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50F48" w14:textId="77777777" w:rsidR="00863931" w:rsidRDefault="00000000">
      <w:pPr>
        <w:pStyle w:val="Heading1"/>
        <w:spacing w:before="285"/>
        <w:ind w:left="841" w:right="296" w:firstLine="1174"/>
        <w:jc w:val="left"/>
      </w:pPr>
      <w:bookmarkStart w:id="0" w:name="_bookmark0"/>
      <w:bookmarkEnd w:id="0"/>
      <w:r>
        <w:t>KEMENTERIAN PERHUBUNGAN BADAN</w:t>
      </w:r>
      <w:r>
        <w:rPr>
          <w:spacing w:val="-13"/>
        </w:rPr>
        <w:t xml:space="preserve"> </w:t>
      </w:r>
      <w:r>
        <w:t>PENGEMBANGAN</w:t>
      </w:r>
      <w:r>
        <w:rPr>
          <w:spacing w:val="-14"/>
        </w:rPr>
        <w:t xml:space="preserve"> </w:t>
      </w:r>
      <w:r>
        <w:t>SDM</w:t>
      </w:r>
      <w:r>
        <w:rPr>
          <w:spacing w:val="-13"/>
        </w:rPr>
        <w:t xml:space="preserve"> </w:t>
      </w:r>
      <w:r>
        <w:t>PERHUBUNGAN</w:t>
      </w:r>
    </w:p>
    <w:p w14:paraId="3278156C" w14:textId="77777777" w:rsidR="00863931" w:rsidRDefault="00000000">
      <w:pPr>
        <w:spacing w:before="1"/>
        <w:ind w:left="1588"/>
        <w:rPr>
          <w:b/>
          <w:sz w:val="32"/>
        </w:rPr>
      </w:pPr>
      <w:r>
        <w:rPr>
          <w:b/>
          <w:sz w:val="32"/>
        </w:rPr>
        <w:t>SEKOLAH</w:t>
      </w:r>
      <w:r>
        <w:rPr>
          <w:b/>
          <w:spacing w:val="-13"/>
          <w:sz w:val="32"/>
        </w:rPr>
        <w:t xml:space="preserve"> </w:t>
      </w:r>
      <w:r>
        <w:rPr>
          <w:b/>
          <w:sz w:val="32"/>
        </w:rPr>
        <w:t>TINGGI</w:t>
      </w:r>
      <w:r>
        <w:rPr>
          <w:b/>
          <w:spacing w:val="-12"/>
          <w:sz w:val="32"/>
        </w:rPr>
        <w:t xml:space="preserve"> </w:t>
      </w:r>
      <w:r>
        <w:rPr>
          <w:b/>
          <w:sz w:val="32"/>
        </w:rPr>
        <w:t>ILMU</w:t>
      </w:r>
      <w:r>
        <w:rPr>
          <w:b/>
          <w:spacing w:val="-14"/>
          <w:sz w:val="32"/>
        </w:rPr>
        <w:t xml:space="preserve"> </w:t>
      </w:r>
      <w:r>
        <w:rPr>
          <w:b/>
          <w:spacing w:val="-2"/>
          <w:sz w:val="32"/>
        </w:rPr>
        <w:t>PELAYARAN</w:t>
      </w:r>
    </w:p>
    <w:p w14:paraId="43DAA906" w14:textId="77777777" w:rsidR="00863931" w:rsidRDefault="00863931">
      <w:pPr>
        <w:pStyle w:val="BodyText"/>
        <w:rPr>
          <w:b/>
          <w:sz w:val="20"/>
        </w:rPr>
      </w:pPr>
    </w:p>
    <w:p w14:paraId="36932E63" w14:textId="77777777" w:rsidR="00863931" w:rsidRDefault="00863931">
      <w:pPr>
        <w:pStyle w:val="BodyText"/>
        <w:rPr>
          <w:b/>
          <w:sz w:val="20"/>
        </w:rPr>
      </w:pPr>
    </w:p>
    <w:p w14:paraId="47675253" w14:textId="77777777" w:rsidR="00863931" w:rsidRDefault="00863931">
      <w:pPr>
        <w:pStyle w:val="BodyText"/>
        <w:rPr>
          <w:b/>
          <w:sz w:val="20"/>
        </w:rPr>
      </w:pPr>
    </w:p>
    <w:p w14:paraId="61CE0321" w14:textId="77777777" w:rsidR="00863931" w:rsidRDefault="00863931">
      <w:pPr>
        <w:pStyle w:val="BodyText"/>
        <w:rPr>
          <w:b/>
          <w:sz w:val="20"/>
        </w:rPr>
      </w:pPr>
    </w:p>
    <w:p w14:paraId="375B060B" w14:textId="77777777" w:rsidR="00863931" w:rsidRDefault="00000000">
      <w:pPr>
        <w:pStyle w:val="BodyText"/>
        <w:spacing w:before="173"/>
        <w:rPr>
          <w:b/>
          <w:sz w:val="20"/>
        </w:rPr>
      </w:pPr>
      <w:r>
        <w:rPr>
          <w:b/>
          <w:noProof/>
          <w:sz w:val="20"/>
        </w:rPr>
        <w:drawing>
          <wp:anchor distT="0" distB="0" distL="0" distR="0" simplePos="0" relativeHeight="487587840" behindDoc="1" locked="0" layoutInCell="1" allowOverlap="1" wp14:anchorId="4FA01885" wp14:editId="4BD97F8E">
            <wp:simplePos x="0" y="0"/>
            <wp:positionH relativeFrom="page">
              <wp:posOffset>2747952</wp:posOffset>
            </wp:positionH>
            <wp:positionV relativeFrom="paragraph">
              <wp:posOffset>271737</wp:posOffset>
            </wp:positionV>
            <wp:extent cx="2445705" cy="2027396"/>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445705" cy="2027396"/>
                    </a:xfrm>
                    <a:prstGeom prst="rect">
                      <a:avLst/>
                    </a:prstGeom>
                  </pic:spPr>
                </pic:pic>
              </a:graphicData>
            </a:graphic>
          </wp:anchor>
        </w:drawing>
      </w:r>
    </w:p>
    <w:p w14:paraId="3A03B3E8" w14:textId="77777777" w:rsidR="00863931" w:rsidRDefault="00863931">
      <w:pPr>
        <w:pStyle w:val="BodyText"/>
        <w:rPr>
          <w:b/>
          <w:sz w:val="32"/>
        </w:rPr>
      </w:pPr>
    </w:p>
    <w:p w14:paraId="3B1991F0" w14:textId="77777777" w:rsidR="00863931" w:rsidRDefault="00863931">
      <w:pPr>
        <w:pStyle w:val="BodyText"/>
        <w:rPr>
          <w:b/>
          <w:sz w:val="32"/>
        </w:rPr>
      </w:pPr>
    </w:p>
    <w:p w14:paraId="5F00890A" w14:textId="77777777" w:rsidR="00863931" w:rsidRDefault="00863931">
      <w:pPr>
        <w:pStyle w:val="BodyText"/>
        <w:spacing w:before="152"/>
        <w:rPr>
          <w:b/>
          <w:sz w:val="32"/>
        </w:rPr>
      </w:pPr>
    </w:p>
    <w:p w14:paraId="32963134" w14:textId="77777777" w:rsidR="00863931" w:rsidRDefault="00000000">
      <w:pPr>
        <w:ind w:left="568" w:right="1"/>
        <w:jc w:val="center"/>
        <w:rPr>
          <w:b/>
          <w:sz w:val="24"/>
        </w:rPr>
      </w:pPr>
      <w:r>
        <w:rPr>
          <w:b/>
          <w:spacing w:val="-2"/>
          <w:sz w:val="24"/>
        </w:rPr>
        <w:t>SKRIPSI</w:t>
      </w:r>
    </w:p>
    <w:p w14:paraId="46EA794C" w14:textId="77777777" w:rsidR="00863931" w:rsidRDefault="00863931">
      <w:pPr>
        <w:pStyle w:val="BodyText"/>
        <w:rPr>
          <w:b/>
        </w:rPr>
      </w:pPr>
    </w:p>
    <w:p w14:paraId="2C3C378C" w14:textId="77777777" w:rsidR="00863931" w:rsidRDefault="00000000">
      <w:pPr>
        <w:pStyle w:val="Heading1"/>
        <w:ind w:left="568" w:right="2"/>
      </w:pPr>
      <w:r>
        <w:t>ANALISIS</w:t>
      </w:r>
      <w:r>
        <w:rPr>
          <w:spacing w:val="-11"/>
        </w:rPr>
        <w:t xml:space="preserve"> </w:t>
      </w:r>
      <w:r>
        <w:t>IMPLEMENTASI</w:t>
      </w:r>
      <w:r>
        <w:rPr>
          <w:spacing w:val="-11"/>
        </w:rPr>
        <w:t xml:space="preserve"> </w:t>
      </w:r>
      <w:r>
        <w:t>LNG</w:t>
      </w:r>
      <w:r>
        <w:rPr>
          <w:spacing w:val="-12"/>
        </w:rPr>
        <w:t xml:space="preserve"> </w:t>
      </w:r>
      <w:r>
        <w:t>SEBAGAI</w:t>
      </w:r>
      <w:r>
        <w:rPr>
          <w:spacing w:val="-8"/>
        </w:rPr>
        <w:t xml:space="preserve"> </w:t>
      </w:r>
      <w:r>
        <w:t>ENERGI BERKELANJUTAN DALAM MENDUKUNG GREEN SHIPPING PADA LNG/C CORAL ENERGY</w:t>
      </w:r>
    </w:p>
    <w:p w14:paraId="1D2BAEA8" w14:textId="77777777" w:rsidR="00863931" w:rsidRDefault="00863931">
      <w:pPr>
        <w:pStyle w:val="BodyText"/>
        <w:rPr>
          <w:b/>
          <w:sz w:val="32"/>
        </w:rPr>
      </w:pPr>
    </w:p>
    <w:p w14:paraId="2FD830BC" w14:textId="77777777" w:rsidR="00863931" w:rsidRDefault="00863931">
      <w:pPr>
        <w:pStyle w:val="BodyText"/>
        <w:spacing w:before="92"/>
        <w:rPr>
          <w:b/>
          <w:sz w:val="32"/>
        </w:rPr>
      </w:pPr>
    </w:p>
    <w:p w14:paraId="13D25DA3" w14:textId="77777777" w:rsidR="00863931" w:rsidRDefault="00000000">
      <w:pPr>
        <w:ind w:left="568"/>
        <w:jc w:val="center"/>
        <w:rPr>
          <w:b/>
          <w:sz w:val="24"/>
        </w:rPr>
      </w:pPr>
      <w:r>
        <w:rPr>
          <w:b/>
          <w:spacing w:val="-4"/>
          <w:sz w:val="24"/>
        </w:rPr>
        <w:t>Oleh:</w:t>
      </w:r>
    </w:p>
    <w:p w14:paraId="085EF8AE" w14:textId="77777777" w:rsidR="00863931" w:rsidRDefault="00000000">
      <w:pPr>
        <w:spacing w:before="273" w:line="242" w:lineRule="auto"/>
        <w:ind w:left="2458" w:right="1885"/>
        <w:jc w:val="center"/>
        <w:rPr>
          <w:b/>
          <w:sz w:val="28"/>
        </w:rPr>
      </w:pPr>
      <w:r>
        <w:rPr>
          <w:b/>
          <w:sz w:val="28"/>
          <w:u w:val="thick"/>
        </w:rPr>
        <w:t>MUHAMMAD</w:t>
      </w:r>
      <w:r>
        <w:rPr>
          <w:b/>
          <w:spacing w:val="-17"/>
          <w:sz w:val="28"/>
          <w:u w:val="thick"/>
        </w:rPr>
        <w:t xml:space="preserve"> </w:t>
      </w:r>
      <w:r>
        <w:rPr>
          <w:b/>
          <w:sz w:val="28"/>
          <w:u w:val="thick"/>
        </w:rPr>
        <w:t>RAFIF</w:t>
      </w:r>
      <w:r>
        <w:rPr>
          <w:b/>
          <w:spacing w:val="-17"/>
          <w:sz w:val="28"/>
          <w:u w:val="thick"/>
        </w:rPr>
        <w:t xml:space="preserve"> </w:t>
      </w:r>
      <w:r>
        <w:rPr>
          <w:b/>
          <w:sz w:val="28"/>
          <w:u w:val="thick"/>
        </w:rPr>
        <w:t>ABBAS</w:t>
      </w:r>
      <w:r>
        <w:rPr>
          <w:b/>
          <w:sz w:val="28"/>
        </w:rPr>
        <w:t xml:space="preserve"> NRP.</w:t>
      </w:r>
      <w:r>
        <w:rPr>
          <w:b/>
          <w:spacing w:val="40"/>
          <w:sz w:val="28"/>
        </w:rPr>
        <w:t xml:space="preserve"> </w:t>
      </w:r>
      <w:r>
        <w:rPr>
          <w:b/>
          <w:sz w:val="28"/>
        </w:rPr>
        <w:t>365221418</w:t>
      </w:r>
    </w:p>
    <w:p w14:paraId="3E76E31C" w14:textId="77777777" w:rsidR="00863931" w:rsidRDefault="00863931">
      <w:pPr>
        <w:pStyle w:val="BodyText"/>
        <w:rPr>
          <w:b/>
          <w:sz w:val="28"/>
        </w:rPr>
      </w:pPr>
    </w:p>
    <w:p w14:paraId="71F36FFA" w14:textId="77777777" w:rsidR="00863931" w:rsidRDefault="00863931">
      <w:pPr>
        <w:pStyle w:val="BodyText"/>
        <w:spacing w:before="269"/>
        <w:rPr>
          <w:b/>
          <w:sz w:val="28"/>
        </w:rPr>
      </w:pPr>
    </w:p>
    <w:p w14:paraId="231BBC9D" w14:textId="77777777" w:rsidR="00863931" w:rsidRDefault="00000000">
      <w:pPr>
        <w:ind w:left="946" w:right="377"/>
        <w:jc w:val="center"/>
        <w:rPr>
          <w:b/>
          <w:sz w:val="32"/>
        </w:rPr>
      </w:pPr>
      <w:r>
        <w:rPr>
          <w:b/>
          <w:sz w:val="32"/>
        </w:rPr>
        <w:t>PROGRAM</w:t>
      </w:r>
      <w:r>
        <w:rPr>
          <w:b/>
          <w:spacing w:val="-17"/>
          <w:sz w:val="32"/>
        </w:rPr>
        <w:t xml:space="preserve"> </w:t>
      </w:r>
      <w:r>
        <w:rPr>
          <w:b/>
          <w:sz w:val="32"/>
        </w:rPr>
        <w:t>PENDIDIKAN</w:t>
      </w:r>
      <w:r>
        <w:rPr>
          <w:b/>
          <w:spacing w:val="-17"/>
          <w:sz w:val="32"/>
        </w:rPr>
        <w:t xml:space="preserve"> </w:t>
      </w:r>
      <w:r>
        <w:rPr>
          <w:b/>
          <w:sz w:val="32"/>
        </w:rPr>
        <w:t>DIPLOMA-IV JURUSAN NAUTIKA</w:t>
      </w:r>
    </w:p>
    <w:p w14:paraId="7A1F90FF" w14:textId="77777777" w:rsidR="00863931" w:rsidRDefault="00000000">
      <w:pPr>
        <w:spacing w:before="1"/>
        <w:ind w:left="568" w:right="3"/>
        <w:jc w:val="center"/>
        <w:rPr>
          <w:b/>
          <w:sz w:val="32"/>
        </w:rPr>
      </w:pPr>
      <w:r>
        <w:rPr>
          <w:b/>
          <w:spacing w:val="-2"/>
          <w:sz w:val="32"/>
        </w:rPr>
        <w:t>JAKARTA</w:t>
      </w:r>
    </w:p>
    <w:p w14:paraId="280A8F28" w14:textId="77777777" w:rsidR="00863931" w:rsidRDefault="00863931">
      <w:pPr>
        <w:jc w:val="center"/>
        <w:rPr>
          <w:b/>
          <w:sz w:val="32"/>
        </w:rPr>
        <w:sectPr w:rsidR="00863931">
          <w:footerReference w:type="default" r:id="rId8"/>
          <w:type w:val="continuous"/>
          <w:pgSz w:w="11910" w:h="16840"/>
          <w:pgMar w:top="1920" w:right="1700" w:bottom="1400" w:left="1700" w:header="0" w:footer="1219" w:gutter="0"/>
          <w:pgNumType w:start="1"/>
          <w:cols w:space="720"/>
        </w:sectPr>
      </w:pPr>
    </w:p>
    <w:p w14:paraId="3822C993" w14:textId="77777777" w:rsidR="00863931" w:rsidRDefault="00000000">
      <w:pPr>
        <w:spacing w:before="61"/>
        <w:ind w:left="918" w:right="219" w:firstLine="1174"/>
        <w:rPr>
          <w:b/>
          <w:sz w:val="32"/>
        </w:rPr>
      </w:pPr>
      <w:r>
        <w:rPr>
          <w:b/>
          <w:sz w:val="32"/>
        </w:rPr>
        <w:lastRenderedPageBreak/>
        <w:t>KEMENTERIAN PERHUBUNGAN BADAN</w:t>
      </w:r>
      <w:r>
        <w:rPr>
          <w:b/>
          <w:spacing w:val="-13"/>
          <w:sz w:val="32"/>
        </w:rPr>
        <w:t xml:space="preserve"> </w:t>
      </w:r>
      <w:r>
        <w:rPr>
          <w:b/>
          <w:sz w:val="32"/>
        </w:rPr>
        <w:t>PENGEMBANGAN</w:t>
      </w:r>
      <w:r>
        <w:rPr>
          <w:b/>
          <w:spacing w:val="-14"/>
          <w:sz w:val="32"/>
        </w:rPr>
        <w:t xml:space="preserve"> </w:t>
      </w:r>
      <w:r>
        <w:rPr>
          <w:b/>
          <w:sz w:val="32"/>
        </w:rPr>
        <w:t>SDM</w:t>
      </w:r>
      <w:r>
        <w:rPr>
          <w:b/>
          <w:spacing w:val="-13"/>
          <w:sz w:val="32"/>
        </w:rPr>
        <w:t xml:space="preserve"> </w:t>
      </w:r>
      <w:r>
        <w:rPr>
          <w:b/>
          <w:sz w:val="32"/>
        </w:rPr>
        <w:t>PERHUBUNGAN</w:t>
      </w:r>
    </w:p>
    <w:p w14:paraId="299BD04A" w14:textId="77777777" w:rsidR="00863931" w:rsidRDefault="00000000">
      <w:pPr>
        <w:spacing w:line="367" w:lineRule="exact"/>
        <w:ind w:left="1665"/>
        <w:rPr>
          <w:b/>
          <w:sz w:val="32"/>
        </w:rPr>
      </w:pPr>
      <w:r>
        <w:rPr>
          <w:b/>
          <w:sz w:val="32"/>
        </w:rPr>
        <w:t>SEKOLAH</w:t>
      </w:r>
      <w:r>
        <w:rPr>
          <w:b/>
          <w:spacing w:val="-13"/>
          <w:sz w:val="32"/>
        </w:rPr>
        <w:t xml:space="preserve"> </w:t>
      </w:r>
      <w:r>
        <w:rPr>
          <w:b/>
          <w:sz w:val="32"/>
        </w:rPr>
        <w:t>TINGGI</w:t>
      </w:r>
      <w:r>
        <w:rPr>
          <w:b/>
          <w:spacing w:val="-12"/>
          <w:sz w:val="32"/>
        </w:rPr>
        <w:t xml:space="preserve"> </w:t>
      </w:r>
      <w:r>
        <w:rPr>
          <w:b/>
          <w:sz w:val="32"/>
        </w:rPr>
        <w:t>ILMU</w:t>
      </w:r>
      <w:r>
        <w:rPr>
          <w:b/>
          <w:spacing w:val="-14"/>
          <w:sz w:val="32"/>
        </w:rPr>
        <w:t xml:space="preserve"> </w:t>
      </w:r>
      <w:r>
        <w:rPr>
          <w:b/>
          <w:spacing w:val="-2"/>
          <w:sz w:val="32"/>
        </w:rPr>
        <w:t>PELAYARAN</w:t>
      </w:r>
    </w:p>
    <w:p w14:paraId="59927016" w14:textId="77777777" w:rsidR="00863931" w:rsidRDefault="00863931">
      <w:pPr>
        <w:pStyle w:val="BodyText"/>
        <w:rPr>
          <w:b/>
          <w:sz w:val="20"/>
        </w:rPr>
      </w:pPr>
    </w:p>
    <w:p w14:paraId="61E2E796" w14:textId="77777777" w:rsidR="00863931" w:rsidRDefault="00863931">
      <w:pPr>
        <w:pStyle w:val="BodyText"/>
        <w:rPr>
          <w:b/>
          <w:sz w:val="20"/>
        </w:rPr>
      </w:pPr>
    </w:p>
    <w:p w14:paraId="58DB5F66" w14:textId="77777777" w:rsidR="00863931" w:rsidRDefault="00000000">
      <w:pPr>
        <w:pStyle w:val="BodyText"/>
        <w:spacing w:before="82"/>
        <w:rPr>
          <w:b/>
          <w:sz w:val="20"/>
        </w:rPr>
      </w:pPr>
      <w:r>
        <w:rPr>
          <w:b/>
          <w:noProof/>
          <w:sz w:val="20"/>
        </w:rPr>
        <w:drawing>
          <wp:anchor distT="0" distB="0" distL="0" distR="0" simplePos="0" relativeHeight="487588352" behindDoc="1" locked="0" layoutInCell="1" allowOverlap="1" wp14:anchorId="71FF513C" wp14:editId="6ADC6527">
            <wp:simplePos x="0" y="0"/>
            <wp:positionH relativeFrom="page">
              <wp:posOffset>2630477</wp:posOffset>
            </wp:positionH>
            <wp:positionV relativeFrom="paragraph">
              <wp:posOffset>213380</wp:posOffset>
            </wp:positionV>
            <wp:extent cx="2445705" cy="202739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445705" cy="2027396"/>
                    </a:xfrm>
                    <a:prstGeom prst="rect">
                      <a:avLst/>
                    </a:prstGeom>
                  </pic:spPr>
                </pic:pic>
              </a:graphicData>
            </a:graphic>
          </wp:anchor>
        </w:drawing>
      </w:r>
    </w:p>
    <w:p w14:paraId="72E7BA32" w14:textId="77777777" w:rsidR="00863931" w:rsidRDefault="00863931">
      <w:pPr>
        <w:pStyle w:val="BodyText"/>
        <w:rPr>
          <w:b/>
          <w:sz w:val="32"/>
        </w:rPr>
      </w:pPr>
    </w:p>
    <w:p w14:paraId="3EDF10D1" w14:textId="77777777" w:rsidR="00863931" w:rsidRDefault="00863931">
      <w:pPr>
        <w:pStyle w:val="BodyText"/>
        <w:spacing w:before="243"/>
        <w:rPr>
          <w:b/>
          <w:sz w:val="32"/>
        </w:rPr>
      </w:pPr>
    </w:p>
    <w:p w14:paraId="0E94F71F" w14:textId="77777777" w:rsidR="00863931" w:rsidRDefault="00000000">
      <w:pPr>
        <w:ind w:left="721"/>
        <w:jc w:val="center"/>
        <w:rPr>
          <w:b/>
          <w:sz w:val="24"/>
        </w:rPr>
      </w:pPr>
      <w:r>
        <w:rPr>
          <w:b/>
          <w:spacing w:val="-2"/>
          <w:sz w:val="24"/>
        </w:rPr>
        <w:t>SKRIPSI</w:t>
      </w:r>
    </w:p>
    <w:p w14:paraId="03D927E6" w14:textId="77777777" w:rsidR="00863931" w:rsidRDefault="00863931">
      <w:pPr>
        <w:pStyle w:val="BodyText"/>
        <w:rPr>
          <w:b/>
        </w:rPr>
      </w:pPr>
    </w:p>
    <w:p w14:paraId="3CDC488B" w14:textId="77777777" w:rsidR="00863931" w:rsidRDefault="00000000">
      <w:pPr>
        <w:pStyle w:val="Heading1"/>
        <w:spacing w:line="276" w:lineRule="auto"/>
        <w:ind w:left="720"/>
      </w:pPr>
      <w:r>
        <w:t>ANALISIS</w:t>
      </w:r>
      <w:r>
        <w:rPr>
          <w:spacing w:val="-11"/>
        </w:rPr>
        <w:t xml:space="preserve"> </w:t>
      </w:r>
      <w:r>
        <w:t>IMPLEMENTASI</w:t>
      </w:r>
      <w:r>
        <w:rPr>
          <w:spacing w:val="-11"/>
        </w:rPr>
        <w:t xml:space="preserve"> </w:t>
      </w:r>
      <w:r>
        <w:t>LNG</w:t>
      </w:r>
      <w:r>
        <w:rPr>
          <w:spacing w:val="-12"/>
        </w:rPr>
        <w:t xml:space="preserve"> </w:t>
      </w:r>
      <w:r>
        <w:t>SEBAGAI</w:t>
      </w:r>
      <w:r>
        <w:rPr>
          <w:spacing w:val="-8"/>
        </w:rPr>
        <w:t xml:space="preserve"> </w:t>
      </w:r>
      <w:r>
        <w:t>ENERGI BERKELANJUTAN DALAM MENDUKUNG GREEN SHIPPING PADA LNG/C CORAL ENERGY</w:t>
      </w:r>
    </w:p>
    <w:p w14:paraId="69D7D9DB" w14:textId="77777777" w:rsidR="00863931" w:rsidRDefault="00863931">
      <w:pPr>
        <w:pStyle w:val="BodyText"/>
        <w:spacing w:before="185"/>
        <w:rPr>
          <w:b/>
          <w:sz w:val="32"/>
        </w:rPr>
      </w:pPr>
    </w:p>
    <w:p w14:paraId="18CD8CD7" w14:textId="77777777" w:rsidR="00863931" w:rsidRDefault="00000000">
      <w:pPr>
        <w:ind w:left="717"/>
        <w:jc w:val="center"/>
        <w:rPr>
          <w:b/>
          <w:sz w:val="24"/>
        </w:rPr>
      </w:pPr>
      <w:r>
        <w:rPr>
          <w:b/>
          <w:sz w:val="24"/>
        </w:rPr>
        <w:t>Diajukan</w:t>
      </w:r>
      <w:r>
        <w:rPr>
          <w:b/>
          <w:spacing w:val="-5"/>
          <w:sz w:val="24"/>
        </w:rPr>
        <w:t xml:space="preserve"> </w:t>
      </w:r>
      <w:r>
        <w:rPr>
          <w:b/>
          <w:sz w:val="24"/>
        </w:rPr>
        <w:t>Guna</w:t>
      </w:r>
      <w:r>
        <w:rPr>
          <w:b/>
          <w:spacing w:val="-4"/>
          <w:sz w:val="24"/>
        </w:rPr>
        <w:t xml:space="preserve"> </w:t>
      </w:r>
      <w:r>
        <w:rPr>
          <w:b/>
          <w:sz w:val="24"/>
        </w:rPr>
        <w:t>Memasuki</w:t>
      </w:r>
      <w:r>
        <w:rPr>
          <w:b/>
          <w:spacing w:val="-4"/>
          <w:sz w:val="24"/>
        </w:rPr>
        <w:t xml:space="preserve"> </w:t>
      </w:r>
      <w:r>
        <w:rPr>
          <w:b/>
          <w:spacing w:val="-2"/>
          <w:sz w:val="24"/>
        </w:rPr>
        <w:t>Persyaratan</w:t>
      </w:r>
    </w:p>
    <w:p w14:paraId="20A0C543" w14:textId="77777777" w:rsidR="00863931" w:rsidRDefault="00000000">
      <w:pPr>
        <w:ind w:left="720"/>
        <w:jc w:val="center"/>
        <w:rPr>
          <w:b/>
          <w:sz w:val="24"/>
        </w:rPr>
      </w:pPr>
      <w:r>
        <w:rPr>
          <w:b/>
          <w:sz w:val="24"/>
        </w:rPr>
        <w:t>Untuk</w:t>
      </w:r>
      <w:r>
        <w:rPr>
          <w:b/>
          <w:spacing w:val="-5"/>
          <w:sz w:val="24"/>
        </w:rPr>
        <w:t xml:space="preserve"> </w:t>
      </w:r>
      <w:r>
        <w:rPr>
          <w:b/>
          <w:sz w:val="24"/>
        </w:rPr>
        <w:t>Penyelesaian</w:t>
      </w:r>
      <w:r>
        <w:rPr>
          <w:b/>
          <w:spacing w:val="-5"/>
          <w:sz w:val="24"/>
        </w:rPr>
        <w:t xml:space="preserve"> </w:t>
      </w:r>
      <w:r>
        <w:rPr>
          <w:b/>
          <w:sz w:val="24"/>
        </w:rPr>
        <w:t>Program</w:t>
      </w:r>
      <w:r>
        <w:rPr>
          <w:b/>
          <w:spacing w:val="-4"/>
          <w:sz w:val="24"/>
        </w:rPr>
        <w:t xml:space="preserve"> </w:t>
      </w:r>
      <w:r>
        <w:rPr>
          <w:b/>
          <w:sz w:val="24"/>
        </w:rPr>
        <w:t>Pendidikan</w:t>
      </w:r>
      <w:r>
        <w:rPr>
          <w:b/>
          <w:spacing w:val="-5"/>
          <w:sz w:val="24"/>
        </w:rPr>
        <w:t xml:space="preserve"> </w:t>
      </w:r>
      <w:r>
        <w:rPr>
          <w:b/>
          <w:sz w:val="24"/>
        </w:rPr>
        <w:t>Diploma</w:t>
      </w:r>
      <w:r>
        <w:rPr>
          <w:b/>
          <w:spacing w:val="-4"/>
          <w:sz w:val="24"/>
        </w:rPr>
        <w:t xml:space="preserve"> </w:t>
      </w:r>
      <w:r>
        <w:rPr>
          <w:b/>
          <w:spacing w:val="-5"/>
          <w:sz w:val="24"/>
        </w:rPr>
        <w:t>IV</w:t>
      </w:r>
    </w:p>
    <w:p w14:paraId="52BC54CF" w14:textId="77777777" w:rsidR="00863931" w:rsidRDefault="00863931">
      <w:pPr>
        <w:pStyle w:val="BodyText"/>
        <w:rPr>
          <w:b/>
        </w:rPr>
      </w:pPr>
    </w:p>
    <w:p w14:paraId="1E0E6F41" w14:textId="77777777" w:rsidR="00863931" w:rsidRDefault="00863931">
      <w:pPr>
        <w:pStyle w:val="BodyText"/>
        <w:rPr>
          <w:b/>
        </w:rPr>
      </w:pPr>
    </w:p>
    <w:p w14:paraId="2ACED33A" w14:textId="77777777" w:rsidR="00863931" w:rsidRDefault="00863931">
      <w:pPr>
        <w:pStyle w:val="BodyText"/>
        <w:spacing w:before="139"/>
        <w:rPr>
          <w:b/>
        </w:rPr>
      </w:pPr>
    </w:p>
    <w:p w14:paraId="5B8A1DE7" w14:textId="77777777" w:rsidR="00863931" w:rsidRDefault="00000000">
      <w:pPr>
        <w:ind w:left="722"/>
        <w:jc w:val="center"/>
        <w:rPr>
          <w:b/>
          <w:sz w:val="24"/>
        </w:rPr>
      </w:pPr>
      <w:r>
        <w:rPr>
          <w:b/>
          <w:spacing w:val="-4"/>
          <w:sz w:val="24"/>
        </w:rPr>
        <w:t>Oleh:</w:t>
      </w:r>
    </w:p>
    <w:p w14:paraId="5CAA0BD8" w14:textId="77777777" w:rsidR="00863931" w:rsidRDefault="00000000">
      <w:pPr>
        <w:spacing w:before="273"/>
        <w:ind w:left="2535" w:right="1808"/>
        <w:jc w:val="center"/>
        <w:rPr>
          <w:b/>
          <w:sz w:val="28"/>
        </w:rPr>
      </w:pPr>
      <w:r>
        <w:rPr>
          <w:b/>
          <w:sz w:val="28"/>
          <w:u w:val="thick"/>
        </w:rPr>
        <w:t>MUHAMMAD</w:t>
      </w:r>
      <w:r>
        <w:rPr>
          <w:b/>
          <w:spacing w:val="-17"/>
          <w:sz w:val="28"/>
          <w:u w:val="thick"/>
        </w:rPr>
        <w:t xml:space="preserve"> </w:t>
      </w:r>
      <w:r>
        <w:rPr>
          <w:b/>
          <w:sz w:val="28"/>
          <w:u w:val="thick"/>
        </w:rPr>
        <w:t>RAFIF</w:t>
      </w:r>
      <w:r>
        <w:rPr>
          <w:b/>
          <w:spacing w:val="-17"/>
          <w:sz w:val="28"/>
          <w:u w:val="thick"/>
        </w:rPr>
        <w:t xml:space="preserve"> </w:t>
      </w:r>
      <w:r>
        <w:rPr>
          <w:b/>
          <w:sz w:val="28"/>
          <w:u w:val="thick"/>
        </w:rPr>
        <w:t>ABBAS</w:t>
      </w:r>
      <w:r>
        <w:rPr>
          <w:b/>
          <w:sz w:val="28"/>
        </w:rPr>
        <w:t xml:space="preserve"> NRP.</w:t>
      </w:r>
      <w:r>
        <w:rPr>
          <w:b/>
          <w:spacing w:val="40"/>
          <w:sz w:val="28"/>
        </w:rPr>
        <w:t xml:space="preserve"> </w:t>
      </w:r>
      <w:r>
        <w:rPr>
          <w:b/>
          <w:sz w:val="28"/>
        </w:rPr>
        <w:t>365221418</w:t>
      </w:r>
    </w:p>
    <w:p w14:paraId="02955103" w14:textId="77777777" w:rsidR="00863931" w:rsidRDefault="00863931">
      <w:pPr>
        <w:pStyle w:val="BodyText"/>
        <w:rPr>
          <w:b/>
          <w:sz w:val="28"/>
        </w:rPr>
      </w:pPr>
    </w:p>
    <w:p w14:paraId="35519703" w14:textId="77777777" w:rsidR="00863931" w:rsidRDefault="00863931">
      <w:pPr>
        <w:pStyle w:val="BodyText"/>
        <w:rPr>
          <w:b/>
          <w:sz w:val="28"/>
        </w:rPr>
      </w:pPr>
    </w:p>
    <w:p w14:paraId="161B2D67" w14:textId="77777777" w:rsidR="00863931" w:rsidRDefault="00863931">
      <w:pPr>
        <w:pStyle w:val="BodyText"/>
        <w:spacing w:before="321"/>
        <w:rPr>
          <w:b/>
          <w:sz w:val="28"/>
        </w:rPr>
      </w:pPr>
    </w:p>
    <w:p w14:paraId="2BA994B2" w14:textId="77777777" w:rsidR="00863931" w:rsidRDefault="00000000">
      <w:pPr>
        <w:ind w:left="1023" w:right="300"/>
        <w:jc w:val="center"/>
        <w:rPr>
          <w:b/>
          <w:sz w:val="32"/>
        </w:rPr>
      </w:pPr>
      <w:r>
        <w:rPr>
          <w:b/>
          <w:sz w:val="32"/>
        </w:rPr>
        <w:t>PROGRAM</w:t>
      </w:r>
      <w:r>
        <w:rPr>
          <w:b/>
          <w:spacing w:val="-17"/>
          <w:sz w:val="32"/>
        </w:rPr>
        <w:t xml:space="preserve"> </w:t>
      </w:r>
      <w:r>
        <w:rPr>
          <w:b/>
          <w:sz w:val="32"/>
        </w:rPr>
        <w:t>PENDIDIKAN</w:t>
      </w:r>
      <w:r>
        <w:rPr>
          <w:b/>
          <w:spacing w:val="-17"/>
          <w:sz w:val="32"/>
        </w:rPr>
        <w:t xml:space="preserve"> </w:t>
      </w:r>
      <w:r>
        <w:rPr>
          <w:b/>
          <w:sz w:val="32"/>
        </w:rPr>
        <w:t>DIPLOMA-IV JURUSAN NAUTIKA</w:t>
      </w:r>
    </w:p>
    <w:p w14:paraId="23BA470F" w14:textId="77777777" w:rsidR="00863931" w:rsidRDefault="00000000">
      <w:pPr>
        <w:spacing w:before="1"/>
        <w:ind w:left="3556" w:right="2836"/>
        <w:jc w:val="center"/>
        <w:rPr>
          <w:b/>
          <w:sz w:val="32"/>
        </w:rPr>
      </w:pPr>
      <w:r>
        <w:rPr>
          <w:b/>
          <w:spacing w:val="-2"/>
          <w:sz w:val="32"/>
        </w:rPr>
        <w:t xml:space="preserve">JAKARTA </w:t>
      </w:r>
      <w:r>
        <w:rPr>
          <w:b/>
          <w:spacing w:val="-4"/>
          <w:sz w:val="32"/>
        </w:rPr>
        <w:t>2026</w:t>
      </w:r>
    </w:p>
    <w:p w14:paraId="3C44CE7C" w14:textId="77777777" w:rsidR="00863931" w:rsidRDefault="00863931">
      <w:pPr>
        <w:jc w:val="center"/>
        <w:rPr>
          <w:b/>
          <w:sz w:val="32"/>
        </w:rPr>
        <w:sectPr w:rsidR="00863931">
          <w:footerReference w:type="default" r:id="rId9"/>
          <w:pgSz w:w="11910" w:h="16840"/>
          <w:pgMar w:top="1160" w:right="1700" w:bottom="1400" w:left="1700" w:header="0" w:footer="1219" w:gutter="0"/>
          <w:pgNumType w:start="2"/>
          <w:cols w:space="720"/>
        </w:sectPr>
      </w:pPr>
    </w:p>
    <w:p w14:paraId="36B24230" w14:textId="77777777" w:rsidR="00863931" w:rsidRDefault="00000000">
      <w:pPr>
        <w:spacing w:before="129"/>
        <w:ind w:left="918" w:right="219" w:firstLine="1174"/>
        <w:rPr>
          <w:b/>
          <w:sz w:val="32"/>
        </w:rPr>
      </w:pPr>
      <w:r>
        <w:rPr>
          <w:b/>
          <w:noProof/>
          <w:sz w:val="32"/>
        </w:rPr>
        <w:lastRenderedPageBreak/>
        <w:drawing>
          <wp:anchor distT="0" distB="0" distL="0" distR="0" simplePos="0" relativeHeight="15730688" behindDoc="0" locked="0" layoutInCell="1" allowOverlap="1" wp14:anchorId="24217AD6" wp14:editId="33722C59">
            <wp:simplePos x="0" y="0"/>
            <wp:positionH relativeFrom="page">
              <wp:posOffset>0</wp:posOffset>
            </wp:positionH>
            <wp:positionV relativeFrom="page">
              <wp:posOffset>-9</wp:posOffset>
            </wp:positionV>
            <wp:extent cx="7543164" cy="1065809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543164" cy="10658094"/>
                    </a:xfrm>
                    <a:prstGeom prst="rect">
                      <a:avLst/>
                    </a:prstGeom>
                  </pic:spPr>
                </pic:pic>
              </a:graphicData>
            </a:graphic>
          </wp:anchor>
        </w:drawing>
      </w:r>
      <w:r>
        <w:rPr>
          <w:b/>
          <w:sz w:val="32"/>
        </w:rPr>
        <w:t>KEMENTERIAN PERHUBUNGAN BADAN</w:t>
      </w:r>
      <w:r>
        <w:rPr>
          <w:b/>
          <w:spacing w:val="-13"/>
          <w:sz w:val="32"/>
        </w:rPr>
        <w:t xml:space="preserve"> </w:t>
      </w:r>
      <w:r>
        <w:rPr>
          <w:b/>
          <w:sz w:val="32"/>
        </w:rPr>
        <w:t>PENGEMBANGAN</w:t>
      </w:r>
      <w:r>
        <w:rPr>
          <w:b/>
          <w:spacing w:val="-14"/>
          <w:sz w:val="32"/>
        </w:rPr>
        <w:t xml:space="preserve"> </w:t>
      </w:r>
      <w:r>
        <w:rPr>
          <w:b/>
          <w:sz w:val="32"/>
        </w:rPr>
        <w:t>SDM</w:t>
      </w:r>
      <w:r>
        <w:rPr>
          <w:b/>
          <w:spacing w:val="-13"/>
          <w:sz w:val="32"/>
        </w:rPr>
        <w:t xml:space="preserve"> </w:t>
      </w:r>
      <w:r>
        <w:rPr>
          <w:b/>
          <w:sz w:val="32"/>
        </w:rPr>
        <w:t>PERHUBUNGAN</w:t>
      </w:r>
    </w:p>
    <w:p w14:paraId="6FA20ECA" w14:textId="77777777" w:rsidR="00863931" w:rsidRDefault="00000000">
      <w:pPr>
        <w:spacing w:line="366" w:lineRule="exact"/>
        <w:ind w:left="1665"/>
        <w:rPr>
          <w:b/>
          <w:sz w:val="32"/>
        </w:rPr>
      </w:pPr>
      <w:r>
        <w:rPr>
          <w:b/>
          <w:sz w:val="32"/>
        </w:rPr>
        <w:t>SEKOLAH</w:t>
      </w:r>
      <w:r>
        <w:rPr>
          <w:b/>
          <w:spacing w:val="-13"/>
          <w:sz w:val="32"/>
        </w:rPr>
        <w:t xml:space="preserve"> </w:t>
      </w:r>
      <w:r>
        <w:rPr>
          <w:b/>
          <w:sz w:val="32"/>
        </w:rPr>
        <w:t>TINGGI</w:t>
      </w:r>
      <w:r>
        <w:rPr>
          <w:b/>
          <w:spacing w:val="-12"/>
          <w:sz w:val="32"/>
        </w:rPr>
        <w:t xml:space="preserve"> </w:t>
      </w:r>
      <w:r>
        <w:rPr>
          <w:b/>
          <w:sz w:val="32"/>
        </w:rPr>
        <w:t>ILMU</w:t>
      </w:r>
      <w:r>
        <w:rPr>
          <w:b/>
          <w:spacing w:val="-14"/>
          <w:sz w:val="32"/>
        </w:rPr>
        <w:t xml:space="preserve"> </w:t>
      </w:r>
      <w:r>
        <w:rPr>
          <w:b/>
          <w:spacing w:val="-2"/>
          <w:sz w:val="32"/>
        </w:rPr>
        <w:t>PELAYARAN</w:t>
      </w:r>
    </w:p>
    <w:p w14:paraId="371E560B" w14:textId="77777777" w:rsidR="00863931" w:rsidRDefault="00000000">
      <w:pPr>
        <w:pStyle w:val="BodyText"/>
        <w:spacing w:before="1"/>
        <w:rPr>
          <w:b/>
          <w:sz w:val="15"/>
        </w:rPr>
      </w:pPr>
      <w:r>
        <w:rPr>
          <w:b/>
          <w:noProof/>
          <w:sz w:val="15"/>
        </w:rPr>
        <w:drawing>
          <wp:anchor distT="0" distB="0" distL="0" distR="0" simplePos="0" relativeHeight="487588864" behindDoc="1" locked="0" layoutInCell="1" allowOverlap="1" wp14:anchorId="3E1C2C8C" wp14:editId="59E5C502">
            <wp:simplePos x="0" y="0"/>
            <wp:positionH relativeFrom="page">
              <wp:posOffset>2952750</wp:posOffset>
            </wp:positionH>
            <wp:positionV relativeFrom="paragraph">
              <wp:posOffset>125876</wp:posOffset>
            </wp:positionV>
            <wp:extent cx="2081549" cy="167792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081549" cy="1677924"/>
                    </a:xfrm>
                    <a:prstGeom prst="rect">
                      <a:avLst/>
                    </a:prstGeom>
                  </pic:spPr>
                </pic:pic>
              </a:graphicData>
            </a:graphic>
          </wp:anchor>
        </w:drawing>
      </w:r>
    </w:p>
    <w:p w14:paraId="21D7A4D0" w14:textId="77777777" w:rsidR="00863931" w:rsidRDefault="00000000">
      <w:pPr>
        <w:spacing w:before="222"/>
        <w:ind w:left="720"/>
        <w:jc w:val="center"/>
        <w:rPr>
          <w:b/>
          <w:sz w:val="24"/>
        </w:rPr>
      </w:pPr>
      <w:r>
        <w:rPr>
          <w:b/>
          <w:spacing w:val="-2"/>
          <w:sz w:val="24"/>
        </w:rPr>
        <w:t>Skripsi</w:t>
      </w:r>
    </w:p>
    <w:p w14:paraId="68DA779B" w14:textId="77777777" w:rsidR="00863931" w:rsidRDefault="00863931">
      <w:pPr>
        <w:pStyle w:val="BodyText"/>
        <w:spacing w:before="86"/>
        <w:rPr>
          <w:b/>
        </w:rPr>
      </w:pPr>
    </w:p>
    <w:p w14:paraId="202B706B" w14:textId="77777777" w:rsidR="00863931" w:rsidRDefault="00000000">
      <w:pPr>
        <w:pStyle w:val="Heading1"/>
        <w:ind w:left="715"/>
      </w:pPr>
      <w:bookmarkStart w:id="1" w:name="_bookmark1"/>
      <w:bookmarkEnd w:id="1"/>
      <w:r>
        <w:rPr>
          <w:spacing w:val="-2"/>
        </w:rPr>
        <w:t>HALAMAN</w:t>
      </w:r>
      <w:r>
        <w:rPr>
          <w:spacing w:val="-5"/>
        </w:rPr>
        <w:t xml:space="preserve"> </w:t>
      </w:r>
      <w:r>
        <w:rPr>
          <w:spacing w:val="-2"/>
        </w:rPr>
        <w:t>PERNYATAAN</w:t>
      </w:r>
      <w:r>
        <w:rPr>
          <w:spacing w:val="-3"/>
        </w:rPr>
        <w:t xml:space="preserve"> </w:t>
      </w:r>
      <w:r>
        <w:rPr>
          <w:spacing w:val="-2"/>
        </w:rPr>
        <w:t>ORISINALITAS</w:t>
      </w:r>
    </w:p>
    <w:p w14:paraId="3D847D0E" w14:textId="77777777" w:rsidR="00863931" w:rsidRDefault="00000000">
      <w:pPr>
        <w:spacing w:before="343" w:line="247" w:lineRule="auto"/>
        <w:ind w:left="2068" w:hanging="1331"/>
        <w:rPr>
          <w:b/>
        </w:rPr>
      </w:pPr>
      <w:r>
        <w:rPr>
          <w:b/>
        </w:rPr>
        <w:t>Skripsi</w:t>
      </w:r>
      <w:r>
        <w:rPr>
          <w:b/>
          <w:spacing w:val="-2"/>
        </w:rPr>
        <w:t xml:space="preserve"> </w:t>
      </w:r>
      <w:r>
        <w:rPr>
          <w:b/>
        </w:rPr>
        <w:t>ini</w:t>
      </w:r>
      <w:r>
        <w:rPr>
          <w:b/>
          <w:spacing w:val="-2"/>
        </w:rPr>
        <w:t xml:space="preserve"> </w:t>
      </w:r>
      <w:r>
        <w:rPr>
          <w:b/>
        </w:rPr>
        <w:t>adalah</w:t>
      </w:r>
      <w:r>
        <w:rPr>
          <w:b/>
          <w:spacing w:val="-3"/>
        </w:rPr>
        <w:t xml:space="preserve"> </w:t>
      </w:r>
      <w:r>
        <w:rPr>
          <w:b/>
        </w:rPr>
        <w:t>hasil</w:t>
      </w:r>
      <w:r>
        <w:rPr>
          <w:b/>
          <w:spacing w:val="-2"/>
        </w:rPr>
        <w:t xml:space="preserve"> </w:t>
      </w:r>
      <w:r>
        <w:rPr>
          <w:b/>
        </w:rPr>
        <w:t>karya</w:t>
      </w:r>
      <w:r>
        <w:rPr>
          <w:b/>
          <w:spacing w:val="-3"/>
        </w:rPr>
        <w:t xml:space="preserve"> </w:t>
      </w:r>
      <w:r>
        <w:rPr>
          <w:b/>
        </w:rPr>
        <w:t>saya</w:t>
      </w:r>
      <w:r>
        <w:rPr>
          <w:b/>
          <w:spacing w:val="-3"/>
        </w:rPr>
        <w:t xml:space="preserve"> </w:t>
      </w:r>
      <w:r>
        <w:rPr>
          <w:b/>
        </w:rPr>
        <w:t>sendiri,</w:t>
      </w:r>
      <w:r>
        <w:rPr>
          <w:b/>
          <w:spacing w:val="-3"/>
        </w:rPr>
        <w:t xml:space="preserve"> </w:t>
      </w:r>
      <w:r>
        <w:rPr>
          <w:b/>
        </w:rPr>
        <w:t>dan</w:t>
      </w:r>
      <w:r>
        <w:rPr>
          <w:b/>
          <w:spacing w:val="-4"/>
        </w:rPr>
        <w:t xml:space="preserve"> </w:t>
      </w:r>
      <w:r>
        <w:rPr>
          <w:b/>
        </w:rPr>
        <w:t>semua</w:t>
      </w:r>
      <w:r>
        <w:rPr>
          <w:b/>
          <w:spacing w:val="-3"/>
        </w:rPr>
        <w:t xml:space="preserve"> </w:t>
      </w:r>
      <w:r>
        <w:rPr>
          <w:b/>
        </w:rPr>
        <w:t>sumber</w:t>
      </w:r>
      <w:r>
        <w:rPr>
          <w:b/>
          <w:spacing w:val="-3"/>
        </w:rPr>
        <w:t xml:space="preserve"> </w:t>
      </w:r>
      <w:r>
        <w:rPr>
          <w:b/>
        </w:rPr>
        <w:t>baik</w:t>
      </w:r>
      <w:r>
        <w:rPr>
          <w:b/>
          <w:spacing w:val="-3"/>
        </w:rPr>
        <w:t xml:space="preserve"> </w:t>
      </w:r>
      <w:r>
        <w:rPr>
          <w:b/>
        </w:rPr>
        <w:t>yang</w:t>
      </w:r>
      <w:r>
        <w:rPr>
          <w:b/>
          <w:spacing w:val="-3"/>
        </w:rPr>
        <w:t xml:space="preserve"> </w:t>
      </w:r>
      <w:r>
        <w:rPr>
          <w:b/>
        </w:rPr>
        <w:t>dikutip maupun dirujuk telah saya nyatakan dengan benar.</w:t>
      </w:r>
    </w:p>
    <w:p w14:paraId="1EBE672B" w14:textId="77777777" w:rsidR="00863931" w:rsidRDefault="00863931">
      <w:pPr>
        <w:pStyle w:val="BodyText"/>
        <w:rPr>
          <w:b/>
          <w:sz w:val="22"/>
        </w:rPr>
      </w:pPr>
    </w:p>
    <w:p w14:paraId="09889160" w14:textId="77777777" w:rsidR="00863931" w:rsidRDefault="00863931">
      <w:pPr>
        <w:pStyle w:val="BodyText"/>
        <w:spacing w:before="56"/>
        <w:rPr>
          <w:b/>
          <w:sz w:val="22"/>
        </w:rPr>
      </w:pPr>
    </w:p>
    <w:p w14:paraId="573DBE8E" w14:textId="77777777" w:rsidR="00863931" w:rsidRDefault="00000000">
      <w:pPr>
        <w:pStyle w:val="BodyText"/>
        <w:tabs>
          <w:tab w:val="left" w:pos="3228"/>
          <w:tab w:val="left" w:pos="3585"/>
        </w:tabs>
        <w:ind w:left="827"/>
      </w:pPr>
      <w:r>
        <w:rPr>
          <w:spacing w:val="-4"/>
        </w:rPr>
        <w:t>Nama</w:t>
      </w:r>
      <w:r>
        <w:tab/>
      </w:r>
      <w:r>
        <w:rPr>
          <w:spacing w:val="-10"/>
        </w:rPr>
        <w:t>:</w:t>
      </w:r>
      <w:r>
        <w:tab/>
        <w:t>Muhammad</w:t>
      </w:r>
      <w:r>
        <w:rPr>
          <w:spacing w:val="-4"/>
        </w:rPr>
        <w:t xml:space="preserve"> </w:t>
      </w:r>
      <w:r>
        <w:t>Rafif</w:t>
      </w:r>
      <w:r>
        <w:rPr>
          <w:spacing w:val="-2"/>
        </w:rPr>
        <w:t xml:space="preserve"> </w:t>
      </w:r>
      <w:r>
        <w:rPr>
          <w:spacing w:val="-4"/>
        </w:rPr>
        <w:t>Abbas</w:t>
      </w:r>
    </w:p>
    <w:p w14:paraId="76C42DA4" w14:textId="77777777" w:rsidR="00863931" w:rsidRDefault="00000000">
      <w:pPr>
        <w:pStyle w:val="BodyText"/>
        <w:tabs>
          <w:tab w:val="left" w:pos="3228"/>
          <w:tab w:val="left" w:pos="3585"/>
        </w:tabs>
        <w:spacing w:before="5"/>
        <w:ind w:left="827"/>
      </w:pPr>
      <w:r>
        <w:rPr>
          <w:spacing w:val="-5"/>
        </w:rPr>
        <w:t>NRP</w:t>
      </w:r>
      <w:r>
        <w:tab/>
      </w:r>
      <w:r>
        <w:rPr>
          <w:spacing w:val="-10"/>
        </w:rPr>
        <w:t>:</w:t>
      </w:r>
      <w:r>
        <w:tab/>
      </w:r>
      <w:r>
        <w:rPr>
          <w:spacing w:val="-2"/>
        </w:rPr>
        <w:t>365221418</w:t>
      </w:r>
    </w:p>
    <w:p w14:paraId="5F17E789" w14:textId="77777777" w:rsidR="00863931" w:rsidRDefault="00000000">
      <w:pPr>
        <w:pStyle w:val="BodyText"/>
        <w:tabs>
          <w:tab w:val="left" w:pos="3228"/>
          <w:tab w:val="left" w:pos="3585"/>
        </w:tabs>
        <w:spacing w:before="9" w:line="242" w:lineRule="auto"/>
        <w:ind w:left="827" w:right="3779"/>
      </w:pPr>
      <w:r>
        <w:t>Program Pendidikan</w:t>
      </w:r>
      <w:r>
        <w:tab/>
      </w:r>
      <w:r>
        <w:rPr>
          <w:spacing w:val="-10"/>
        </w:rPr>
        <w:t>:</w:t>
      </w:r>
      <w:r>
        <w:tab/>
      </w:r>
      <w:r>
        <w:rPr>
          <w:spacing w:val="-2"/>
        </w:rPr>
        <w:t>Diploma</w:t>
      </w:r>
      <w:r>
        <w:rPr>
          <w:spacing w:val="-16"/>
        </w:rPr>
        <w:t xml:space="preserve"> </w:t>
      </w:r>
      <w:r>
        <w:rPr>
          <w:spacing w:val="-2"/>
        </w:rPr>
        <w:t>IV Jurusan</w:t>
      </w:r>
      <w:r>
        <w:tab/>
      </w:r>
      <w:r>
        <w:rPr>
          <w:spacing w:val="-10"/>
        </w:rPr>
        <w:t>:</w:t>
      </w:r>
      <w:r>
        <w:tab/>
      </w:r>
      <w:r>
        <w:rPr>
          <w:spacing w:val="-2"/>
        </w:rPr>
        <w:t>Nautika</w:t>
      </w:r>
    </w:p>
    <w:p w14:paraId="331A4F75" w14:textId="77777777" w:rsidR="00863931" w:rsidRDefault="00000000">
      <w:pPr>
        <w:pStyle w:val="BodyText"/>
        <w:tabs>
          <w:tab w:val="left" w:pos="3261"/>
          <w:tab w:val="left" w:pos="6331"/>
        </w:tabs>
        <w:spacing w:before="4"/>
        <w:ind w:left="3504" w:right="1292" w:hanging="2655"/>
        <w:jc w:val="both"/>
      </w:pPr>
      <w:r>
        <w:rPr>
          <w:spacing w:val="-2"/>
          <w:position w:val="1"/>
        </w:rPr>
        <w:t>Judul</w:t>
      </w:r>
      <w:r>
        <w:rPr>
          <w:position w:val="1"/>
        </w:rPr>
        <w:tab/>
        <w:t xml:space="preserve">: </w:t>
      </w:r>
      <w:r>
        <w:t xml:space="preserve">ANALISIS IMPLEMENTASI LNG </w:t>
      </w:r>
      <w:r>
        <w:rPr>
          <w:spacing w:val="-2"/>
        </w:rPr>
        <w:t>SEBAGAI</w:t>
      </w:r>
      <w:r>
        <w:tab/>
      </w:r>
      <w:r>
        <w:rPr>
          <w:spacing w:val="-2"/>
        </w:rPr>
        <w:t>ENERGI</w:t>
      </w:r>
    </w:p>
    <w:p w14:paraId="1367096F" w14:textId="77777777" w:rsidR="00863931" w:rsidRDefault="00000000">
      <w:pPr>
        <w:tabs>
          <w:tab w:val="left" w:pos="6330"/>
        </w:tabs>
        <w:ind w:left="3504" w:right="1294"/>
        <w:jc w:val="both"/>
        <w:rPr>
          <w:sz w:val="24"/>
        </w:rPr>
      </w:pPr>
      <w:r>
        <w:rPr>
          <w:spacing w:val="-2"/>
          <w:sz w:val="24"/>
        </w:rPr>
        <w:t>BERKELANJUTAN</w:t>
      </w:r>
      <w:r>
        <w:rPr>
          <w:sz w:val="24"/>
        </w:rPr>
        <w:tab/>
      </w:r>
      <w:r>
        <w:rPr>
          <w:spacing w:val="-2"/>
          <w:sz w:val="24"/>
        </w:rPr>
        <w:t xml:space="preserve">DALAM </w:t>
      </w:r>
      <w:r>
        <w:rPr>
          <w:sz w:val="24"/>
        </w:rPr>
        <w:t xml:space="preserve">MENDUKUNG </w:t>
      </w:r>
      <w:r>
        <w:rPr>
          <w:i/>
          <w:sz w:val="24"/>
        </w:rPr>
        <w:t xml:space="preserve">GREEN SHIPPING </w:t>
      </w:r>
      <w:r>
        <w:rPr>
          <w:sz w:val="24"/>
        </w:rPr>
        <w:t>PADA LNG/C CORAL ENERGY</w:t>
      </w:r>
    </w:p>
    <w:p w14:paraId="72E19733" w14:textId="77777777" w:rsidR="00863931" w:rsidRDefault="00863931">
      <w:pPr>
        <w:pStyle w:val="BodyText"/>
      </w:pPr>
    </w:p>
    <w:p w14:paraId="5372825A" w14:textId="77777777" w:rsidR="00863931" w:rsidRDefault="00863931">
      <w:pPr>
        <w:pStyle w:val="BodyText"/>
      </w:pPr>
    </w:p>
    <w:p w14:paraId="6AFF963A" w14:textId="77777777" w:rsidR="00863931" w:rsidRDefault="00863931">
      <w:pPr>
        <w:pStyle w:val="BodyText"/>
      </w:pPr>
    </w:p>
    <w:p w14:paraId="6A331F9C" w14:textId="77777777" w:rsidR="00863931" w:rsidRDefault="00863931">
      <w:pPr>
        <w:pStyle w:val="BodyText"/>
      </w:pPr>
    </w:p>
    <w:p w14:paraId="46509D48" w14:textId="77777777" w:rsidR="00863931" w:rsidRDefault="00863931">
      <w:pPr>
        <w:pStyle w:val="BodyText"/>
        <w:spacing w:before="25"/>
      </w:pPr>
    </w:p>
    <w:p w14:paraId="1DAEA56E" w14:textId="77777777" w:rsidR="00863931" w:rsidRDefault="00000000">
      <w:pPr>
        <w:pStyle w:val="BodyText"/>
        <w:tabs>
          <w:tab w:val="right" w:pos="8290"/>
        </w:tabs>
        <w:ind w:left="6036"/>
      </w:pPr>
      <w:r>
        <w:rPr>
          <w:spacing w:val="-2"/>
        </w:rPr>
        <w:t>Jakarta,</w:t>
      </w:r>
      <w:r>
        <w:tab/>
      </w:r>
      <w:r>
        <w:rPr>
          <w:spacing w:val="-4"/>
        </w:rPr>
        <w:t>2026</w:t>
      </w:r>
    </w:p>
    <w:p w14:paraId="500D315F" w14:textId="77777777" w:rsidR="00863931" w:rsidRDefault="00000000">
      <w:pPr>
        <w:pStyle w:val="BodyText"/>
        <w:spacing w:before="5"/>
        <w:ind w:left="6027"/>
      </w:pPr>
      <w:r>
        <w:rPr>
          <w:spacing w:val="-2"/>
        </w:rPr>
        <w:t>Penulis</w:t>
      </w:r>
    </w:p>
    <w:p w14:paraId="252BDD22" w14:textId="77777777" w:rsidR="00863931" w:rsidRDefault="00863931">
      <w:pPr>
        <w:pStyle w:val="BodyText"/>
        <w:rPr>
          <w:sz w:val="20"/>
        </w:rPr>
      </w:pPr>
    </w:p>
    <w:p w14:paraId="1ECF301B" w14:textId="77777777" w:rsidR="00863931" w:rsidRDefault="00000000">
      <w:pPr>
        <w:pStyle w:val="BodyText"/>
        <w:spacing w:before="85"/>
        <w:rPr>
          <w:sz w:val="20"/>
        </w:rPr>
      </w:pPr>
      <w:r>
        <w:rPr>
          <w:noProof/>
          <w:sz w:val="20"/>
        </w:rPr>
        <mc:AlternateContent>
          <mc:Choice Requires="wps">
            <w:drawing>
              <wp:anchor distT="0" distB="0" distL="0" distR="0" simplePos="0" relativeHeight="487589376" behindDoc="1" locked="0" layoutInCell="1" allowOverlap="1" wp14:anchorId="5EC3C8DF" wp14:editId="17FE097A">
                <wp:simplePos x="0" y="0"/>
                <wp:positionH relativeFrom="page">
                  <wp:posOffset>4921250</wp:posOffset>
                </wp:positionH>
                <wp:positionV relativeFrom="paragraph">
                  <wp:posOffset>221907</wp:posOffset>
                </wp:positionV>
                <wp:extent cx="854075" cy="50609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4075" cy="506095"/>
                        </a:xfrm>
                        <a:prstGeom prst="rect">
                          <a:avLst/>
                        </a:prstGeom>
                        <a:ln w="12192">
                          <a:solidFill>
                            <a:srgbClr val="000000"/>
                          </a:solidFill>
                          <a:prstDash val="solid"/>
                        </a:ln>
                      </wps:spPr>
                      <wps:txbx>
                        <w:txbxContent>
                          <w:p w14:paraId="74AA1B5A" w14:textId="77777777" w:rsidR="00863931" w:rsidRDefault="00000000">
                            <w:pPr>
                              <w:pStyle w:val="BodyText"/>
                              <w:spacing w:before="59"/>
                              <w:ind w:left="212"/>
                            </w:pPr>
                            <w:r>
                              <w:rPr>
                                <w:spacing w:val="-2"/>
                              </w:rPr>
                              <w:t>Materai</w:t>
                            </w:r>
                          </w:p>
                          <w:p w14:paraId="3CE83BCA" w14:textId="77777777" w:rsidR="00863931" w:rsidRDefault="00000000">
                            <w:pPr>
                              <w:pStyle w:val="BodyText"/>
                              <w:spacing w:before="148"/>
                              <w:ind w:left="255"/>
                            </w:pPr>
                            <w:r>
                              <w:rPr>
                                <w:spacing w:val="-2"/>
                              </w:rPr>
                              <w:t>10.000</w:t>
                            </w:r>
                          </w:p>
                        </w:txbxContent>
                      </wps:txbx>
                      <wps:bodyPr wrap="square" lIns="0" tIns="0" rIns="0" bIns="0" rtlCol="0">
                        <a:noAutofit/>
                      </wps:bodyPr>
                    </wps:wsp>
                  </a:graphicData>
                </a:graphic>
              </wp:anchor>
            </w:drawing>
          </mc:Choice>
          <mc:Fallback>
            <w:pict>
              <v:shapetype w14:anchorId="5EC3C8DF" id="_x0000_t202" coordsize="21600,21600" o:spt="202" path="m,l,21600r21600,l21600,xe">
                <v:stroke joinstyle="miter"/>
                <v:path gradientshapeok="t" o:connecttype="rect"/>
              </v:shapetype>
              <v:shape id="Textbox 7" o:spid="_x0000_s1026" type="#_x0000_t202" style="position:absolute;margin-left:387.5pt;margin-top:17.45pt;width:67.25pt;height:39.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" filled="f" strokeweight=".96pt">
                <v:path arrowok="t"/>
                <v:textbox inset="0,0,0,0">
                  <w:txbxContent>
                    <w:p w14:paraId="74AA1B5A" w14:textId="77777777" w:rsidR="00863931" w:rsidRDefault="00000000">
                      <w:pPr>
                        <w:pStyle w:val="BodyText"/>
                        <w:spacing w:before="59"/>
                        <w:ind w:left="212"/>
                      </w:pPr>
                      <w:r>
                        <w:rPr>
                          <w:spacing w:val="-2"/>
                        </w:rPr>
                        <w:t>Materai</w:t>
                      </w:r>
                    </w:p>
                    <w:p w14:paraId="3CE83BCA" w14:textId="77777777" w:rsidR="00863931" w:rsidRDefault="00000000">
                      <w:pPr>
                        <w:pStyle w:val="BodyText"/>
                        <w:spacing w:before="148"/>
                        <w:ind w:left="255"/>
                      </w:pPr>
                      <w:r>
                        <w:rPr>
                          <w:spacing w:val="-2"/>
                        </w:rPr>
                        <w:t>10.000</w:t>
                      </w:r>
                    </w:p>
                  </w:txbxContent>
                </v:textbox>
                <w10:wrap type="topAndBottom" anchorx="page"/>
              </v:shape>
            </w:pict>
          </mc:Fallback>
        </mc:AlternateContent>
      </w:r>
    </w:p>
    <w:p w14:paraId="0D752B9E" w14:textId="77777777" w:rsidR="00863931" w:rsidRDefault="00000000">
      <w:pPr>
        <w:pStyle w:val="BodyText"/>
        <w:spacing w:before="210"/>
        <w:ind w:left="5914"/>
      </w:pPr>
      <w:r>
        <w:rPr>
          <w:u w:val="single"/>
        </w:rPr>
        <w:t>Muhammad</w:t>
      </w:r>
      <w:r>
        <w:rPr>
          <w:spacing w:val="-2"/>
          <w:u w:val="single"/>
        </w:rPr>
        <w:t xml:space="preserve"> </w:t>
      </w:r>
      <w:r>
        <w:rPr>
          <w:u w:val="single"/>
        </w:rPr>
        <w:t>Rafif</w:t>
      </w:r>
      <w:r>
        <w:rPr>
          <w:spacing w:val="-2"/>
          <w:u w:val="single"/>
        </w:rPr>
        <w:t xml:space="preserve"> </w:t>
      </w:r>
      <w:r>
        <w:rPr>
          <w:spacing w:val="-4"/>
          <w:u w:val="single"/>
        </w:rPr>
        <w:t>Abbas</w:t>
      </w:r>
    </w:p>
    <w:p w14:paraId="6316FB87" w14:textId="77777777" w:rsidR="00863931" w:rsidRDefault="00863931">
      <w:pPr>
        <w:pStyle w:val="BodyText"/>
        <w:sectPr w:rsidR="00863931">
          <w:pgSz w:w="11910" w:h="16840"/>
          <w:pgMar w:top="1920" w:right="1700" w:bottom="1400" w:left="1700" w:header="0" w:footer="1219" w:gutter="0"/>
          <w:cols w:space="720"/>
        </w:sectPr>
      </w:pPr>
    </w:p>
    <w:p w14:paraId="03BC4D8D" w14:textId="77777777" w:rsidR="00863931" w:rsidRDefault="00000000">
      <w:pPr>
        <w:pStyle w:val="Heading1"/>
        <w:spacing w:before="61"/>
        <w:ind w:left="986" w:right="1418" w:firstLine="1212"/>
        <w:jc w:val="left"/>
      </w:pPr>
      <w:r>
        <w:lastRenderedPageBreak/>
        <w:t>KEMENTERIAN PERHUBUNGAN BADAN</w:t>
      </w:r>
      <w:r>
        <w:rPr>
          <w:spacing w:val="-12"/>
        </w:rPr>
        <w:t xml:space="preserve"> </w:t>
      </w:r>
      <w:r>
        <w:t>PENGEMBANGAN</w:t>
      </w:r>
      <w:r>
        <w:rPr>
          <w:spacing w:val="-13"/>
        </w:rPr>
        <w:t xml:space="preserve"> </w:t>
      </w:r>
      <w:r>
        <w:t>SDM</w:t>
      </w:r>
      <w:r>
        <w:rPr>
          <w:spacing w:val="-12"/>
        </w:rPr>
        <w:t xml:space="preserve"> </w:t>
      </w:r>
      <w:r>
        <w:t>PERHUBUNGAN</w:t>
      </w:r>
    </w:p>
    <w:p w14:paraId="69F7D617" w14:textId="77777777" w:rsidR="00863931" w:rsidRDefault="00000000">
      <w:pPr>
        <w:spacing w:before="1"/>
        <w:ind w:left="1732"/>
        <w:rPr>
          <w:b/>
          <w:sz w:val="32"/>
        </w:rPr>
      </w:pPr>
      <w:r>
        <w:rPr>
          <w:b/>
          <w:sz w:val="32"/>
        </w:rPr>
        <w:t>SEKOLAH</w:t>
      </w:r>
      <w:r>
        <w:rPr>
          <w:b/>
          <w:spacing w:val="-13"/>
          <w:sz w:val="32"/>
        </w:rPr>
        <w:t xml:space="preserve"> </w:t>
      </w:r>
      <w:r>
        <w:rPr>
          <w:b/>
          <w:sz w:val="32"/>
        </w:rPr>
        <w:t>TINGGI</w:t>
      </w:r>
      <w:r>
        <w:rPr>
          <w:b/>
          <w:spacing w:val="-12"/>
          <w:sz w:val="32"/>
        </w:rPr>
        <w:t xml:space="preserve"> </w:t>
      </w:r>
      <w:r>
        <w:rPr>
          <w:b/>
          <w:sz w:val="32"/>
        </w:rPr>
        <w:t>ILMU</w:t>
      </w:r>
      <w:r>
        <w:rPr>
          <w:b/>
          <w:spacing w:val="-14"/>
          <w:sz w:val="32"/>
        </w:rPr>
        <w:t xml:space="preserve"> </w:t>
      </w:r>
      <w:r>
        <w:rPr>
          <w:b/>
          <w:spacing w:val="-2"/>
          <w:sz w:val="32"/>
        </w:rPr>
        <w:t>PELAYARAN</w:t>
      </w:r>
    </w:p>
    <w:p w14:paraId="63DD0F36" w14:textId="77777777" w:rsidR="00863931" w:rsidRDefault="00000000">
      <w:pPr>
        <w:pStyle w:val="BodyText"/>
        <w:spacing w:before="193"/>
        <w:rPr>
          <w:b/>
          <w:sz w:val="20"/>
        </w:rPr>
      </w:pPr>
      <w:r>
        <w:rPr>
          <w:b/>
          <w:noProof/>
          <w:sz w:val="20"/>
        </w:rPr>
        <w:drawing>
          <wp:anchor distT="0" distB="0" distL="0" distR="0" simplePos="0" relativeHeight="487590400" behindDoc="1" locked="0" layoutInCell="1" allowOverlap="1" wp14:anchorId="07BE4778" wp14:editId="29C87846">
            <wp:simplePos x="0" y="0"/>
            <wp:positionH relativeFrom="page">
              <wp:posOffset>2760979</wp:posOffset>
            </wp:positionH>
            <wp:positionV relativeFrom="paragraph">
              <wp:posOffset>284031</wp:posOffset>
            </wp:positionV>
            <wp:extent cx="2081549" cy="1677924"/>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2081549" cy="1677924"/>
                    </a:xfrm>
                    <a:prstGeom prst="rect">
                      <a:avLst/>
                    </a:prstGeom>
                  </pic:spPr>
                </pic:pic>
              </a:graphicData>
            </a:graphic>
          </wp:anchor>
        </w:drawing>
      </w:r>
    </w:p>
    <w:p w14:paraId="329D892C" w14:textId="77777777" w:rsidR="00863931" w:rsidRDefault="00000000">
      <w:pPr>
        <w:spacing w:before="282"/>
        <w:ind w:left="961" w:right="1584"/>
        <w:jc w:val="center"/>
        <w:rPr>
          <w:b/>
          <w:sz w:val="30"/>
        </w:rPr>
      </w:pPr>
      <w:bookmarkStart w:id="2" w:name="_bookmark2"/>
      <w:bookmarkEnd w:id="2"/>
      <w:r>
        <w:rPr>
          <w:b/>
          <w:spacing w:val="-4"/>
          <w:sz w:val="30"/>
        </w:rPr>
        <w:t>TANDA</w:t>
      </w:r>
      <w:r>
        <w:rPr>
          <w:b/>
          <w:spacing w:val="-1"/>
          <w:sz w:val="30"/>
        </w:rPr>
        <w:t xml:space="preserve"> </w:t>
      </w:r>
      <w:r>
        <w:rPr>
          <w:b/>
          <w:spacing w:val="-4"/>
          <w:sz w:val="30"/>
        </w:rPr>
        <w:t>PERSETUJUAN</w:t>
      </w:r>
      <w:r>
        <w:rPr>
          <w:b/>
          <w:spacing w:val="-2"/>
          <w:sz w:val="30"/>
        </w:rPr>
        <w:t xml:space="preserve"> </w:t>
      </w:r>
      <w:r>
        <w:rPr>
          <w:b/>
          <w:spacing w:val="-4"/>
          <w:sz w:val="30"/>
        </w:rPr>
        <w:t>SKRIPSI</w:t>
      </w:r>
    </w:p>
    <w:p w14:paraId="60A42ECE" w14:textId="77777777" w:rsidR="00863931" w:rsidRDefault="00000000">
      <w:pPr>
        <w:tabs>
          <w:tab w:val="left" w:pos="2844"/>
          <w:tab w:val="left" w:pos="3201"/>
        </w:tabs>
        <w:spacing w:before="248"/>
        <w:ind w:left="443"/>
      </w:pPr>
      <w:r>
        <w:rPr>
          <w:spacing w:val="-4"/>
        </w:rPr>
        <w:t>Nama</w:t>
      </w:r>
      <w:r>
        <w:tab/>
      </w:r>
      <w:r>
        <w:rPr>
          <w:spacing w:val="-10"/>
        </w:rPr>
        <w:t>:</w:t>
      </w:r>
      <w:r>
        <w:tab/>
        <w:t>Muhammad</w:t>
      </w:r>
      <w:r>
        <w:rPr>
          <w:spacing w:val="-5"/>
        </w:rPr>
        <w:t xml:space="preserve"> </w:t>
      </w:r>
      <w:r>
        <w:t>Rafif</w:t>
      </w:r>
      <w:r>
        <w:rPr>
          <w:spacing w:val="-4"/>
        </w:rPr>
        <w:t xml:space="preserve"> Abbas</w:t>
      </w:r>
    </w:p>
    <w:p w14:paraId="15A47C2A" w14:textId="77777777" w:rsidR="00863931" w:rsidRDefault="00000000">
      <w:pPr>
        <w:tabs>
          <w:tab w:val="left" w:pos="2844"/>
          <w:tab w:val="left" w:pos="3201"/>
        </w:tabs>
        <w:spacing w:before="4"/>
        <w:ind w:left="443"/>
      </w:pPr>
      <w:r>
        <w:rPr>
          <w:spacing w:val="-5"/>
        </w:rPr>
        <w:t>NRP</w:t>
      </w:r>
      <w:r>
        <w:tab/>
      </w:r>
      <w:r>
        <w:rPr>
          <w:spacing w:val="-10"/>
        </w:rPr>
        <w:t>:</w:t>
      </w:r>
      <w:r>
        <w:tab/>
      </w:r>
      <w:r>
        <w:rPr>
          <w:spacing w:val="-2"/>
        </w:rPr>
        <w:t>365221418</w:t>
      </w:r>
    </w:p>
    <w:p w14:paraId="623C1D3D" w14:textId="77777777" w:rsidR="00863931" w:rsidRDefault="00000000">
      <w:pPr>
        <w:tabs>
          <w:tab w:val="left" w:pos="2844"/>
          <w:tab w:val="left" w:pos="3201"/>
        </w:tabs>
        <w:spacing w:before="6" w:line="244" w:lineRule="auto"/>
        <w:ind w:left="443" w:right="5537"/>
      </w:pPr>
      <w:r>
        <w:t>Program Pendidikan</w:t>
      </w:r>
      <w:r>
        <w:tab/>
      </w:r>
      <w:r>
        <w:rPr>
          <w:spacing w:val="-10"/>
        </w:rPr>
        <w:t>:</w:t>
      </w:r>
      <w:r>
        <w:tab/>
        <w:t>Diploma</w:t>
      </w:r>
      <w:r>
        <w:rPr>
          <w:spacing w:val="-14"/>
        </w:rPr>
        <w:t xml:space="preserve"> </w:t>
      </w:r>
      <w:r>
        <w:t xml:space="preserve">IV </w:t>
      </w:r>
      <w:r>
        <w:rPr>
          <w:spacing w:val="-2"/>
        </w:rPr>
        <w:t>Jurusan</w:t>
      </w:r>
      <w:r>
        <w:tab/>
      </w:r>
      <w:r>
        <w:rPr>
          <w:spacing w:val="-10"/>
        </w:rPr>
        <w:t>:</w:t>
      </w:r>
      <w:r>
        <w:tab/>
      </w:r>
      <w:r>
        <w:rPr>
          <w:spacing w:val="-2"/>
        </w:rPr>
        <w:t>Nautika</w:t>
      </w:r>
    </w:p>
    <w:p w14:paraId="373AA007" w14:textId="77777777" w:rsidR="00863931" w:rsidRDefault="00000000">
      <w:pPr>
        <w:tabs>
          <w:tab w:val="left" w:pos="2844"/>
        </w:tabs>
        <w:spacing w:before="9" w:line="244" w:lineRule="auto"/>
        <w:ind w:left="3199" w:right="1024" w:hanging="2756"/>
        <w:jc w:val="both"/>
      </w:pPr>
      <w:r>
        <w:rPr>
          <w:spacing w:val="-2"/>
          <w:position w:val="1"/>
        </w:rPr>
        <w:t>Judul</w:t>
      </w:r>
      <w:r>
        <w:rPr>
          <w:position w:val="1"/>
        </w:rPr>
        <w:tab/>
        <w:t>:</w:t>
      </w:r>
      <w:r>
        <w:rPr>
          <w:spacing w:val="40"/>
          <w:position w:val="1"/>
        </w:rPr>
        <w:t xml:space="preserve"> </w:t>
      </w:r>
      <w:r>
        <w:t xml:space="preserve">ANALISIS IMPLEMENTASI LNG SEBAGAI ENERGI BERKELANJUTAN DALAM MENDUKUNG </w:t>
      </w:r>
      <w:r>
        <w:rPr>
          <w:i/>
        </w:rPr>
        <w:t xml:space="preserve">GREEN SHIPPING </w:t>
      </w:r>
      <w:r>
        <w:t>PADA LNG/C CORAL ENERGY</w:t>
      </w:r>
    </w:p>
    <w:p w14:paraId="5F19F17A" w14:textId="77777777" w:rsidR="00863931" w:rsidRDefault="00863931">
      <w:pPr>
        <w:pStyle w:val="BodyText"/>
        <w:spacing w:before="7"/>
        <w:rPr>
          <w:sz w:val="16"/>
        </w:rPr>
      </w:pPr>
    </w:p>
    <w:p w14:paraId="0151B35C" w14:textId="77777777" w:rsidR="00863931" w:rsidRDefault="00863931">
      <w:pPr>
        <w:pStyle w:val="BodyText"/>
        <w:rPr>
          <w:sz w:val="16"/>
        </w:rPr>
        <w:sectPr w:rsidR="00863931">
          <w:footerReference w:type="default" r:id="rId12"/>
          <w:pgSz w:w="11920" w:h="16850"/>
          <w:pgMar w:top="1600" w:right="850" w:bottom="980" w:left="1275" w:header="0" w:footer="787" w:gutter="0"/>
          <w:cols w:space="720"/>
        </w:sectPr>
      </w:pPr>
    </w:p>
    <w:p w14:paraId="365A8253" w14:textId="77777777" w:rsidR="00863931" w:rsidRDefault="00863931">
      <w:pPr>
        <w:pStyle w:val="BodyText"/>
        <w:spacing w:before="121"/>
        <w:rPr>
          <w:sz w:val="22"/>
        </w:rPr>
      </w:pPr>
    </w:p>
    <w:p w14:paraId="494682F1" w14:textId="77777777" w:rsidR="00863931" w:rsidRDefault="00000000">
      <w:pPr>
        <w:spacing w:before="1"/>
        <w:ind w:left="1329"/>
      </w:pPr>
      <w:r>
        <w:t>Pembimbing</w:t>
      </w:r>
      <w:r>
        <w:rPr>
          <w:spacing w:val="13"/>
        </w:rPr>
        <w:t xml:space="preserve"> </w:t>
      </w:r>
      <w:r>
        <w:rPr>
          <w:spacing w:val="-4"/>
        </w:rPr>
        <w:t>Utama</w:t>
      </w:r>
    </w:p>
    <w:p w14:paraId="311A4639" w14:textId="77777777" w:rsidR="00863931" w:rsidRDefault="00863931">
      <w:pPr>
        <w:pStyle w:val="BodyText"/>
        <w:rPr>
          <w:sz w:val="22"/>
        </w:rPr>
      </w:pPr>
    </w:p>
    <w:p w14:paraId="5804B70C" w14:textId="77777777" w:rsidR="00863931" w:rsidRDefault="00863931">
      <w:pPr>
        <w:pStyle w:val="BodyText"/>
        <w:rPr>
          <w:sz w:val="22"/>
        </w:rPr>
      </w:pPr>
    </w:p>
    <w:p w14:paraId="47EF25FE" w14:textId="77777777" w:rsidR="00863931" w:rsidRDefault="00863931">
      <w:pPr>
        <w:pStyle w:val="BodyText"/>
        <w:rPr>
          <w:sz w:val="22"/>
        </w:rPr>
      </w:pPr>
    </w:p>
    <w:p w14:paraId="3C916AEC" w14:textId="77777777" w:rsidR="00863931" w:rsidRDefault="00863931">
      <w:pPr>
        <w:pStyle w:val="BodyText"/>
        <w:rPr>
          <w:sz w:val="22"/>
        </w:rPr>
      </w:pPr>
    </w:p>
    <w:p w14:paraId="31BFBDEC" w14:textId="77777777" w:rsidR="00863931" w:rsidRDefault="00863931">
      <w:pPr>
        <w:pStyle w:val="BodyText"/>
        <w:spacing w:before="8"/>
        <w:rPr>
          <w:sz w:val="22"/>
        </w:rPr>
      </w:pPr>
    </w:p>
    <w:p w14:paraId="23E5C693" w14:textId="77777777" w:rsidR="00863931" w:rsidRDefault="00000000">
      <w:pPr>
        <w:ind w:left="691"/>
      </w:pPr>
      <w:r>
        <w:rPr>
          <w:u w:val="single"/>
        </w:rPr>
        <w:t>Dr.</w:t>
      </w:r>
      <w:r>
        <w:rPr>
          <w:spacing w:val="-13"/>
          <w:u w:val="single"/>
        </w:rPr>
        <w:t xml:space="preserve"> </w:t>
      </w:r>
      <w:r>
        <w:rPr>
          <w:u w:val="single"/>
        </w:rPr>
        <w:t>Meilinasari</w:t>
      </w:r>
      <w:r>
        <w:rPr>
          <w:spacing w:val="-12"/>
          <w:u w:val="single"/>
        </w:rPr>
        <w:t xml:space="preserve"> </w:t>
      </w:r>
      <w:r>
        <w:rPr>
          <w:u w:val="single"/>
        </w:rPr>
        <w:t>N.H,</w:t>
      </w:r>
      <w:r>
        <w:rPr>
          <w:spacing w:val="-13"/>
          <w:u w:val="single"/>
        </w:rPr>
        <w:t xml:space="preserve"> </w:t>
      </w:r>
      <w:r>
        <w:rPr>
          <w:u w:val="single"/>
        </w:rPr>
        <w:t>S.SiT.,</w:t>
      </w:r>
      <w:r>
        <w:rPr>
          <w:spacing w:val="-12"/>
          <w:u w:val="single"/>
        </w:rPr>
        <w:t xml:space="preserve"> </w:t>
      </w:r>
      <w:r>
        <w:rPr>
          <w:spacing w:val="-2"/>
          <w:u w:val="single"/>
        </w:rPr>
        <w:t>M.MTr.</w:t>
      </w:r>
    </w:p>
    <w:p w14:paraId="40FFC5F3" w14:textId="77777777" w:rsidR="00863931" w:rsidRDefault="00000000">
      <w:pPr>
        <w:spacing w:before="129" w:line="360" w:lineRule="auto"/>
        <w:ind w:left="1240" w:right="271" w:firstLine="333"/>
      </w:pPr>
      <w:r>
        <w:t xml:space="preserve">Penata Tk. 1 (IV/b) </w:t>
      </w:r>
      <w:r>
        <w:rPr>
          <w:spacing w:val="-2"/>
        </w:rPr>
        <w:t>NIP.</w:t>
      </w:r>
      <w:r>
        <w:rPr>
          <w:spacing w:val="-12"/>
        </w:rPr>
        <w:t xml:space="preserve"> </w:t>
      </w:r>
      <w:r>
        <w:rPr>
          <w:spacing w:val="-2"/>
        </w:rPr>
        <w:t>198105032002122001</w:t>
      </w:r>
    </w:p>
    <w:p w14:paraId="2F59DF3C" w14:textId="77777777" w:rsidR="00863931" w:rsidRDefault="00000000">
      <w:pPr>
        <w:tabs>
          <w:tab w:val="left" w:pos="2657"/>
        </w:tabs>
        <w:spacing w:before="91"/>
        <w:ind w:left="1372"/>
      </w:pPr>
      <w:r>
        <w:br w:type="column"/>
      </w:r>
      <w:r>
        <w:rPr>
          <w:spacing w:val="-2"/>
        </w:rPr>
        <w:t>Jakarta,</w:t>
      </w:r>
      <w:r>
        <w:tab/>
      </w:r>
      <w:r>
        <w:rPr>
          <w:spacing w:val="-4"/>
        </w:rPr>
        <w:t>2026</w:t>
      </w:r>
    </w:p>
    <w:p w14:paraId="25D5C01D" w14:textId="77777777" w:rsidR="00863931" w:rsidRDefault="00000000">
      <w:pPr>
        <w:spacing w:before="31"/>
        <w:ind w:left="753"/>
      </w:pPr>
      <w:r>
        <w:t>Pembimbing</w:t>
      </w:r>
      <w:r>
        <w:rPr>
          <w:spacing w:val="8"/>
        </w:rPr>
        <w:t xml:space="preserve"> </w:t>
      </w:r>
      <w:r>
        <w:rPr>
          <w:spacing w:val="-2"/>
        </w:rPr>
        <w:t>Pendamping</w:t>
      </w:r>
    </w:p>
    <w:p w14:paraId="1437DEAC" w14:textId="77777777" w:rsidR="00863931" w:rsidRDefault="00863931">
      <w:pPr>
        <w:pStyle w:val="BodyText"/>
        <w:rPr>
          <w:sz w:val="22"/>
        </w:rPr>
      </w:pPr>
    </w:p>
    <w:p w14:paraId="3E66208F" w14:textId="77777777" w:rsidR="00863931" w:rsidRDefault="00863931">
      <w:pPr>
        <w:pStyle w:val="BodyText"/>
        <w:rPr>
          <w:sz w:val="22"/>
        </w:rPr>
      </w:pPr>
    </w:p>
    <w:p w14:paraId="6EFBF100" w14:textId="77777777" w:rsidR="00863931" w:rsidRDefault="00863931">
      <w:pPr>
        <w:pStyle w:val="BodyText"/>
        <w:rPr>
          <w:sz w:val="22"/>
        </w:rPr>
      </w:pPr>
    </w:p>
    <w:p w14:paraId="52599226" w14:textId="77777777" w:rsidR="00863931" w:rsidRDefault="00863931">
      <w:pPr>
        <w:pStyle w:val="BodyText"/>
        <w:rPr>
          <w:sz w:val="22"/>
        </w:rPr>
      </w:pPr>
    </w:p>
    <w:p w14:paraId="51488D1A" w14:textId="77777777" w:rsidR="00863931" w:rsidRDefault="00863931">
      <w:pPr>
        <w:pStyle w:val="BodyText"/>
        <w:spacing w:before="1"/>
        <w:rPr>
          <w:sz w:val="22"/>
        </w:rPr>
      </w:pPr>
    </w:p>
    <w:p w14:paraId="6759FB5B" w14:textId="77777777" w:rsidR="00863931" w:rsidRDefault="00000000">
      <w:pPr>
        <w:spacing w:line="362" w:lineRule="auto"/>
        <w:ind w:left="1175" w:right="876" w:hanging="485"/>
      </w:pPr>
      <w:r>
        <w:rPr>
          <w:u w:val="single"/>
        </w:rPr>
        <w:t>Tata</w:t>
      </w:r>
      <w:r>
        <w:rPr>
          <w:spacing w:val="-14"/>
          <w:u w:val="single"/>
        </w:rPr>
        <w:t xml:space="preserve"> </w:t>
      </w:r>
      <w:r>
        <w:rPr>
          <w:u w:val="single"/>
        </w:rPr>
        <w:t>Heru</w:t>
      </w:r>
      <w:r>
        <w:rPr>
          <w:spacing w:val="-14"/>
          <w:u w:val="single"/>
        </w:rPr>
        <w:t xml:space="preserve"> </w:t>
      </w:r>
      <w:r>
        <w:rPr>
          <w:u w:val="single"/>
        </w:rPr>
        <w:t>Prabawa,</w:t>
      </w:r>
      <w:r>
        <w:rPr>
          <w:spacing w:val="-14"/>
          <w:u w:val="single"/>
        </w:rPr>
        <w:t xml:space="preserve"> </w:t>
      </w:r>
      <w:r>
        <w:rPr>
          <w:u w:val="single"/>
        </w:rPr>
        <w:t>S.H.,M.H.</w:t>
      </w:r>
      <w:r>
        <w:t xml:space="preserve"> Penata Tk.1 (III/b)</w:t>
      </w:r>
    </w:p>
    <w:p w14:paraId="020CB4E5" w14:textId="77777777" w:rsidR="00863931" w:rsidRDefault="00000000">
      <w:pPr>
        <w:spacing w:line="250" w:lineRule="exact"/>
        <w:ind w:left="751"/>
      </w:pPr>
      <w:r>
        <w:rPr>
          <w:spacing w:val="-7"/>
        </w:rPr>
        <w:t>NIP.</w:t>
      </w:r>
      <w:r>
        <w:rPr>
          <w:spacing w:val="-1"/>
        </w:rPr>
        <w:t xml:space="preserve"> </w:t>
      </w:r>
      <w:r>
        <w:rPr>
          <w:spacing w:val="-2"/>
        </w:rPr>
        <w:t>199207182019021002</w:t>
      </w:r>
    </w:p>
    <w:p w14:paraId="3C8458B5" w14:textId="77777777" w:rsidR="00863931" w:rsidRDefault="00863931">
      <w:pPr>
        <w:spacing w:line="250" w:lineRule="exact"/>
        <w:sectPr w:rsidR="00863931">
          <w:type w:val="continuous"/>
          <w:pgSz w:w="11920" w:h="16850"/>
          <w:pgMar w:top="1920" w:right="850" w:bottom="1400" w:left="1275" w:header="0" w:footer="787" w:gutter="0"/>
          <w:cols w:num="2" w:space="720" w:equalWidth="0">
            <w:col w:w="3937" w:space="1048"/>
            <w:col w:w="4810"/>
          </w:cols>
        </w:sectPr>
      </w:pPr>
    </w:p>
    <w:p w14:paraId="3C4BF558" w14:textId="77777777" w:rsidR="00863931" w:rsidRDefault="00000000">
      <w:pPr>
        <w:spacing w:before="249" w:line="480" w:lineRule="auto"/>
        <w:ind w:left="3648" w:right="4054" w:firstLine="420"/>
      </w:pPr>
      <w:r>
        <w:rPr>
          <w:noProof/>
        </w:rPr>
        <w:drawing>
          <wp:anchor distT="0" distB="0" distL="0" distR="0" simplePos="0" relativeHeight="15731712" behindDoc="0" locked="0" layoutInCell="1" allowOverlap="1" wp14:anchorId="0ABAD951" wp14:editId="3D2FC1A2">
            <wp:simplePos x="0" y="0"/>
            <wp:positionH relativeFrom="page">
              <wp:posOffset>0</wp:posOffset>
            </wp:positionH>
            <wp:positionV relativeFrom="page">
              <wp:posOffset>0</wp:posOffset>
            </wp:positionV>
            <wp:extent cx="7563611" cy="1069390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7563611" cy="10693907"/>
                    </a:xfrm>
                    <a:prstGeom prst="rect">
                      <a:avLst/>
                    </a:prstGeom>
                  </pic:spPr>
                </pic:pic>
              </a:graphicData>
            </a:graphic>
          </wp:anchor>
        </w:drawing>
      </w:r>
      <w:r>
        <w:t>Mengetahui ; Ketua</w:t>
      </w:r>
      <w:r>
        <w:rPr>
          <w:spacing w:val="-14"/>
        </w:rPr>
        <w:t xml:space="preserve"> </w:t>
      </w:r>
      <w:r>
        <w:t>Jurusan</w:t>
      </w:r>
      <w:r>
        <w:rPr>
          <w:spacing w:val="-14"/>
        </w:rPr>
        <w:t xml:space="preserve"> </w:t>
      </w:r>
      <w:r>
        <w:t>Nautika</w:t>
      </w:r>
    </w:p>
    <w:p w14:paraId="490FF66D" w14:textId="77777777" w:rsidR="00863931" w:rsidRDefault="00863931">
      <w:pPr>
        <w:pStyle w:val="BodyText"/>
        <w:rPr>
          <w:sz w:val="22"/>
        </w:rPr>
      </w:pPr>
    </w:p>
    <w:p w14:paraId="046D9C0D" w14:textId="77777777" w:rsidR="00863931" w:rsidRDefault="00863931">
      <w:pPr>
        <w:pStyle w:val="BodyText"/>
        <w:rPr>
          <w:sz w:val="22"/>
        </w:rPr>
      </w:pPr>
    </w:p>
    <w:p w14:paraId="7C085A23" w14:textId="77777777" w:rsidR="00863931" w:rsidRDefault="00863931">
      <w:pPr>
        <w:pStyle w:val="BodyText"/>
        <w:spacing w:before="3"/>
        <w:rPr>
          <w:sz w:val="22"/>
        </w:rPr>
      </w:pPr>
    </w:p>
    <w:p w14:paraId="6776F27D" w14:textId="77777777" w:rsidR="00863931" w:rsidRDefault="00000000">
      <w:pPr>
        <w:spacing w:line="360" w:lineRule="auto"/>
        <w:ind w:left="2984" w:right="3583"/>
        <w:jc w:val="center"/>
      </w:pPr>
      <w:r>
        <w:rPr>
          <w:spacing w:val="-6"/>
          <w:u w:val="single"/>
        </w:rPr>
        <w:t>Capt.</w:t>
      </w:r>
      <w:r>
        <w:rPr>
          <w:spacing w:val="-15"/>
          <w:u w:val="single"/>
        </w:rPr>
        <w:t xml:space="preserve"> </w:t>
      </w:r>
      <w:r>
        <w:rPr>
          <w:spacing w:val="-6"/>
          <w:u w:val="single"/>
        </w:rPr>
        <w:t>Suhartini,</w:t>
      </w:r>
      <w:r>
        <w:rPr>
          <w:spacing w:val="-23"/>
          <w:u w:val="single"/>
        </w:rPr>
        <w:t xml:space="preserve"> </w:t>
      </w:r>
      <w:r>
        <w:rPr>
          <w:spacing w:val="-6"/>
          <w:u w:val="single"/>
        </w:rPr>
        <w:t>S.Si.T.,</w:t>
      </w:r>
      <w:r>
        <w:rPr>
          <w:spacing w:val="-27"/>
          <w:u w:val="single"/>
        </w:rPr>
        <w:t xml:space="preserve"> </w:t>
      </w:r>
      <w:r>
        <w:rPr>
          <w:spacing w:val="-6"/>
          <w:u w:val="single"/>
        </w:rPr>
        <w:t>M.</w:t>
      </w:r>
      <w:r>
        <w:rPr>
          <w:spacing w:val="-29"/>
          <w:u w:val="single"/>
        </w:rPr>
        <w:t xml:space="preserve"> </w:t>
      </w:r>
      <w:r>
        <w:rPr>
          <w:spacing w:val="-6"/>
          <w:u w:val="single"/>
        </w:rPr>
        <w:t>M.</w:t>
      </w:r>
      <w:r>
        <w:rPr>
          <w:spacing w:val="-27"/>
          <w:u w:val="single"/>
        </w:rPr>
        <w:t xml:space="preserve"> </w:t>
      </w:r>
      <w:r>
        <w:rPr>
          <w:spacing w:val="-6"/>
          <w:u w:val="single"/>
        </w:rPr>
        <w:t>Tr</w:t>
      </w:r>
      <w:r>
        <w:rPr>
          <w:spacing w:val="-6"/>
        </w:rPr>
        <w:t xml:space="preserve"> </w:t>
      </w:r>
      <w:r>
        <w:t>Penata Tk. I (III/d)</w:t>
      </w:r>
    </w:p>
    <w:p w14:paraId="59419653" w14:textId="77777777" w:rsidR="00863931" w:rsidRDefault="00000000">
      <w:pPr>
        <w:spacing w:line="252" w:lineRule="exact"/>
        <w:ind w:left="961" w:right="1523"/>
        <w:jc w:val="center"/>
      </w:pPr>
      <w:r>
        <w:rPr>
          <w:spacing w:val="-6"/>
        </w:rPr>
        <w:t>NIP. 19810503</w:t>
      </w:r>
      <w:r>
        <w:rPr>
          <w:spacing w:val="-10"/>
        </w:rPr>
        <w:t xml:space="preserve"> </w:t>
      </w:r>
      <w:r>
        <w:rPr>
          <w:spacing w:val="-6"/>
        </w:rPr>
        <w:t>200212</w:t>
      </w:r>
      <w:r>
        <w:rPr>
          <w:spacing w:val="-13"/>
        </w:rPr>
        <w:t xml:space="preserve"> </w:t>
      </w:r>
      <w:r>
        <w:rPr>
          <w:spacing w:val="-6"/>
        </w:rPr>
        <w:t>2</w:t>
      </w:r>
      <w:r>
        <w:rPr>
          <w:spacing w:val="-13"/>
        </w:rPr>
        <w:t xml:space="preserve"> </w:t>
      </w:r>
      <w:r>
        <w:rPr>
          <w:spacing w:val="-6"/>
        </w:rPr>
        <w:t>001</w:t>
      </w:r>
    </w:p>
    <w:p w14:paraId="4430E417" w14:textId="77777777" w:rsidR="00863931" w:rsidRDefault="00863931">
      <w:pPr>
        <w:spacing w:line="252" w:lineRule="exact"/>
        <w:jc w:val="center"/>
        <w:sectPr w:rsidR="00863931">
          <w:type w:val="continuous"/>
          <w:pgSz w:w="11920" w:h="16850"/>
          <w:pgMar w:top="1920" w:right="850" w:bottom="1400" w:left="1275" w:header="0" w:footer="787" w:gutter="0"/>
          <w:cols w:space="720"/>
        </w:sectPr>
      </w:pPr>
    </w:p>
    <w:p w14:paraId="22AB1C73" w14:textId="77777777" w:rsidR="00863931" w:rsidRDefault="00000000">
      <w:pPr>
        <w:pStyle w:val="Heading1"/>
        <w:spacing w:before="73"/>
        <w:ind w:left="986" w:right="1436" w:firstLine="1174"/>
        <w:jc w:val="left"/>
      </w:pPr>
      <w:r>
        <w:lastRenderedPageBreak/>
        <w:t>KEMENTERIAN PERHUBUNGAN BADAN</w:t>
      </w:r>
      <w:r>
        <w:rPr>
          <w:spacing w:val="-12"/>
        </w:rPr>
        <w:t xml:space="preserve"> </w:t>
      </w:r>
      <w:r>
        <w:t>PENGEMBANGAN</w:t>
      </w:r>
      <w:r>
        <w:rPr>
          <w:spacing w:val="-13"/>
        </w:rPr>
        <w:t xml:space="preserve"> </w:t>
      </w:r>
      <w:r>
        <w:t>SDM</w:t>
      </w:r>
      <w:r>
        <w:rPr>
          <w:spacing w:val="-12"/>
        </w:rPr>
        <w:t xml:space="preserve"> </w:t>
      </w:r>
      <w:r>
        <w:t>PERHUBUNGAN</w:t>
      </w:r>
    </w:p>
    <w:p w14:paraId="196F364E" w14:textId="77777777" w:rsidR="00863931" w:rsidRDefault="00000000">
      <w:pPr>
        <w:spacing w:before="1"/>
        <w:ind w:left="1732"/>
        <w:rPr>
          <w:b/>
          <w:sz w:val="32"/>
        </w:rPr>
      </w:pPr>
      <w:r>
        <w:rPr>
          <w:b/>
          <w:sz w:val="32"/>
        </w:rPr>
        <w:t>SEKOLAH</w:t>
      </w:r>
      <w:r>
        <w:rPr>
          <w:b/>
          <w:spacing w:val="-13"/>
          <w:sz w:val="32"/>
        </w:rPr>
        <w:t xml:space="preserve"> </w:t>
      </w:r>
      <w:r>
        <w:rPr>
          <w:b/>
          <w:sz w:val="32"/>
        </w:rPr>
        <w:t>TINGGI</w:t>
      </w:r>
      <w:r>
        <w:rPr>
          <w:b/>
          <w:spacing w:val="-12"/>
          <w:sz w:val="32"/>
        </w:rPr>
        <w:t xml:space="preserve"> </w:t>
      </w:r>
      <w:r>
        <w:rPr>
          <w:b/>
          <w:sz w:val="32"/>
        </w:rPr>
        <w:t>ILMU</w:t>
      </w:r>
      <w:r>
        <w:rPr>
          <w:b/>
          <w:spacing w:val="-14"/>
          <w:sz w:val="32"/>
        </w:rPr>
        <w:t xml:space="preserve"> </w:t>
      </w:r>
      <w:r>
        <w:rPr>
          <w:b/>
          <w:spacing w:val="-2"/>
          <w:sz w:val="32"/>
        </w:rPr>
        <w:t>PELAYARAN</w:t>
      </w:r>
    </w:p>
    <w:p w14:paraId="5A830F99" w14:textId="77777777" w:rsidR="00863931" w:rsidRDefault="00000000">
      <w:pPr>
        <w:pStyle w:val="BodyText"/>
        <w:spacing w:before="31"/>
        <w:rPr>
          <w:b/>
          <w:sz w:val="20"/>
        </w:rPr>
      </w:pPr>
      <w:r>
        <w:rPr>
          <w:b/>
          <w:noProof/>
          <w:sz w:val="20"/>
        </w:rPr>
        <w:drawing>
          <wp:anchor distT="0" distB="0" distL="0" distR="0" simplePos="0" relativeHeight="487591424" behindDoc="1" locked="0" layoutInCell="1" allowOverlap="1" wp14:anchorId="6C242915" wp14:editId="4249048A">
            <wp:simplePos x="0" y="0"/>
            <wp:positionH relativeFrom="page">
              <wp:posOffset>2683510</wp:posOffset>
            </wp:positionH>
            <wp:positionV relativeFrom="paragraph">
              <wp:posOffset>181161</wp:posOffset>
            </wp:positionV>
            <wp:extent cx="2081234" cy="1677924"/>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2081234" cy="1677924"/>
                    </a:xfrm>
                    <a:prstGeom prst="rect">
                      <a:avLst/>
                    </a:prstGeom>
                  </pic:spPr>
                </pic:pic>
              </a:graphicData>
            </a:graphic>
          </wp:anchor>
        </w:drawing>
      </w:r>
    </w:p>
    <w:p w14:paraId="70FA4270" w14:textId="77777777" w:rsidR="00863931" w:rsidRDefault="00863931">
      <w:pPr>
        <w:pStyle w:val="BodyText"/>
        <w:spacing w:before="124"/>
        <w:rPr>
          <w:b/>
          <w:sz w:val="32"/>
        </w:rPr>
      </w:pPr>
    </w:p>
    <w:p w14:paraId="4BD3A511" w14:textId="77777777" w:rsidR="00863931" w:rsidRDefault="00000000">
      <w:pPr>
        <w:pStyle w:val="Heading1"/>
        <w:ind w:left="961" w:right="1538"/>
      </w:pPr>
      <w:r>
        <w:rPr>
          <w:spacing w:val="-2"/>
        </w:rPr>
        <w:t>TANDA</w:t>
      </w:r>
      <w:r>
        <w:rPr>
          <w:spacing w:val="-17"/>
        </w:rPr>
        <w:t xml:space="preserve"> </w:t>
      </w:r>
      <w:r>
        <w:rPr>
          <w:spacing w:val="-2"/>
        </w:rPr>
        <w:t>PENGESAHAN</w:t>
      </w:r>
      <w:r>
        <w:rPr>
          <w:spacing w:val="-17"/>
        </w:rPr>
        <w:t xml:space="preserve"> </w:t>
      </w:r>
      <w:r>
        <w:rPr>
          <w:spacing w:val="-2"/>
        </w:rPr>
        <w:t>SKRIPSI</w:t>
      </w:r>
    </w:p>
    <w:p w14:paraId="11706A0D" w14:textId="77777777" w:rsidR="00863931" w:rsidRDefault="00000000">
      <w:pPr>
        <w:pStyle w:val="BodyText"/>
        <w:tabs>
          <w:tab w:val="left" w:pos="2563"/>
          <w:tab w:val="left" w:pos="2942"/>
        </w:tabs>
        <w:spacing w:before="214"/>
        <w:ind w:left="9"/>
      </w:pPr>
      <w:r>
        <w:rPr>
          <w:spacing w:val="-4"/>
        </w:rPr>
        <w:t>Nama</w:t>
      </w:r>
      <w:r>
        <w:tab/>
      </w:r>
      <w:r>
        <w:rPr>
          <w:spacing w:val="-10"/>
        </w:rPr>
        <w:t>:</w:t>
      </w:r>
      <w:r>
        <w:tab/>
        <w:t>Muhammad</w:t>
      </w:r>
      <w:r>
        <w:rPr>
          <w:spacing w:val="-4"/>
        </w:rPr>
        <w:t xml:space="preserve"> </w:t>
      </w:r>
      <w:r>
        <w:t>Rafif</w:t>
      </w:r>
      <w:r>
        <w:rPr>
          <w:spacing w:val="-2"/>
        </w:rPr>
        <w:t xml:space="preserve"> Abbas</w:t>
      </w:r>
    </w:p>
    <w:p w14:paraId="20A12547" w14:textId="77777777" w:rsidR="00863931" w:rsidRDefault="00000000">
      <w:pPr>
        <w:pStyle w:val="BodyText"/>
        <w:tabs>
          <w:tab w:val="left" w:pos="2563"/>
          <w:tab w:val="left" w:pos="2942"/>
        </w:tabs>
        <w:spacing w:before="136"/>
        <w:ind w:left="9"/>
      </w:pPr>
      <w:r>
        <w:rPr>
          <w:spacing w:val="-5"/>
        </w:rPr>
        <w:t>NRP</w:t>
      </w:r>
      <w:r>
        <w:tab/>
      </w:r>
      <w:r>
        <w:rPr>
          <w:spacing w:val="-10"/>
        </w:rPr>
        <w:t>:</w:t>
      </w:r>
      <w:r>
        <w:tab/>
      </w:r>
      <w:r>
        <w:rPr>
          <w:spacing w:val="-2"/>
        </w:rPr>
        <w:t>365221418</w:t>
      </w:r>
    </w:p>
    <w:p w14:paraId="611FE33E" w14:textId="77777777" w:rsidR="00863931" w:rsidRDefault="00000000">
      <w:pPr>
        <w:pStyle w:val="BodyText"/>
        <w:tabs>
          <w:tab w:val="left" w:pos="2563"/>
          <w:tab w:val="left" w:pos="2942"/>
        </w:tabs>
        <w:spacing w:before="137" w:line="360" w:lineRule="auto"/>
        <w:ind w:left="9" w:right="5701"/>
      </w:pPr>
      <w:r>
        <w:t>Program Pendidikan</w:t>
      </w:r>
      <w:r>
        <w:tab/>
      </w:r>
      <w:r>
        <w:rPr>
          <w:spacing w:val="-10"/>
        </w:rPr>
        <w:t>:</w:t>
      </w:r>
      <w:r>
        <w:tab/>
        <w:t>Diploma</w:t>
      </w:r>
      <w:r>
        <w:rPr>
          <w:spacing w:val="-15"/>
        </w:rPr>
        <w:t xml:space="preserve"> </w:t>
      </w:r>
      <w:r>
        <w:t xml:space="preserve">IV </w:t>
      </w:r>
      <w:r>
        <w:rPr>
          <w:spacing w:val="-2"/>
        </w:rPr>
        <w:t>Jurusan</w:t>
      </w:r>
      <w:r>
        <w:tab/>
      </w:r>
      <w:r>
        <w:rPr>
          <w:spacing w:val="-10"/>
        </w:rPr>
        <w:t>:</w:t>
      </w:r>
      <w:r>
        <w:tab/>
      </w:r>
      <w:r>
        <w:rPr>
          <w:spacing w:val="-2"/>
        </w:rPr>
        <w:t>Nautika</w:t>
      </w:r>
    </w:p>
    <w:p w14:paraId="1F5DA22F" w14:textId="77777777" w:rsidR="00863931" w:rsidRDefault="00000000">
      <w:pPr>
        <w:pStyle w:val="BodyText"/>
        <w:tabs>
          <w:tab w:val="left" w:pos="2563"/>
        </w:tabs>
        <w:spacing w:before="5"/>
        <w:ind w:left="2942" w:right="895" w:hanging="2934"/>
        <w:jc w:val="both"/>
      </w:pPr>
      <w:r>
        <w:rPr>
          <w:spacing w:val="-2"/>
          <w:position w:val="1"/>
        </w:rPr>
        <w:t>Judul</w:t>
      </w:r>
      <w:r>
        <w:rPr>
          <w:position w:val="1"/>
        </w:rPr>
        <w:tab/>
        <w:t>:</w:t>
      </w:r>
      <w:r>
        <w:rPr>
          <w:spacing w:val="40"/>
          <w:position w:val="1"/>
        </w:rPr>
        <w:t xml:space="preserve"> </w:t>
      </w:r>
      <w:r>
        <w:t xml:space="preserve">ANALISIS IMPLEMENTASI LNG SEBAGAI ENERGI BERKELANJUTAN DALAM MENDUKUNG </w:t>
      </w:r>
      <w:r>
        <w:rPr>
          <w:i/>
        </w:rPr>
        <w:t xml:space="preserve">GREEN SHIPPING </w:t>
      </w:r>
      <w:r>
        <w:t>PADA LNG/C CORAL ENERGY</w:t>
      </w:r>
    </w:p>
    <w:p w14:paraId="6623A4B0" w14:textId="77777777" w:rsidR="00863931" w:rsidRDefault="00863931">
      <w:pPr>
        <w:pStyle w:val="BodyText"/>
        <w:rPr>
          <w:sz w:val="20"/>
        </w:rPr>
      </w:pPr>
    </w:p>
    <w:p w14:paraId="0071D5F3" w14:textId="77777777" w:rsidR="00863931" w:rsidRDefault="00863931">
      <w:pPr>
        <w:pStyle w:val="BodyText"/>
        <w:spacing w:before="34"/>
        <w:rPr>
          <w:sz w:val="20"/>
        </w:rPr>
      </w:pPr>
    </w:p>
    <w:p w14:paraId="2A296EDF" w14:textId="77777777" w:rsidR="00863931" w:rsidRDefault="00863931">
      <w:pPr>
        <w:pStyle w:val="BodyText"/>
        <w:rPr>
          <w:sz w:val="20"/>
        </w:rPr>
        <w:sectPr w:rsidR="00863931">
          <w:pgSz w:w="11920" w:h="16850"/>
          <w:pgMar w:top="1300" w:right="850" w:bottom="980" w:left="1275" w:header="0" w:footer="787" w:gutter="0"/>
          <w:cols w:space="720"/>
        </w:sectPr>
      </w:pPr>
    </w:p>
    <w:p w14:paraId="128F1F35" w14:textId="77777777" w:rsidR="00863931" w:rsidRDefault="00000000">
      <w:pPr>
        <w:spacing w:before="91"/>
        <w:ind w:left="97"/>
        <w:jc w:val="center"/>
      </w:pPr>
      <w:r>
        <w:t>Ketua</w:t>
      </w:r>
      <w:r>
        <w:rPr>
          <w:spacing w:val="-5"/>
        </w:rPr>
        <w:t xml:space="preserve"> </w:t>
      </w:r>
      <w:r>
        <w:rPr>
          <w:spacing w:val="-2"/>
        </w:rPr>
        <w:t>Penguji</w:t>
      </w:r>
    </w:p>
    <w:p w14:paraId="17ACEA18" w14:textId="77777777" w:rsidR="00863931" w:rsidRDefault="00863931">
      <w:pPr>
        <w:pStyle w:val="BodyText"/>
        <w:rPr>
          <w:sz w:val="22"/>
        </w:rPr>
      </w:pPr>
    </w:p>
    <w:p w14:paraId="5F9D4E88" w14:textId="77777777" w:rsidR="00863931" w:rsidRDefault="00863931">
      <w:pPr>
        <w:pStyle w:val="BodyText"/>
        <w:rPr>
          <w:sz w:val="22"/>
        </w:rPr>
      </w:pPr>
    </w:p>
    <w:p w14:paraId="30DA9541" w14:textId="77777777" w:rsidR="00863931" w:rsidRDefault="00863931">
      <w:pPr>
        <w:pStyle w:val="BodyText"/>
        <w:rPr>
          <w:sz w:val="22"/>
        </w:rPr>
      </w:pPr>
    </w:p>
    <w:p w14:paraId="4C9CB8AD" w14:textId="77777777" w:rsidR="00863931" w:rsidRDefault="00863931">
      <w:pPr>
        <w:pStyle w:val="BodyText"/>
        <w:rPr>
          <w:sz w:val="22"/>
        </w:rPr>
      </w:pPr>
    </w:p>
    <w:p w14:paraId="3365AB6D" w14:textId="77777777" w:rsidR="00863931" w:rsidRDefault="00863931">
      <w:pPr>
        <w:pStyle w:val="BodyText"/>
        <w:spacing w:before="78"/>
        <w:rPr>
          <w:sz w:val="22"/>
        </w:rPr>
      </w:pPr>
    </w:p>
    <w:p w14:paraId="5E6E419F" w14:textId="77777777" w:rsidR="00863931" w:rsidRDefault="00000000">
      <w:pPr>
        <w:spacing w:line="388" w:lineRule="auto"/>
        <w:ind w:left="686" w:right="607" w:hanging="99"/>
      </w:pPr>
      <w:r>
        <w:rPr>
          <w:u w:val="single"/>
        </w:rPr>
        <w:t>Renta</w:t>
      </w:r>
      <w:r>
        <w:rPr>
          <w:spacing w:val="-14"/>
          <w:u w:val="single"/>
        </w:rPr>
        <w:t xml:space="preserve"> </w:t>
      </w:r>
      <w:r>
        <w:rPr>
          <w:u w:val="single"/>
        </w:rPr>
        <w:t>Novaliana.</w:t>
      </w:r>
      <w:r>
        <w:t xml:space="preserve"> Pembina (IV/a)</w:t>
      </w:r>
    </w:p>
    <w:p w14:paraId="46D86679" w14:textId="77777777" w:rsidR="00863931" w:rsidRDefault="00000000">
      <w:pPr>
        <w:spacing w:line="252" w:lineRule="exact"/>
        <w:ind w:left="97" w:right="6"/>
        <w:jc w:val="center"/>
      </w:pPr>
      <w:r>
        <w:t>NIP.19781106</w:t>
      </w:r>
      <w:r>
        <w:rPr>
          <w:spacing w:val="-5"/>
        </w:rPr>
        <w:t xml:space="preserve"> </w:t>
      </w:r>
      <w:r>
        <w:t>200502</w:t>
      </w:r>
      <w:r>
        <w:rPr>
          <w:spacing w:val="-2"/>
        </w:rPr>
        <w:t xml:space="preserve"> </w:t>
      </w:r>
      <w:r>
        <w:t>2</w:t>
      </w:r>
      <w:r>
        <w:rPr>
          <w:spacing w:val="-2"/>
        </w:rPr>
        <w:t xml:space="preserve"> </w:t>
      </w:r>
      <w:r>
        <w:rPr>
          <w:spacing w:val="-5"/>
        </w:rPr>
        <w:t>001</w:t>
      </w:r>
    </w:p>
    <w:p w14:paraId="76E01781" w14:textId="77777777" w:rsidR="00863931" w:rsidRDefault="00000000">
      <w:pPr>
        <w:spacing w:before="91"/>
        <w:ind w:left="616"/>
      </w:pPr>
      <w:r>
        <w:br w:type="column"/>
      </w:r>
      <w:r>
        <w:t>Anggota</w:t>
      </w:r>
      <w:r>
        <w:rPr>
          <w:spacing w:val="-8"/>
        </w:rPr>
        <w:t xml:space="preserve"> </w:t>
      </w:r>
      <w:r>
        <w:t>Penguji</w:t>
      </w:r>
      <w:r>
        <w:rPr>
          <w:spacing w:val="-5"/>
        </w:rPr>
        <w:t xml:space="preserve"> </w:t>
      </w:r>
      <w:r>
        <w:rPr>
          <w:spacing w:val="-10"/>
        </w:rPr>
        <w:t>2</w:t>
      </w:r>
    </w:p>
    <w:p w14:paraId="0DF2B11E" w14:textId="77777777" w:rsidR="00863931" w:rsidRDefault="00863931">
      <w:pPr>
        <w:pStyle w:val="BodyText"/>
        <w:rPr>
          <w:sz w:val="22"/>
        </w:rPr>
      </w:pPr>
    </w:p>
    <w:p w14:paraId="32818C1D" w14:textId="77777777" w:rsidR="00863931" w:rsidRDefault="00863931">
      <w:pPr>
        <w:pStyle w:val="BodyText"/>
        <w:rPr>
          <w:sz w:val="22"/>
        </w:rPr>
      </w:pPr>
    </w:p>
    <w:p w14:paraId="2EE90190" w14:textId="77777777" w:rsidR="00863931" w:rsidRDefault="00863931">
      <w:pPr>
        <w:pStyle w:val="BodyText"/>
        <w:rPr>
          <w:sz w:val="22"/>
        </w:rPr>
      </w:pPr>
    </w:p>
    <w:p w14:paraId="3BEDC0AA" w14:textId="77777777" w:rsidR="00863931" w:rsidRDefault="00863931">
      <w:pPr>
        <w:pStyle w:val="BodyText"/>
        <w:rPr>
          <w:sz w:val="22"/>
        </w:rPr>
      </w:pPr>
    </w:p>
    <w:p w14:paraId="2B04FAF2" w14:textId="77777777" w:rsidR="00863931" w:rsidRDefault="00863931">
      <w:pPr>
        <w:pStyle w:val="BodyText"/>
        <w:spacing w:before="76"/>
        <w:rPr>
          <w:sz w:val="22"/>
        </w:rPr>
      </w:pPr>
    </w:p>
    <w:p w14:paraId="791BF0CD" w14:textId="77777777" w:rsidR="00863931" w:rsidRDefault="00000000">
      <w:pPr>
        <w:ind w:left="131"/>
      </w:pPr>
      <w:r>
        <w:rPr>
          <w:u w:val="single"/>
        </w:rPr>
        <w:t>Tunggal</w:t>
      </w:r>
      <w:r>
        <w:rPr>
          <w:spacing w:val="-4"/>
          <w:u w:val="single"/>
        </w:rPr>
        <w:t xml:space="preserve"> </w:t>
      </w:r>
      <w:r>
        <w:rPr>
          <w:u w:val="single"/>
        </w:rPr>
        <w:t>Puspa</w:t>
      </w:r>
      <w:r>
        <w:rPr>
          <w:spacing w:val="-3"/>
          <w:u w:val="single"/>
        </w:rPr>
        <w:t xml:space="preserve"> </w:t>
      </w:r>
      <w:r>
        <w:rPr>
          <w:u w:val="single"/>
        </w:rPr>
        <w:t>Nugraha,</w:t>
      </w:r>
      <w:r>
        <w:rPr>
          <w:spacing w:val="-4"/>
          <w:u w:val="single"/>
        </w:rPr>
        <w:t xml:space="preserve"> M.M.</w:t>
      </w:r>
    </w:p>
    <w:p w14:paraId="3FF1CEFA" w14:textId="77777777" w:rsidR="00863931" w:rsidRDefault="00000000">
      <w:pPr>
        <w:spacing w:before="158" w:line="369" w:lineRule="auto"/>
        <w:ind w:left="230" w:firstLine="772"/>
      </w:pPr>
      <w:r>
        <w:t>Golongan (X) NIP.19900118</w:t>
      </w:r>
      <w:r>
        <w:rPr>
          <w:spacing w:val="-12"/>
        </w:rPr>
        <w:t xml:space="preserve"> </w:t>
      </w:r>
      <w:r>
        <w:t>202321</w:t>
      </w:r>
      <w:r>
        <w:rPr>
          <w:spacing w:val="-12"/>
        </w:rPr>
        <w:t xml:space="preserve"> </w:t>
      </w:r>
      <w:r>
        <w:t>1</w:t>
      </w:r>
      <w:r>
        <w:rPr>
          <w:spacing w:val="-12"/>
        </w:rPr>
        <w:t xml:space="preserve"> </w:t>
      </w:r>
      <w:r>
        <w:t>022</w:t>
      </w:r>
    </w:p>
    <w:p w14:paraId="3A9E12E1" w14:textId="77777777" w:rsidR="00863931" w:rsidRDefault="00000000">
      <w:pPr>
        <w:spacing w:before="91"/>
        <w:ind w:left="869"/>
      </w:pPr>
      <w:r>
        <w:br w:type="column"/>
      </w:r>
      <w:r>
        <w:t>Anggota</w:t>
      </w:r>
      <w:r>
        <w:rPr>
          <w:spacing w:val="-9"/>
        </w:rPr>
        <w:t xml:space="preserve"> </w:t>
      </w:r>
      <w:r>
        <w:t>Penguji</w:t>
      </w:r>
      <w:r>
        <w:rPr>
          <w:spacing w:val="-5"/>
        </w:rPr>
        <w:t xml:space="preserve"> </w:t>
      </w:r>
      <w:r>
        <w:rPr>
          <w:spacing w:val="-10"/>
        </w:rPr>
        <w:t>3</w:t>
      </w:r>
    </w:p>
    <w:p w14:paraId="5D471535" w14:textId="77777777" w:rsidR="00863931" w:rsidRDefault="00863931">
      <w:pPr>
        <w:pStyle w:val="BodyText"/>
        <w:rPr>
          <w:sz w:val="22"/>
        </w:rPr>
      </w:pPr>
    </w:p>
    <w:p w14:paraId="0B05796F" w14:textId="77777777" w:rsidR="00863931" w:rsidRDefault="00863931">
      <w:pPr>
        <w:pStyle w:val="BodyText"/>
        <w:rPr>
          <w:sz w:val="22"/>
        </w:rPr>
      </w:pPr>
    </w:p>
    <w:p w14:paraId="6C104F5E" w14:textId="77777777" w:rsidR="00863931" w:rsidRDefault="00863931">
      <w:pPr>
        <w:pStyle w:val="BodyText"/>
        <w:rPr>
          <w:sz w:val="22"/>
        </w:rPr>
      </w:pPr>
    </w:p>
    <w:p w14:paraId="48C1C441" w14:textId="77777777" w:rsidR="00863931" w:rsidRDefault="00863931">
      <w:pPr>
        <w:pStyle w:val="BodyText"/>
        <w:rPr>
          <w:sz w:val="22"/>
        </w:rPr>
      </w:pPr>
    </w:p>
    <w:p w14:paraId="4C92DC3C" w14:textId="77777777" w:rsidR="00863931" w:rsidRDefault="00863931">
      <w:pPr>
        <w:pStyle w:val="BodyText"/>
        <w:spacing w:before="25"/>
        <w:rPr>
          <w:sz w:val="22"/>
        </w:rPr>
      </w:pPr>
    </w:p>
    <w:p w14:paraId="3917D5D8" w14:textId="77777777" w:rsidR="00863931" w:rsidRDefault="00000000">
      <w:pPr>
        <w:spacing w:before="1"/>
        <w:ind w:left="131"/>
      </w:pPr>
      <w:r>
        <w:rPr>
          <w:u w:val="single"/>
        </w:rPr>
        <w:t>Dr.</w:t>
      </w:r>
      <w:r>
        <w:rPr>
          <w:spacing w:val="-6"/>
          <w:u w:val="single"/>
        </w:rPr>
        <w:t xml:space="preserve"> </w:t>
      </w:r>
      <w:r>
        <w:rPr>
          <w:u w:val="single"/>
        </w:rPr>
        <w:t>Meilinasari</w:t>
      </w:r>
      <w:r>
        <w:rPr>
          <w:spacing w:val="-6"/>
          <w:u w:val="single"/>
        </w:rPr>
        <w:t xml:space="preserve"> </w:t>
      </w:r>
      <w:r>
        <w:rPr>
          <w:u w:val="single"/>
        </w:rPr>
        <w:t>N.H,</w:t>
      </w:r>
      <w:r>
        <w:rPr>
          <w:spacing w:val="-6"/>
          <w:u w:val="single"/>
        </w:rPr>
        <w:t xml:space="preserve"> </w:t>
      </w:r>
      <w:r>
        <w:rPr>
          <w:u w:val="single"/>
        </w:rPr>
        <w:t>S.SiT.,</w:t>
      </w:r>
      <w:r>
        <w:rPr>
          <w:spacing w:val="-5"/>
          <w:u w:val="single"/>
        </w:rPr>
        <w:t xml:space="preserve"> </w:t>
      </w:r>
      <w:r>
        <w:rPr>
          <w:spacing w:val="-2"/>
          <w:u w:val="single"/>
        </w:rPr>
        <w:t>M.MTr.</w:t>
      </w:r>
    </w:p>
    <w:p w14:paraId="62739675" w14:textId="77777777" w:rsidR="00863931" w:rsidRDefault="00000000">
      <w:pPr>
        <w:spacing w:before="134" w:line="386" w:lineRule="auto"/>
        <w:ind w:left="468" w:right="540" w:firstLine="458"/>
      </w:pPr>
      <w:r>
        <w:t>Penata Tk. I (III/d) NIP.</w:t>
      </w:r>
      <w:r>
        <w:rPr>
          <w:spacing w:val="-14"/>
        </w:rPr>
        <w:t xml:space="preserve"> </w:t>
      </w:r>
      <w:r>
        <w:t>198105032002122001</w:t>
      </w:r>
    </w:p>
    <w:p w14:paraId="0760024A" w14:textId="77777777" w:rsidR="00863931" w:rsidRDefault="00863931">
      <w:pPr>
        <w:spacing w:line="386" w:lineRule="auto"/>
        <w:sectPr w:rsidR="00863931">
          <w:type w:val="continuous"/>
          <w:pgSz w:w="11920" w:h="16850"/>
          <w:pgMar w:top="1920" w:right="850" w:bottom="1400" w:left="1275" w:header="0" w:footer="787" w:gutter="0"/>
          <w:cols w:num="3" w:space="720" w:equalWidth="0">
            <w:col w:w="2728" w:space="522"/>
            <w:col w:w="2910" w:space="167"/>
            <w:col w:w="3468"/>
          </w:cols>
        </w:sectPr>
      </w:pPr>
    </w:p>
    <w:p w14:paraId="0944870F" w14:textId="77777777" w:rsidR="00863931" w:rsidRDefault="00000000">
      <w:pPr>
        <w:spacing w:before="133"/>
        <w:ind w:left="3751" w:right="3978" w:firstLine="470"/>
      </w:pPr>
      <w:r>
        <w:rPr>
          <w:noProof/>
        </w:rPr>
        <w:drawing>
          <wp:anchor distT="0" distB="0" distL="0" distR="0" simplePos="0" relativeHeight="15732736" behindDoc="0" locked="0" layoutInCell="1" allowOverlap="1" wp14:anchorId="063FE9FE" wp14:editId="5D00702A">
            <wp:simplePos x="0" y="0"/>
            <wp:positionH relativeFrom="page">
              <wp:posOffset>13336</wp:posOffset>
            </wp:positionH>
            <wp:positionV relativeFrom="page">
              <wp:posOffset>252729</wp:posOffset>
            </wp:positionV>
            <wp:extent cx="7550277" cy="1044117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7550277" cy="10441174"/>
                    </a:xfrm>
                    <a:prstGeom prst="rect">
                      <a:avLst/>
                    </a:prstGeom>
                  </pic:spPr>
                </pic:pic>
              </a:graphicData>
            </a:graphic>
          </wp:anchor>
        </w:drawing>
      </w:r>
      <w:r>
        <w:rPr>
          <w:spacing w:val="-2"/>
        </w:rPr>
        <w:t xml:space="preserve">Mengetahui; </w:t>
      </w:r>
      <w:r>
        <w:t>Ketua</w:t>
      </w:r>
      <w:r>
        <w:rPr>
          <w:spacing w:val="18"/>
        </w:rPr>
        <w:t xml:space="preserve"> </w:t>
      </w:r>
      <w:r>
        <w:t>Jurusan</w:t>
      </w:r>
      <w:r>
        <w:rPr>
          <w:spacing w:val="-14"/>
        </w:rPr>
        <w:t xml:space="preserve"> </w:t>
      </w:r>
      <w:r>
        <w:t>Nautika</w:t>
      </w:r>
    </w:p>
    <w:p w14:paraId="24FE0A71" w14:textId="77777777" w:rsidR="00863931" w:rsidRDefault="00863931">
      <w:pPr>
        <w:pStyle w:val="BodyText"/>
        <w:rPr>
          <w:sz w:val="22"/>
        </w:rPr>
      </w:pPr>
    </w:p>
    <w:p w14:paraId="40E3492C" w14:textId="77777777" w:rsidR="00863931" w:rsidRDefault="00863931">
      <w:pPr>
        <w:pStyle w:val="BodyText"/>
        <w:rPr>
          <w:sz w:val="22"/>
        </w:rPr>
      </w:pPr>
    </w:p>
    <w:p w14:paraId="6A7AF8B2" w14:textId="77777777" w:rsidR="00863931" w:rsidRDefault="00863931">
      <w:pPr>
        <w:pStyle w:val="BodyText"/>
        <w:rPr>
          <w:sz w:val="22"/>
        </w:rPr>
      </w:pPr>
    </w:p>
    <w:p w14:paraId="0AA3AB18" w14:textId="77777777" w:rsidR="00863931" w:rsidRDefault="00863931">
      <w:pPr>
        <w:pStyle w:val="BodyText"/>
        <w:rPr>
          <w:sz w:val="22"/>
        </w:rPr>
      </w:pPr>
    </w:p>
    <w:p w14:paraId="43E776CF" w14:textId="77777777" w:rsidR="00863931" w:rsidRDefault="00863931">
      <w:pPr>
        <w:pStyle w:val="BodyText"/>
        <w:spacing w:before="146"/>
        <w:rPr>
          <w:sz w:val="22"/>
        </w:rPr>
      </w:pPr>
    </w:p>
    <w:p w14:paraId="21C5BACB" w14:textId="77777777" w:rsidR="00863931" w:rsidRDefault="00000000">
      <w:pPr>
        <w:spacing w:before="1" w:line="360" w:lineRule="auto"/>
        <w:ind w:left="3984" w:right="3765" w:hanging="533"/>
      </w:pPr>
      <w:r>
        <w:rPr>
          <w:spacing w:val="-8"/>
          <w:u w:val="single"/>
        </w:rPr>
        <w:t>Capt.</w:t>
      </w:r>
      <w:r>
        <w:rPr>
          <w:spacing w:val="-21"/>
          <w:u w:val="single"/>
        </w:rPr>
        <w:t xml:space="preserve"> </w:t>
      </w:r>
      <w:r>
        <w:rPr>
          <w:spacing w:val="-8"/>
          <w:u w:val="single"/>
        </w:rPr>
        <w:t>Suhartini,</w:t>
      </w:r>
      <w:r>
        <w:rPr>
          <w:spacing w:val="-19"/>
          <w:u w:val="single"/>
        </w:rPr>
        <w:t xml:space="preserve"> </w:t>
      </w:r>
      <w:r>
        <w:rPr>
          <w:spacing w:val="-8"/>
          <w:u w:val="single"/>
        </w:rPr>
        <w:t>S.SiT.,</w:t>
      </w:r>
      <w:r>
        <w:rPr>
          <w:spacing w:val="-22"/>
          <w:u w:val="single"/>
        </w:rPr>
        <w:t xml:space="preserve"> </w:t>
      </w:r>
      <w:r>
        <w:rPr>
          <w:spacing w:val="-8"/>
          <w:u w:val="single"/>
        </w:rPr>
        <w:t>M.</w:t>
      </w:r>
      <w:r>
        <w:rPr>
          <w:spacing w:val="-22"/>
          <w:u w:val="single"/>
        </w:rPr>
        <w:t xml:space="preserve"> </w:t>
      </w:r>
      <w:r>
        <w:rPr>
          <w:spacing w:val="-8"/>
          <w:u w:val="single"/>
        </w:rPr>
        <w:t>M.Tr</w:t>
      </w:r>
      <w:r>
        <w:rPr>
          <w:spacing w:val="-8"/>
        </w:rPr>
        <w:t xml:space="preserve"> </w:t>
      </w:r>
      <w:r>
        <w:t>Penata Tk. I (III/d)</w:t>
      </w:r>
    </w:p>
    <w:p w14:paraId="399BBE2F" w14:textId="77777777" w:rsidR="00863931" w:rsidRDefault="00000000">
      <w:pPr>
        <w:ind w:left="961" w:right="1132"/>
        <w:jc w:val="center"/>
      </w:pPr>
      <w:r>
        <w:rPr>
          <w:spacing w:val="-8"/>
        </w:rPr>
        <w:t>NIP.</w:t>
      </w:r>
      <w:r>
        <w:rPr>
          <w:spacing w:val="-4"/>
        </w:rPr>
        <w:t xml:space="preserve"> </w:t>
      </w:r>
      <w:r>
        <w:rPr>
          <w:spacing w:val="-8"/>
        </w:rPr>
        <w:t>19800307</w:t>
      </w:r>
      <w:r>
        <w:rPr>
          <w:spacing w:val="-11"/>
        </w:rPr>
        <w:t xml:space="preserve"> </w:t>
      </w:r>
      <w:r>
        <w:rPr>
          <w:spacing w:val="-8"/>
        </w:rPr>
        <w:t>200502</w:t>
      </w:r>
      <w:r>
        <w:rPr>
          <w:spacing w:val="-12"/>
        </w:rPr>
        <w:t xml:space="preserve"> </w:t>
      </w:r>
      <w:r>
        <w:rPr>
          <w:spacing w:val="-8"/>
        </w:rPr>
        <w:t>2</w:t>
      </w:r>
      <w:r>
        <w:rPr>
          <w:spacing w:val="-10"/>
        </w:rPr>
        <w:t xml:space="preserve"> </w:t>
      </w:r>
      <w:r>
        <w:rPr>
          <w:spacing w:val="-8"/>
        </w:rPr>
        <w:t>2002</w:t>
      </w:r>
    </w:p>
    <w:p w14:paraId="26DBF302" w14:textId="77777777" w:rsidR="00863931" w:rsidRDefault="00863931">
      <w:pPr>
        <w:jc w:val="center"/>
        <w:sectPr w:rsidR="00863931">
          <w:type w:val="continuous"/>
          <w:pgSz w:w="11920" w:h="16850"/>
          <w:pgMar w:top="1920" w:right="850" w:bottom="1400" w:left="1275" w:header="0" w:footer="787" w:gutter="0"/>
          <w:cols w:space="720"/>
        </w:sectPr>
      </w:pPr>
    </w:p>
    <w:p w14:paraId="5F0656B6" w14:textId="77777777" w:rsidR="00863931" w:rsidRDefault="00000000">
      <w:pPr>
        <w:spacing w:before="60"/>
        <w:ind w:left="961" w:right="819"/>
        <w:jc w:val="center"/>
        <w:rPr>
          <w:b/>
          <w:sz w:val="30"/>
        </w:rPr>
      </w:pPr>
      <w:bookmarkStart w:id="3" w:name="_bookmark3"/>
      <w:bookmarkEnd w:id="3"/>
      <w:r>
        <w:rPr>
          <w:b/>
          <w:spacing w:val="-5"/>
          <w:sz w:val="32"/>
        </w:rPr>
        <w:lastRenderedPageBreak/>
        <w:t>KATA</w:t>
      </w:r>
      <w:r>
        <w:rPr>
          <w:b/>
          <w:spacing w:val="-13"/>
          <w:sz w:val="32"/>
        </w:rPr>
        <w:t xml:space="preserve"> </w:t>
      </w:r>
      <w:r>
        <w:rPr>
          <w:b/>
          <w:spacing w:val="-2"/>
          <w:sz w:val="30"/>
        </w:rPr>
        <w:t>PENGANTAR</w:t>
      </w:r>
    </w:p>
    <w:p w14:paraId="11396CCC" w14:textId="77777777" w:rsidR="00863931" w:rsidRDefault="00000000">
      <w:pPr>
        <w:pStyle w:val="BodyText"/>
        <w:spacing w:before="285" w:line="369" w:lineRule="auto"/>
        <w:ind w:left="710" w:right="566" w:firstLine="719"/>
        <w:jc w:val="both"/>
      </w:pPr>
      <w:r>
        <w:t>Puji</w:t>
      </w:r>
      <w:r>
        <w:rPr>
          <w:spacing w:val="40"/>
        </w:rPr>
        <w:t xml:space="preserve"> </w:t>
      </w:r>
      <w:r>
        <w:t>dan</w:t>
      </w:r>
      <w:r>
        <w:rPr>
          <w:spacing w:val="40"/>
        </w:rPr>
        <w:t xml:space="preserve"> </w:t>
      </w:r>
      <w:r>
        <w:t>Syukur</w:t>
      </w:r>
      <w:r>
        <w:rPr>
          <w:spacing w:val="40"/>
        </w:rPr>
        <w:t xml:space="preserve"> </w:t>
      </w:r>
      <w:r>
        <w:t>penulis</w:t>
      </w:r>
      <w:r>
        <w:rPr>
          <w:spacing w:val="40"/>
        </w:rPr>
        <w:t xml:space="preserve"> </w:t>
      </w:r>
      <w:r>
        <w:t>ucapkan</w:t>
      </w:r>
      <w:r>
        <w:rPr>
          <w:spacing w:val="40"/>
        </w:rPr>
        <w:t xml:space="preserve"> </w:t>
      </w:r>
      <w:r>
        <w:t>kehadiran</w:t>
      </w:r>
      <w:r>
        <w:rPr>
          <w:spacing w:val="40"/>
        </w:rPr>
        <w:t xml:space="preserve"> </w:t>
      </w:r>
      <w:r>
        <w:t>Allah</w:t>
      </w:r>
      <w:r>
        <w:rPr>
          <w:spacing w:val="40"/>
        </w:rPr>
        <w:t xml:space="preserve"> </w:t>
      </w:r>
      <w:r>
        <w:t>SWT</w:t>
      </w:r>
      <w:r>
        <w:rPr>
          <w:spacing w:val="40"/>
        </w:rPr>
        <w:t xml:space="preserve"> </w:t>
      </w:r>
      <w:r>
        <w:t>karena</w:t>
      </w:r>
      <w:r>
        <w:rPr>
          <w:spacing w:val="40"/>
        </w:rPr>
        <w:t xml:space="preserve"> </w:t>
      </w:r>
      <w:r>
        <w:t>dengan berkat, rahmat, serta karunianya, penulis dapat menyelesaikan skripsi ini tepat pada waktunya sebagai pemenuhan syarat dalam menyelesaikan program studi Diploma IV jurusan Nautika, Sekolah Tinggi Ilmu Pelayaran Jakarta, dengan judul:</w:t>
      </w:r>
    </w:p>
    <w:p w14:paraId="630F7811" w14:textId="77777777" w:rsidR="00863931" w:rsidRDefault="00000000">
      <w:pPr>
        <w:pStyle w:val="Heading5"/>
        <w:spacing w:line="360" w:lineRule="auto"/>
        <w:ind w:left="758" w:right="618" w:hanging="1"/>
        <w:jc w:val="center"/>
      </w:pPr>
      <w:r>
        <w:t>“ANALISIS IMPLEMENTASI LNG SEBAGAI ENERGI BERKELANJUTAN DALAM</w:t>
      </w:r>
      <w:r>
        <w:rPr>
          <w:spacing w:val="-6"/>
        </w:rPr>
        <w:t xml:space="preserve"> </w:t>
      </w:r>
      <w:r>
        <w:t>MENDUKUNG</w:t>
      </w:r>
      <w:r>
        <w:rPr>
          <w:spacing w:val="-4"/>
        </w:rPr>
        <w:t xml:space="preserve"> </w:t>
      </w:r>
      <w:r>
        <w:t>GREEN</w:t>
      </w:r>
      <w:r>
        <w:rPr>
          <w:spacing w:val="-5"/>
        </w:rPr>
        <w:t xml:space="preserve"> </w:t>
      </w:r>
      <w:r>
        <w:t>SHIPPING</w:t>
      </w:r>
      <w:r>
        <w:rPr>
          <w:spacing w:val="-7"/>
        </w:rPr>
        <w:t xml:space="preserve"> </w:t>
      </w:r>
      <w:r>
        <w:t>PADA</w:t>
      </w:r>
      <w:r>
        <w:rPr>
          <w:spacing w:val="-5"/>
        </w:rPr>
        <w:t xml:space="preserve"> </w:t>
      </w:r>
      <w:r>
        <w:t>LNG/C</w:t>
      </w:r>
      <w:r>
        <w:rPr>
          <w:spacing w:val="-5"/>
        </w:rPr>
        <w:t xml:space="preserve"> </w:t>
      </w:r>
      <w:r>
        <w:t>CORAL</w:t>
      </w:r>
      <w:r>
        <w:rPr>
          <w:spacing w:val="-2"/>
        </w:rPr>
        <w:t xml:space="preserve"> </w:t>
      </w:r>
      <w:r>
        <w:t>ENERGY”</w:t>
      </w:r>
    </w:p>
    <w:p w14:paraId="637E1996" w14:textId="77777777" w:rsidR="00863931" w:rsidRDefault="00000000">
      <w:pPr>
        <w:pStyle w:val="BodyText"/>
        <w:spacing w:before="108" w:line="369" w:lineRule="auto"/>
        <w:ind w:left="710" w:right="564" w:firstLine="719"/>
        <w:jc w:val="both"/>
      </w:pPr>
      <w:r>
        <w:t>Dasar</w:t>
      </w:r>
      <w:r>
        <w:rPr>
          <w:spacing w:val="-6"/>
        </w:rPr>
        <w:t xml:space="preserve"> </w:t>
      </w:r>
      <w:r>
        <w:t>penulisan</w:t>
      </w:r>
      <w:r>
        <w:rPr>
          <w:spacing w:val="-3"/>
        </w:rPr>
        <w:t xml:space="preserve"> </w:t>
      </w:r>
      <w:r>
        <w:t>skripsi</w:t>
      </w:r>
      <w:r>
        <w:rPr>
          <w:spacing w:val="-3"/>
        </w:rPr>
        <w:t xml:space="preserve"> </w:t>
      </w:r>
      <w:r>
        <w:t>ini</w:t>
      </w:r>
      <w:r>
        <w:rPr>
          <w:spacing w:val="-3"/>
        </w:rPr>
        <w:t xml:space="preserve"> </w:t>
      </w:r>
      <w:r>
        <w:t>adalah</w:t>
      </w:r>
      <w:r>
        <w:rPr>
          <w:spacing w:val="-3"/>
        </w:rPr>
        <w:t xml:space="preserve"> </w:t>
      </w:r>
      <w:r>
        <w:t>salah</w:t>
      </w:r>
      <w:r>
        <w:rPr>
          <w:spacing w:val="-3"/>
        </w:rPr>
        <w:t xml:space="preserve"> </w:t>
      </w:r>
      <w:r>
        <w:t>satu</w:t>
      </w:r>
      <w:r>
        <w:rPr>
          <w:spacing w:val="-3"/>
        </w:rPr>
        <w:t xml:space="preserve"> </w:t>
      </w:r>
      <w:r>
        <w:t>kewajiban</w:t>
      </w:r>
      <w:r>
        <w:rPr>
          <w:spacing w:val="-3"/>
        </w:rPr>
        <w:t xml:space="preserve"> </w:t>
      </w:r>
      <w:r>
        <w:t>pokok</w:t>
      </w:r>
      <w:r>
        <w:rPr>
          <w:spacing w:val="-3"/>
        </w:rPr>
        <w:t xml:space="preserve"> </w:t>
      </w:r>
      <w:r>
        <w:t>Taruna</w:t>
      </w:r>
      <w:r>
        <w:rPr>
          <w:spacing w:val="-5"/>
        </w:rPr>
        <w:t xml:space="preserve"> </w:t>
      </w:r>
      <w:r>
        <w:t>dan</w:t>
      </w:r>
      <w:r>
        <w:rPr>
          <w:spacing w:val="-1"/>
        </w:rPr>
        <w:t xml:space="preserve"> </w:t>
      </w:r>
      <w:r>
        <w:t>Taruni program pendidikan Diploma IV, sebelum menyelesaikan pendidikan seperti diatur di dalam kurikulum Sekolah Tinggi Ilmu Pelayaran (STIP) Jakarta.</w:t>
      </w:r>
    </w:p>
    <w:p w14:paraId="77A88188" w14:textId="77777777" w:rsidR="00863931" w:rsidRDefault="00000000">
      <w:pPr>
        <w:pStyle w:val="BodyText"/>
        <w:spacing w:line="369" w:lineRule="auto"/>
        <w:ind w:left="710" w:right="563"/>
        <w:jc w:val="both"/>
      </w:pPr>
      <w:r>
        <w:t>Dalam penyusunan skripsi ini penulis mencoba memaparkan kenyataan yang ada kaitannya dengan teori-teori dalam beberapa buku referensi dan berusaha semaksimal mungkin untuk menyumbangkan sedikit pemikiran untuk memecahkan masalah-masalah</w:t>
      </w:r>
      <w:r>
        <w:rPr>
          <w:spacing w:val="-1"/>
        </w:rPr>
        <w:t xml:space="preserve"> </w:t>
      </w:r>
      <w:r>
        <w:t>yang dihadapi sesuai dengan kemampuan dan pengetahuan yang ada, baik pada saat berlangsungnya pendidikan Diploma IV maupun pengalaman-pengalaman yang telah dialami penulis selama praktik laut di atas kapal.</w:t>
      </w:r>
    </w:p>
    <w:p w14:paraId="167E29C8" w14:textId="77777777" w:rsidR="00863931" w:rsidRDefault="00000000">
      <w:pPr>
        <w:pStyle w:val="BodyText"/>
        <w:spacing w:line="270" w:lineRule="exact"/>
        <w:ind w:left="710"/>
        <w:jc w:val="both"/>
      </w:pPr>
      <w:r>
        <w:t>Ucapan</w:t>
      </w:r>
      <w:r>
        <w:rPr>
          <w:spacing w:val="9"/>
        </w:rPr>
        <w:t xml:space="preserve"> </w:t>
      </w:r>
      <w:r>
        <w:t>terima</w:t>
      </w:r>
      <w:r>
        <w:rPr>
          <w:spacing w:val="9"/>
        </w:rPr>
        <w:t xml:space="preserve"> </w:t>
      </w:r>
      <w:r>
        <w:t>kasih</w:t>
      </w:r>
      <w:r>
        <w:rPr>
          <w:spacing w:val="10"/>
        </w:rPr>
        <w:t xml:space="preserve"> </w:t>
      </w:r>
      <w:r>
        <w:t>penulis</w:t>
      </w:r>
      <w:r>
        <w:rPr>
          <w:spacing w:val="10"/>
        </w:rPr>
        <w:t xml:space="preserve"> </w:t>
      </w:r>
      <w:r>
        <w:t>sampaikan</w:t>
      </w:r>
      <w:r>
        <w:rPr>
          <w:spacing w:val="12"/>
        </w:rPr>
        <w:t xml:space="preserve"> </w:t>
      </w:r>
      <w:r>
        <w:t>dalam</w:t>
      </w:r>
      <w:r>
        <w:rPr>
          <w:spacing w:val="12"/>
        </w:rPr>
        <w:t xml:space="preserve"> </w:t>
      </w:r>
      <w:r>
        <w:t>penyusunan</w:t>
      </w:r>
      <w:r>
        <w:rPr>
          <w:spacing w:val="7"/>
        </w:rPr>
        <w:t xml:space="preserve"> </w:t>
      </w:r>
      <w:r>
        <w:t>skripsi</w:t>
      </w:r>
      <w:r>
        <w:rPr>
          <w:spacing w:val="13"/>
        </w:rPr>
        <w:t xml:space="preserve"> </w:t>
      </w:r>
      <w:r>
        <w:t>ini,</w:t>
      </w:r>
      <w:r>
        <w:rPr>
          <w:spacing w:val="10"/>
        </w:rPr>
        <w:t xml:space="preserve"> </w:t>
      </w:r>
      <w:r>
        <w:t>kepada</w:t>
      </w:r>
      <w:r>
        <w:rPr>
          <w:spacing w:val="-5"/>
        </w:rPr>
        <w:t xml:space="preserve"> </w:t>
      </w:r>
      <w:r>
        <w:rPr>
          <w:spacing w:val="-4"/>
        </w:rPr>
        <w:t>Yth:</w:t>
      </w:r>
    </w:p>
    <w:p w14:paraId="01159C60" w14:textId="77777777" w:rsidR="00863931" w:rsidRDefault="00000000">
      <w:pPr>
        <w:pStyle w:val="ListParagraph"/>
        <w:numPr>
          <w:ilvl w:val="0"/>
          <w:numId w:val="29"/>
        </w:numPr>
        <w:tabs>
          <w:tab w:val="left" w:pos="1135"/>
          <w:tab w:val="left" w:pos="1137"/>
        </w:tabs>
        <w:spacing w:line="369" w:lineRule="auto"/>
        <w:ind w:right="569"/>
        <w:jc w:val="both"/>
        <w:rPr>
          <w:sz w:val="24"/>
        </w:rPr>
      </w:pPr>
      <w:r>
        <w:rPr>
          <w:sz w:val="24"/>
        </w:rPr>
        <w:t>Bapak Dr. Capt. Tri Cahyadi M.H., M. Mar. selaku Ketua Sekolah Tinggi Ilmu Pelayaran Jakarta.</w:t>
      </w:r>
    </w:p>
    <w:p w14:paraId="351CC3A0" w14:textId="77777777" w:rsidR="00863931" w:rsidRDefault="00000000">
      <w:pPr>
        <w:pStyle w:val="ListParagraph"/>
        <w:numPr>
          <w:ilvl w:val="0"/>
          <w:numId w:val="29"/>
        </w:numPr>
        <w:tabs>
          <w:tab w:val="left" w:pos="1135"/>
          <w:tab w:val="left" w:pos="1137"/>
        </w:tabs>
        <w:spacing w:line="369" w:lineRule="auto"/>
        <w:ind w:right="570"/>
        <w:jc w:val="both"/>
        <w:rPr>
          <w:sz w:val="24"/>
        </w:rPr>
      </w:pPr>
      <w:r>
        <w:rPr>
          <w:sz w:val="24"/>
        </w:rPr>
        <w:t>Capt. Suhartini, S.Si.T., M. M. Tr. selaku Ketua Jurusan Nautika, Sekolah Tinggi Ilmu Pelayaran.</w:t>
      </w:r>
    </w:p>
    <w:p w14:paraId="2B89A62C" w14:textId="77777777" w:rsidR="00863931" w:rsidRDefault="00000000">
      <w:pPr>
        <w:pStyle w:val="ListParagraph"/>
        <w:numPr>
          <w:ilvl w:val="0"/>
          <w:numId w:val="29"/>
        </w:numPr>
        <w:tabs>
          <w:tab w:val="left" w:pos="1135"/>
          <w:tab w:val="left" w:pos="1137"/>
        </w:tabs>
        <w:spacing w:line="369" w:lineRule="auto"/>
        <w:ind w:right="568"/>
        <w:jc w:val="both"/>
        <w:rPr>
          <w:sz w:val="24"/>
        </w:rPr>
      </w:pPr>
      <w:r>
        <w:rPr>
          <w:sz w:val="24"/>
        </w:rPr>
        <w:t>Ibu Dr. Meilinasari N.H, S.Si.,M.M.Tr. selaku Dosen Pembimbing Utama, yang telah meluangkan waktu, tenaga, dan pikiran dalam membimbing, dan memberikan petunjuk kepada penulis dalam pengerjaan skripsi ini.</w:t>
      </w:r>
    </w:p>
    <w:p w14:paraId="5AB8AB2E" w14:textId="77777777" w:rsidR="00863931" w:rsidRDefault="00000000">
      <w:pPr>
        <w:pStyle w:val="ListParagraph"/>
        <w:numPr>
          <w:ilvl w:val="0"/>
          <w:numId w:val="29"/>
        </w:numPr>
        <w:tabs>
          <w:tab w:val="left" w:pos="1135"/>
          <w:tab w:val="left" w:pos="1137"/>
        </w:tabs>
        <w:spacing w:line="369" w:lineRule="auto"/>
        <w:ind w:right="564"/>
        <w:jc w:val="both"/>
        <w:rPr>
          <w:sz w:val="24"/>
        </w:rPr>
      </w:pPr>
      <w:r>
        <w:rPr>
          <w:sz w:val="24"/>
        </w:rPr>
        <w:t>Bapak Tata Heru, M.H.,M.H. selaku Dosen Pembimbing Pendamping, yang</w:t>
      </w:r>
      <w:r>
        <w:rPr>
          <w:spacing w:val="40"/>
          <w:sz w:val="24"/>
        </w:rPr>
        <w:t xml:space="preserve"> </w:t>
      </w:r>
      <w:r>
        <w:rPr>
          <w:sz w:val="24"/>
        </w:rPr>
        <w:t>telah meluangkan waktu, tenaga, dan pikiran dalam, membimbing, dan memberikan petunjuk kepada penulis dalam pengerjaan skripsi ini.</w:t>
      </w:r>
    </w:p>
    <w:p w14:paraId="798BE6F3" w14:textId="77777777" w:rsidR="00863931" w:rsidRDefault="00000000">
      <w:pPr>
        <w:pStyle w:val="ListParagraph"/>
        <w:numPr>
          <w:ilvl w:val="0"/>
          <w:numId w:val="29"/>
        </w:numPr>
        <w:tabs>
          <w:tab w:val="left" w:pos="1135"/>
          <w:tab w:val="left" w:pos="1137"/>
        </w:tabs>
        <w:spacing w:line="369" w:lineRule="auto"/>
        <w:ind w:right="569"/>
        <w:jc w:val="both"/>
        <w:rPr>
          <w:sz w:val="24"/>
        </w:rPr>
      </w:pPr>
      <w:r>
        <w:rPr>
          <w:sz w:val="24"/>
        </w:rPr>
        <w:t>Seluruh Dosen, Pembina dan Instruktur STIP Jakarta yang secara langsung maupun tidak langsung telah memberikan bantuan dan petunjuknya dalam pengerjaan</w:t>
      </w:r>
      <w:r>
        <w:rPr>
          <w:spacing w:val="40"/>
          <w:sz w:val="24"/>
        </w:rPr>
        <w:t xml:space="preserve"> </w:t>
      </w:r>
      <w:r>
        <w:rPr>
          <w:sz w:val="24"/>
        </w:rPr>
        <w:t>skripsi ini.</w:t>
      </w:r>
    </w:p>
    <w:p w14:paraId="0727FBB5" w14:textId="77777777" w:rsidR="00863931" w:rsidRDefault="00000000">
      <w:pPr>
        <w:pStyle w:val="ListParagraph"/>
        <w:numPr>
          <w:ilvl w:val="0"/>
          <w:numId w:val="29"/>
        </w:numPr>
        <w:tabs>
          <w:tab w:val="left" w:pos="1135"/>
          <w:tab w:val="left" w:pos="1137"/>
        </w:tabs>
        <w:spacing w:line="369" w:lineRule="auto"/>
        <w:ind w:right="569"/>
        <w:jc w:val="both"/>
        <w:rPr>
          <w:sz w:val="24"/>
        </w:rPr>
      </w:pPr>
      <w:r>
        <w:rPr>
          <w:sz w:val="24"/>
        </w:rPr>
        <w:t>Kedua orang tua penulis, Bapak Noval dan Ibu Ririn. Terima kasih telah menjadi pilar kekuatan yang tak kenal lelah dalam membesarkan, merawat, dan membekali</w:t>
      </w:r>
    </w:p>
    <w:p w14:paraId="23EFF2F2" w14:textId="77777777" w:rsidR="00863931" w:rsidRDefault="00863931">
      <w:pPr>
        <w:pStyle w:val="ListParagraph"/>
        <w:spacing w:line="369" w:lineRule="auto"/>
        <w:rPr>
          <w:sz w:val="24"/>
        </w:rPr>
        <w:sectPr w:rsidR="00863931">
          <w:footerReference w:type="default" r:id="rId15"/>
          <w:pgSz w:w="11920" w:h="16850"/>
          <w:pgMar w:top="1700" w:right="850" w:bottom="980" w:left="1275" w:header="0" w:footer="787" w:gutter="0"/>
          <w:cols w:space="720"/>
        </w:sectPr>
      </w:pPr>
    </w:p>
    <w:p w14:paraId="4747FD7D" w14:textId="77777777" w:rsidR="00863931" w:rsidRDefault="00000000">
      <w:pPr>
        <w:pStyle w:val="BodyText"/>
        <w:spacing w:before="77" w:line="367" w:lineRule="auto"/>
        <w:ind w:left="1137" w:right="562"/>
        <w:jc w:val="both"/>
      </w:pPr>
      <w:r>
        <w:lastRenderedPageBreak/>
        <w:t>penulis dengan motivasi hidup. Secara istimewa,</w:t>
      </w:r>
      <w:r>
        <w:rPr>
          <w:spacing w:val="40"/>
        </w:rPr>
        <w:t xml:space="preserve"> </w:t>
      </w:r>
      <w:r>
        <w:t>dedikasi</w:t>
      </w:r>
      <w:r>
        <w:rPr>
          <w:spacing w:val="40"/>
        </w:rPr>
        <w:t xml:space="preserve"> </w:t>
      </w:r>
      <w:r>
        <w:t>ini</w:t>
      </w:r>
      <w:r>
        <w:rPr>
          <w:spacing w:val="40"/>
        </w:rPr>
        <w:t xml:space="preserve"> </w:t>
      </w:r>
      <w:r>
        <w:t>penulis persembahkan</w:t>
      </w:r>
      <w:r>
        <w:rPr>
          <w:spacing w:val="39"/>
        </w:rPr>
        <w:t xml:space="preserve"> </w:t>
      </w:r>
      <w:r>
        <w:t>untuk</w:t>
      </w:r>
      <w:r>
        <w:rPr>
          <w:spacing w:val="39"/>
        </w:rPr>
        <w:t xml:space="preserve"> </w:t>
      </w:r>
      <w:r>
        <w:t>Ibunda,</w:t>
      </w:r>
      <w:r>
        <w:rPr>
          <w:spacing w:val="39"/>
        </w:rPr>
        <w:t xml:space="preserve"> </w:t>
      </w:r>
      <w:r>
        <w:t>yang</w:t>
      </w:r>
      <w:r>
        <w:rPr>
          <w:spacing w:val="-1"/>
        </w:rPr>
        <w:t xml:space="preserve"> </w:t>
      </w:r>
      <w:r>
        <w:t>cinta</w:t>
      </w:r>
      <w:r>
        <w:rPr>
          <w:spacing w:val="-2"/>
        </w:rPr>
        <w:t xml:space="preserve"> </w:t>
      </w:r>
      <w:r>
        <w:t>dan</w:t>
      </w:r>
      <w:r>
        <w:rPr>
          <w:spacing w:val="-1"/>
        </w:rPr>
        <w:t xml:space="preserve"> </w:t>
      </w:r>
      <w:r>
        <w:t>doa-doa</w:t>
      </w:r>
      <w:r>
        <w:rPr>
          <w:spacing w:val="-2"/>
        </w:rPr>
        <w:t xml:space="preserve"> </w:t>
      </w:r>
      <w:r>
        <w:t>tulusnya</w:t>
      </w:r>
      <w:r>
        <w:rPr>
          <w:spacing w:val="-2"/>
        </w:rPr>
        <w:t xml:space="preserve"> </w:t>
      </w:r>
      <w:r>
        <w:t>selalu</w:t>
      </w:r>
      <w:r>
        <w:rPr>
          <w:spacing w:val="-1"/>
        </w:rPr>
        <w:t xml:space="preserve"> </w:t>
      </w:r>
      <w:r>
        <w:t>Tuhan</w:t>
      </w:r>
      <w:r>
        <w:rPr>
          <w:spacing w:val="-1"/>
        </w:rPr>
        <w:t xml:space="preserve"> </w:t>
      </w:r>
      <w:r>
        <w:t>ijabah, membukakan jalan bagi setiap keberhasilan yang penulis raih saat ini.</w:t>
      </w:r>
    </w:p>
    <w:p w14:paraId="2FD47A81" w14:textId="77777777" w:rsidR="00863931" w:rsidRDefault="00000000">
      <w:pPr>
        <w:pStyle w:val="ListParagraph"/>
        <w:numPr>
          <w:ilvl w:val="0"/>
          <w:numId w:val="29"/>
        </w:numPr>
        <w:tabs>
          <w:tab w:val="left" w:pos="1135"/>
          <w:tab w:val="left" w:pos="1137"/>
        </w:tabs>
        <w:spacing w:before="5" w:line="369" w:lineRule="auto"/>
        <w:ind w:right="563"/>
        <w:jc w:val="both"/>
        <w:rPr>
          <w:sz w:val="24"/>
        </w:rPr>
      </w:pPr>
      <w:r>
        <w:rPr>
          <w:sz w:val="24"/>
        </w:rPr>
        <w:t xml:space="preserve">Ucapan terima kasih kepada PT. AGUSTEA INTCREWS INDONESIA, ANTHONY VEDER REDERIJZAKEN. yang telah memberikan penulis kesempatan berharga untuk menimba ilmu selama melaksanakan praktik laut di </w:t>
      </w:r>
      <w:r>
        <w:rPr>
          <w:spacing w:val="-2"/>
          <w:sz w:val="24"/>
        </w:rPr>
        <w:t>kapal.</w:t>
      </w:r>
    </w:p>
    <w:p w14:paraId="056C7564" w14:textId="77777777" w:rsidR="00863931" w:rsidRDefault="00000000">
      <w:pPr>
        <w:pStyle w:val="ListParagraph"/>
        <w:numPr>
          <w:ilvl w:val="0"/>
          <w:numId w:val="29"/>
        </w:numPr>
        <w:tabs>
          <w:tab w:val="left" w:pos="1135"/>
          <w:tab w:val="left" w:pos="1137"/>
        </w:tabs>
        <w:spacing w:line="369" w:lineRule="auto"/>
        <w:ind w:right="563"/>
        <w:jc w:val="both"/>
        <w:rPr>
          <w:sz w:val="24"/>
        </w:rPr>
      </w:pPr>
      <w:r>
        <w:rPr>
          <w:i/>
          <w:sz w:val="24"/>
        </w:rPr>
        <w:t xml:space="preserve">Master of Vessel </w:t>
      </w:r>
      <w:r>
        <w:rPr>
          <w:sz w:val="24"/>
        </w:rPr>
        <w:t>yang sudah memberikan saya banyak ilmu selama saya melaksakan praktik laut. Terima kasih untuk ilmu dan kepercayaan yang telah diberikan</w:t>
      </w:r>
      <w:r>
        <w:rPr>
          <w:spacing w:val="-2"/>
          <w:sz w:val="24"/>
        </w:rPr>
        <w:t xml:space="preserve"> </w:t>
      </w:r>
      <w:r>
        <w:rPr>
          <w:sz w:val="24"/>
        </w:rPr>
        <w:t>kepada</w:t>
      </w:r>
      <w:r>
        <w:rPr>
          <w:spacing w:val="-3"/>
          <w:sz w:val="24"/>
        </w:rPr>
        <w:t xml:space="preserve"> </w:t>
      </w:r>
      <w:r>
        <w:rPr>
          <w:sz w:val="24"/>
        </w:rPr>
        <w:t>saya</w:t>
      </w:r>
      <w:r>
        <w:rPr>
          <w:spacing w:val="-3"/>
          <w:sz w:val="24"/>
        </w:rPr>
        <w:t xml:space="preserve"> </w:t>
      </w:r>
      <w:r>
        <w:rPr>
          <w:sz w:val="24"/>
        </w:rPr>
        <w:t>agar</w:t>
      </w:r>
      <w:r>
        <w:rPr>
          <w:spacing w:val="-2"/>
          <w:sz w:val="24"/>
        </w:rPr>
        <w:t xml:space="preserve"> </w:t>
      </w:r>
      <w:r>
        <w:rPr>
          <w:sz w:val="24"/>
        </w:rPr>
        <w:t>mampu</w:t>
      </w:r>
      <w:r>
        <w:rPr>
          <w:spacing w:val="-2"/>
          <w:sz w:val="24"/>
        </w:rPr>
        <w:t xml:space="preserve"> </w:t>
      </w:r>
      <w:r>
        <w:rPr>
          <w:sz w:val="24"/>
        </w:rPr>
        <w:t>menjadi</w:t>
      </w:r>
      <w:r>
        <w:rPr>
          <w:spacing w:val="-2"/>
          <w:sz w:val="24"/>
        </w:rPr>
        <w:t xml:space="preserve"> </w:t>
      </w:r>
      <w:r>
        <w:rPr>
          <w:sz w:val="24"/>
        </w:rPr>
        <w:t xml:space="preserve">seorang </w:t>
      </w:r>
      <w:r>
        <w:rPr>
          <w:i/>
          <w:sz w:val="24"/>
        </w:rPr>
        <w:t>third</w:t>
      </w:r>
      <w:r>
        <w:rPr>
          <w:i/>
          <w:spacing w:val="-2"/>
          <w:sz w:val="24"/>
        </w:rPr>
        <w:t xml:space="preserve"> </w:t>
      </w:r>
      <w:r>
        <w:rPr>
          <w:i/>
          <w:sz w:val="24"/>
        </w:rPr>
        <w:t>officer</w:t>
      </w:r>
      <w:r>
        <w:rPr>
          <w:i/>
          <w:spacing w:val="-1"/>
          <w:sz w:val="24"/>
        </w:rPr>
        <w:t xml:space="preserve"> </w:t>
      </w:r>
      <w:r>
        <w:rPr>
          <w:sz w:val="24"/>
        </w:rPr>
        <w:t>di</w:t>
      </w:r>
      <w:r>
        <w:rPr>
          <w:spacing w:val="-2"/>
          <w:sz w:val="24"/>
        </w:rPr>
        <w:t xml:space="preserve"> </w:t>
      </w:r>
      <w:r>
        <w:rPr>
          <w:sz w:val="24"/>
        </w:rPr>
        <w:t>masa</w:t>
      </w:r>
      <w:r>
        <w:rPr>
          <w:spacing w:val="-3"/>
          <w:sz w:val="24"/>
        </w:rPr>
        <w:t xml:space="preserve"> </w:t>
      </w:r>
      <w:r>
        <w:rPr>
          <w:sz w:val="24"/>
        </w:rPr>
        <w:t>yang</w:t>
      </w:r>
      <w:r>
        <w:rPr>
          <w:spacing w:val="-2"/>
          <w:sz w:val="24"/>
        </w:rPr>
        <w:t xml:space="preserve"> </w:t>
      </w:r>
      <w:r>
        <w:rPr>
          <w:sz w:val="24"/>
        </w:rPr>
        <w:t xml:space="preserve">akan </w:t>
      </w:r>
      <w:r>
        <w:rPr>
          <w:spacing w:val="-2"/>
          <w:sz w:val="24"/>
        </w:rPr>
        <w:t>datang.</w:t>
      </w:r>
    </w:p>
    <w:p w14:paraId="2CE03E98" w14:textId="77777777" w:rsidR="00863931" w:rsidRDefault="00000000">
      <w:pPr>
        <w:pStyle w:val="ListParagraph"/>
        <w:numPr>
          <w:ilvl w:val="0"/>
          <w:numId w:val="29"/>
        </w:numPr>
        <w:tabs>
          <w:tab w:val="left" w:pos="1135"/>
          <w:tab w:val="left" w:pos="1137"/>
        </w:tabs>
        <w:spacing w:line="369" w:lineRule="auto"/>
        <w:ind w:right="566"/>
        <w:jc w:val="both"/>
        <w:rPr>
          <w:i/>
          <w:sz w:val="24"/>
        </w:rPr>
      </w:pPr>
      <w:r>
        <w:rPr>
          <w:sz w:val="24"/>
        </w:rPr>
        <w:t xml:space="preserve">Terima kasih kepada seluruh </w:t>
      </w:r>
      <w:r>
        <w:rPr>
          <w:i/>
          <w:sz w:val="24"/>
        </w:rPr>
        <w:t xml:space="preserve">Officer </w:t>
      </w:r>
      <w:r>
        <w:rPr>
          <w:sz w:val="24"/>
        </w:rPr>
        <w:t xml:space="preserve">dan </w:t>
      </w:r>
      <w:r>
        <w:rPr>
          <w:i/>
          <w:sz w:val="24"/>
        </w:rPr>
        <w:t xml:space="preserve">Engineer </w:t>
      </w:r>
      <w:r>
        <w:rPr>
          <w:sz w:val="24"/>
        </w:rPr>
        <w:t>serta</w:t>
      </w:r>
      <w:r>
        <w:rPr>
          <w:spacing w:val="-1"/>
          <w:sz w:val="24"/>
        </w:rPr>
        <w:t xml:space="preserve"> </w:t>
      </w:r>
      <w:r>
        <w:rPr>
          <w:i/>
          <w:sz w:val="24"/>
        </w:rPr>
        <w:t>Rating</w:t>
      </w:r>
      <w:r>
        <w:rPr>
          <w:i/>
          <w:spacing w:val="-2"/>
          <w:sz w:val="24"/>
        </w:rPr>
        <w:t xml:space="preserve"> </w:t>
      </w:r>
      <w:r>
        <w:rPr>
          <w:sz w:val="24"/>
        </w:rPr>
        <w:t>dari</w:t>
      </w:r>
      <w:r>
        <w:rPr>
          <w:spacing w:val="-2"/>
          <w:sz w:val="24"/>
        </w:rPr>
        <w:t xml:space="preserve"> </w:t>
      </w:r>
      <w:r>
        <w:rPr>
          <w:sz w:val="24"/>
        </w:rPr>
        <w:t>kapal</w:t>
      </w:r>
      <w:r>
        <w:rPr>
          <w:spacing w:val="-2"/>
          <w:sz w:val="24"/>
        </w:rPr>
        <w:t xml:space="preserve"> </w:t>
      </w:r>
      <w:r>
        <w:rPr>
          <w:sz w:val="24"/>
        </w:rPr>
        <w:t>tempat saya praktik laut, selaku orang yang pernah membimbing dan mengajarkan saya semua hal di atas kapal selama melaksanakan praktik laut. Terima kasih atas ilmu yang telah diberikan serta memberikan saya banyak pengalaman dan kesempatan agar</w:t>
      </w:r>
      <w:r>
        <w:rPr>
          <w:spacing w:val="40"/>
          <w:sz w:val="24"/>
        </w:rPr>
        <w:t xml:space="preserve"> </w:t>
      </w:r>
      <w:r>
        <w:rPr>
          <w:sz w:val="24"/>
        </w:rPr>
        <w:t>mampu</w:t>
      </w:r>
      <w:r>
        <w:rPr>
          <w:spacing w:val="40"/>
          <w:sz w:val="24"/>
        </w:rPr>
        <w:t xml:space="preserve"> </w:t>
      </w:r>
      <w:r>
        <w:rPr>
          <w:sz w:val="24"/>
        </w:rPr>
        <w:t xml:space="preserve">menjadi seorang </w:t>
      </w:r>
      <w:r>
        <w:rPr>
          <w:i/>
          <w:sz w:val="24"/>
        </w:rPr>
        <w:t>officer.</w:t>
      </w:r>
    </w:p>
    <w:p w14:paraId="31CE08B7" w14:textId="77777777" w:rsidR="00863931" w:rsidRDefault="00000000">
      <w:pPr>
        <w:pStyle w:val="ListParagraph"/>
        <w:numPr>
          <w:ilvl w:val="0"/>
          <w:numId w:val="29"/>
        </w:numPr>
        <w:tabs>
          <w:tab w:val="left" w:pos="1135"/>
          <w:tab w:val="left" w:pos="1137"/>
        </w:tabs>
        <w:spacing w:line="367" w:lineRule="auto"/>
        <w:ind w:right="567"/>
        <w:jc w:val="both"/>
        <w:rPr>
          <w:sz w:val="24"/>
        </w:rPr>
      </w:pPr>
      <w:r>
        <w:rPr>
          <w:sz w:val="24"/>
        </w:rPr>
        <w:t>Teman terdekat saya yang selalu memberi semangat kepada penulis, selama menjalani pendidikan di STIP Jakarta.</w:t>
      </w:r>
    </w:p>
    <w:p w14:paraId="4831107F" w14:textId="77777777" w:rsidR="00863931" w:rsidRDefault="00000000">
      <w:pPr>
        <w:pStyle w:val="ListParagraph"/>
        <w:numPr>
          <w:ilvl w:val="0"/>
          <w:numId w:val="29"/>
        </w:numPr>
        <w:tabs>
          <w:tab w:val="left" w:pos="1135"/>
          <w:tab w:val="left" w:pos="1137"/>
        </w:tabs>
        <w:spacing w:line="372" w:lineRule="auto"/>
        <w:ind w:right="569"/>
        <w:jc w:val="both"/>
        <w:rPr>
          <w:sz w:val="24"/>
        </w:rPr>
      </w:pPr>
      <w:r>
        <w:rPr>
          <w:sz w:val="24"/>
        </w:rPr>
        <w:t>Teman-teman Kamar F-103 yang mendukung penulis dalam hal pembelajaran dikelas maupun di luar kelas.</w:t>
      </w:r>
    </w:p>
    <w:p w14:paraId="1D52C4EF" w14:textId="77777777" w:rsidR="00863931" w:rsidRDefault="00000000">
      <w:pPr>
        <w:pStyle w:val="ListParagraph"/>
        <w:numPr>
          <w:ilvl w:val="0"/>
          <w:numId w:val="29"/>
        </w:numPr>
        <w:tabs>
          <w:tab w:val="left" w:pos="1135"/>
          <w:tab w:val="left" w:pos="1137"/>
        </w:tabs>
        <w:spacing w:line="367" w:lineRule="auto"/>
        <w:ind w:right="565"/>
        <w:jc w:val="both"/>
        <w:rPr>
          <w:sz w:val="24"/>
        </w:rPr>
      </w:pPr>
      <w:r>
        <w:rPr>
          <w:sz w:val="24"/>
        </w:rPr>
        <w:t>Teman-teman Angkatan 65 Sekolah Tinggi Ilmu Pelayaran Jakarta, untuk suka dan duka serta waktu yang sudah di lalui bersama-sama dalam menimba ilmu selama kurang-lebih 4 tahun di Sekolah Tinggi Ilmu Pelayaran Jakarta.</w:t>
      </w:r>
    </w:p>
    <w:p w14:paraId="0B59D4C7" w14:textId="77777777" w:rsidR="00863931" w:rsidRDefault="00000000">
      <w:pPr>
        <w:pStyle w:val="ListParagraph"/>
        <w:numPr>
          <w:ilvl w:val="0"/>
          <w:numId w:val="29"/>
        </w:numPr>
        <w:tabs>
          <w:tab w:val="left" w:pos="1135"/>
          <w:tab w:val="left" w:pos="1137"/>
        </w:tabs>
        <w:spacing w:before="3" w:line="372" w:lineRule="auto"/>
        <w:ind w:right="565"/>
        <w:jc w:val="both"/>
        <w:rPr>
          <w:sz w:val="24"/>
        </w:rPr>
      </w:pPr>
      <w:r>
        <w:rPr>
          <w:sz w:val="24"/>
        </w:rPr>
        <w:t xml:space="preserve">Seluruh Kru </w:t>
      </w:r>
      <w:r>
        <w:rPr>
          <w:b/>
          <w:sz w:val="24"/>
        </w:rPr>
        <w:t xml:space="preserve">LNG/C CORAL ENERGY &amp; CORAL ACTINIA </w:t>
      </w:r>
      <w:r>
        <w:rPr>
          <w:sz w:val="24"/>
        </w:rPr>
        <w:t>yang membantu dan meluangkan waktunya untuk memberikan ilmu di atas kapal selama penulis melaksanakan praktik laut.</w:t>
      </w:r>
    </w:p>
    <w:p w14:paraId="10448281" w14:textId="77777777" w:rsidR="00863931" w:rsidRDefault="00000000">
      <w:pPr>
        <w:pStyle w:val="BodyText"/>
        <w:spacing w:before="109" w:line="367" w:lineRule="auto"/>
        <w:ind w:left="710" w:right="571" w:firstLine="851"/>
        <w:jc w:val="both"/>
      </w:pPr>
      <w:r>
        <w:t>Penulis menyadari bahwa dalam penyusunan skripsi ini, masih ada beberapa kekurangan, baik dari susunan kalimat, data, dan penguasaan, serta pembahasan materi akibat keterbatasan pengetahuan yang penulis miliki.</w:t>
      </w:r>
    </w:p>
    <w:p w14:paraId="2F4F48C9" w14:textId="77777777" w:rsidR="00863931" w:rsidRDefault="00000000">
      <w:pPr>
        <w:pStyle w:val="BodyText"/>
        <w:spacing w:before="113" w:line="367" w:lineRule="auto"/>
        <w:ind w:left="710" w:right="570" w:firstLine="719"/>
        <w:jc w:val="both"/>
      </w:pPr>
      <w:r>
        <w:t>Oleh karena itu, dengan penuh kesadaran dan kerendahan hati, penulis mengharapkan saran dan kritikan yang bersifat membangun dan berguna bagi penulis dalam kesempurnaan skripsi ini.</w:t>
      </w:r>
    </w:p>
    <w:p w14:paraId="0FA80A29" w14:textId="77777777" w:rsidR="00863931" w:rsidRDefault="00863931">
      <w:pPr>
        <w:pStyle w:val="BodyText"/>
        <w:spacing w:line="367" w:lineRule="auto"/>
        <w:jc w:val="both"/>
        <w:sectPr w:rsidR="00863931">
          <w:pgSz w:w="11920" w:h="16850"/>
          <w:pgMar w:top="1340" w:right="850" w:bottom="980" w:left="1275" w:header="0" w:footer="787" w:gutter="0"/>
          <w:cols w:space="720"/>
        </w:sectPr>
      </w:pPr>
    </w:p>
    <w:p w14:paraId="3C9A70C8" w14:textId="77777777" w:rsidR="00863931" w:rsidRDefault="00000000">
      <w:pPr>
        <w:pStyle w:val="BodyText"/>
        <w:spacing w:before="77" w:line="367" w:lineRule="auto"/>
        <w:ind w:left="710" w:right="569" w:firstLine="719"/>
        <w:jc w:val="both"/>
      </w:pPr>
      <w:r>
        <w:lastRenderedPageBreak/>
        <w:t>Akhir kata, penulis berharap semoga skripsi ini dapat membantu dan berguna bagi penulis antar sesama profesi pelaut agar menambah pengetahuan dan mengembangkan energi di dunia maritim kedepannya.</w:t>
      </w:r>
    </w:p>
    <w:p w14:paraId="0BE570BE" w14:textId="77777777" w:rsidR="00863931" w:rsidRDefault="00000000">
      <w:pPr>
        <w:pStyle w:val="BodyText"/>
        <w:tabs>
          <w:tab w:val="right" w:pos="9217"/>
        </w:tabs>
        <w:spacing w:before="833"/>
        <w:ind w:left="7520"/>
      </w:pPr>
      <w:r>
        <w:rPr>
          <w:spacing w:val="-2"/>
        </w:rPr>
        <w:t>Jakarta,</w:t>
      </w:r>
      <w:r>
        <w:tab/>
      </w:r>
      <w:r>
        <w:rPr>
          <w:spacing w:val="-4"/>
        </w:rPr>
        <w:t>2026</w:t>
      </w:r>
    </w:p>
    <w:p w14:paraId="7C22D275" w14:textId="77777777" w:rsidR="00863931" w:rsidRDefault="00863931">
      <w:pPr>
        <w:pStyle w:val="BodyText"/>
      </w:pPr>
    </w:p>
    <w:p w14:paraId="5EF0BD80" w14:textId="77777777" w:rsidR="00863931" w:rsidRDefault="00863931">
      <w:pPr>
        <w:pStyle w:val="BodyText"/>
      </w:pPr>
    </w:p>
    <w:p w14:paraId="54A2C006" w14:textId="77777777" w:rsidR="00863931" w:rsidRDefault="00863931">
      <w:pPr>
        <w:pStyle w:val="BodyText"/>
      </w:pPr>
    </w:p>
    <w:p w14:paraId="02AD8EEF" w14:textId="77777777" w:rsidR="00863931" w:rsidRDefault="00863931">
      <w:pPr>
        <w:pStyle w:val="BodyText"/>
      </w:pPr>
    </w:p>
    <w:p w14:paraId="575117C0" w14:textId="77777777" w:rsidR="00863931" w:rsidRDefault="00863931">
      <w:pPr>
        <w:pStyle w:val="BodyText"/>
        <w:spacing w:before="1"/>
      </w:pPr>
    </w:p>
    <w:p w14:paraId="5D09120B" w14:textId="77777777" w:rsidR="00863931" w:rsidRDefault="00000000">
      <w:pPr>
        <w:pStyle w:val="BodyText"/>
        <w:ind w:right="144"/>
        <w:jc w:val="right"/>
      </w:pPr>
      <w:r>
        <w:t>Muhammad</w:t>
      </w:r>
      <w:r>
        <w:rPr>
          <w:spacing w:val="-2"/>
        </w:rPr>
        <w:t xml:space="preserve"> </w:t>
      </w:r>
      <w:r>
        <w:t>Rafif</w:t>
      </w:r>
      <w:r>
        <w:rPr>
          <w:spacing w:val="-2"/>
        </w:rPr>
        <w:t xml:space="preserve"> </w:t>
      </w:r>
      <w:r>
        <w:rPr>
          <w:spacing w:val="-4"/>
        </w:rPr>
        <w:t>Abbas</w:t>
      </w:r>
    </w:p>
    <w:p w14:paraId="4006130D" w14:textId="77777777" w:rsidR="00863931" w:rsidRDefault="00863931">
      <w:pPr>
        <w:pStyle w:val="BodyText"/>
        <w:jc w:val="right"/>
        <w:sectPr w:rsidR="00863931">
          <w:pgSz w:w="11920" w:h="16850"/>
          <w:pgMar w:top="1340" w:right="850" w:bottom="980" w:left="1275" w:header="0" w:footer="787" w:gutter="0"/>
          <w:cols w:space="720"/>
        </w:sectPr>
      </w:pPr>
    </w:p>
    <w:p w14:paraId="4415B882" w14:textId="77777777" w:rsidR="00863931" w:rsidRDefault="00000000">
      <w:pPr>
        <w:pStyle w:val="Heading1"/>
        <w:spacing w:before="59"/>
        <w:ind w:left="961" w:right="822"/>
      </w:pPr>
      <w:bookmarkStart w:id="4" w:name="_bookmark4"/>
      <w:bookmarkEnd w:id="4"/>
      <w:r>
        <w:lastRenderedPageBreak/>
        <w:t>DAFTAR</w:t>
      </w:r>
      <w:r>
        <w:rPr>
          <w:spacing w:val="-18"/>
        </w:rPr>
        <w:t xml:space="preserve"> </w:t>
      </w:r>
      <w:r>
        <w:rPr>
          <w:spacing w:val="-5"/>
        </w:rPr>
        <w:t>ISI</w:t>
      </w:r>
    </w:p>
    <w:p w14:paraId="10542474" w14:textId="77777777" w:rsidR="00863931" w:rsidRDefault="00863931">
      <w:pPr>
        <w:pStyle w:val="Heading1"/>
        <w:sectPr w:rsidR="00863931">
          <w:pgSz w:w="11920" w:h="16850"/>
          <w:pgMar w:top="1360" w:right="850" w:bottom="1733" w:left="1275" w:header="0" w:footer="787" w:gutter="0"/>
          <w:cols w:space="720"/>
        </w:sectPr>
      </w:pPr>
    </w:p>
    <w:sdt>
      <w:sdtPr>
        <w:id w:val="264353775"/>
        <w:docPartObj>
          <w:docPartGallery w:val="Table of Contents"/>
          <w:docPartUnique/>
        </w:docPartObj>
      </w:sdtPr>
      <w:sdtContent>
        <w:p w14:paraId="070725B9" w14:textId="77777777" w:rsidR="00863931" w:rsidRDefault="00000000">
          <w:pPr>
            <w:pStyle w:val="TOC2"/>
            <w:tabs>
              <w:tab w:val="right" w:leader="dot" w:pos="9207"/>
            </w:tabs>
            <w:spacing w:before="991"/>
          </w:pPr>
          <w:hyperlink w:anchor="_bookmark0" w:history="1">
            <w:r>
              <w:t>SAMPUL</w:t>
            </w:r>
            <w:r>
              <w:rPr>
                <w:spacing w:val="-4"/>
              </w:rPr>
              <w:t xml:space="preserve"> </w:t>
            </w:r>
            <w:r>
              <w:rPr>
                <w:spacing w:val="-2"/>
              </w:rPr>
              <w:t>DEPAN</w:t>
            </w:r>
            <w:r>
              <w:tab/>
            </w:r>
            <w:r>
              <w:rPr>
                <w:spacing w:val="-10"/>
              </w:rPr>
              <w:t>i</w:t>
            </w:r>
          </w:hyperlink>
        </w:p>
        <w:p w14:paraId="383EEACC" w14:textId="77777777" w:rsidR="00863931" w:rsidRDefault="00000000">
          <w:pPr>
            <w:pStyle w:val="TOC2"/>
            <w:tabs>
              <w:tab w:val="right" w:leader="dot" w:pos="9210"/>
            </w:tabs>
            <w:spacing w:before="100"/>
          </w:pPr>
          <w:hyperlink w:anchor="_bookmark1" w:history="1">
            <w:r>
              <w:t>HALAMAN</w:t>
            </w:r>
            <w:r>
              <w:rPr>
                <w:spacing w:val="-6"/>
              </w:rPr>
              <w:t xml:space="preserve"> </w:t>
            </w:r>
            <w:r>
              <w:t>PERNYATAAN</w:t>
            </w:r>
            <w:r>
              <w:rPr>
                <w:spacing w:val="-5"/>
              </w:rPr>
              <w:t xml:space="preserve"> </w:t>
            </w:r>
            <w:r>
              <w:rPr>
                <w:spacing w:val="-2"/>
              </w:rPr>
              <w:t>ORISINALITAS</w:t>
            </w:r>
            <w:r>
              <w:tab/>
            </w:r>
            <w:r>
              <w:rPr>
                <w:spacing w:val="-5"/>
              </w:rPr>
              <w:t>iii</w:t>
            </w:r>
          </w:hyperlink>
        </w:p>
        <w:p w14:paraId="60C25D9D" w14:textId="77777777" w:rsidR="00863931" w:rsidRDefault="00000000">
          <w:pPr>
            <w:pStyle w:val="TOC2"/>
            <w:tabs>
              <w:tab w:val="right" w:leader="dot" w:pos="9208"/>
            </w:tabs>
            <w:spacing w:before="99"/>
          </w:pPr>
          <w:hyperlink w:anchor="_bookmark2" w:history="1">
            <w:r>
              <w:rPr>
                <w:spacing w:val="-4"/>
              </w:rPr>
              <w:t>TANDA</w:t>
            </w:r>
            <w:r>
              <w:rPr>
                <w:spacing w:val="2"/>
              </w:rPr>
              <w:t xml:space="preserve"> </w:t>
            </w:r>
            <w:r>
              <w:rPr>
                <w:spacing w:val="-4"/>
              </w:rPr>
              <w:t>PERSETUJUAN</w:t>
            </w:r>
            <w:r>
              <w:rPr>
                <w:spacing w:val="1"/>
              </w:rPr>
              <w:t xml:space="preserve"> </w:t>
            </w:r>
            <w:r>
              <w:rPr>
                <w:spacing w:val="-4"/>
              </w:rPr>
              <w:t>SKRIPSI</w:t>
            </w:r>
            <w:r>
              <w:tab/>
            </w:r>
            <w:r>
              <w:rPr>
                <w:spacing w:val="-5"/>
              </w:rPr>
              <w:t>iv</w:t>
            </w:r>
          </w:hyperlink>
        </w:p>
        <w:p w14:paraId="1B8E3125" w14:textId="77777777" w:rsidR="00863931" w:rsidRDefault="00000000">
          <w:pPr>
            <w:pStyle w:val="TOC3"/>
            <w:tabs>
              <w:tab w:val="left" w:leader="dot" w:pos="6341"/>
            </w:tabs>
            <w:rPr>
              <w:b w:val="0"/>
              <w:i w:val="0"/>
              <w:sz w:val="24"/>
            </w:rPr>
          </w:pPr>
          <w:r>
            <w:rPr>
              <w:i w:val="0"/>
              <w:sz w:val="24"/>
            </w:rPr>
            <w:t>TANDA</w:t>
          </w:r>
          <w:r>
            <w:rPr>
              <w:i w:val="0"/>
              <w:spacing w:val="-4"/>
              <w:sz w:val="24"/>
            </w:rPr>
            <w:t xml:space="preserve"> </w:t>
          </w:r>
          <w:r>
            <w:rPr>
              <w:i w:val="0"/>
              <w:spacing w:val="-2"/>
              <w:sz w:val="24"/>
            </w:rPr>
            <w:t>PENGESAHAN</w:t>
          </w:r>
          <w:r>
            <w:rPr>
              <w:i w:val="0"/>
              <w:sz w:val="24"/>
            </w:rPr>
            <w:tab/>
          </w:r>
          <w:r>
            <w:rPr>
              <w:b w:val="0"/>
              <w:i w:val="0"/>
              <w:sz w:val="24"/>
            </w:rPr>
            <w:t>Error!</w:t>
          </w:r>
          <w:r>
            <w:rPr>
              <w:b w:val="0"/>
              <w:i w:val="0"/>
              <w:spacing w:val="-3"/>
              <w:sz w:val="24"/>
            </w:rPr>
            <w:t xml:space="preserve"> </w:t>
          </w:r>
          <w:r>
            <w:rPr>
              <w:b w:val="0"/>
              <w:i w:val="0"/>
              <w:sz w:val="24"/>
            </w:rPr>
            <w:t>Bookmark</w:t>
          </w:r>
          <w:r>
            <w:rPr>
              <w:b w:val="0"/>
              <w:i w:val="0"/>
              <w:spacing w:val="-1"/>
              <w:sz w:val="24"/>
            </w:rPr>
            <w:t xml:space="preserve"> </w:t>
          </w:r>
          <w:r>
            <w:rPr>
              <w:b w:val="0"/>
              <w:i w:val="0"/>
              <w:sz w:val="24"/>
            </w:rPr>
            <w:t>not</w:t>
          </w:r>
          <w:r>
            <w:rPr>
              <w:b w:val="0"/>
              <w:i w:val="0"/>
              <w:spacing w:val="-1"/>
              <w:sz w:val="24"/>
            </w:rPr>
            <w:t xml:space="preserve"> </w:t>
          </w:r>
          <w:r>
            <w:rPr>
              <w:b w:val="0"/>
              <w:i w:val="0"/>
              <w:spacing w:val="-2"/>
              <w:sz w:val="24"/>
            </w:rPr>
            <w:t>defined.</w:t>
          </w:r>
        </w:p>
        <w:p w14:paraId="39001B81" w14:textId="77777777" w:rsidR="00863931" w:rsidRDefault="00000000">
          <w:pPr>
            <w:pStyle w:val="TOC2"/>
            <w:tabs>
              <w:tab w:val="right" w:leader="dot" w:pos="9207"/>
            </w:tabs>
          </w:pPr>
          <w:hyperlink w:anchor="_bookmark3" w:history="1">
            <w:r>
              <w:t>KATA</w:t>
            </w:r>
            <w:r>
              <w:rPr>
                <w:spacing w:val="-20"/>
              </w:rPr>
              <w:t xml:space="preserve"> </w:t>
            </w:r>
            <w:r>
              <w:rPr>
                <w:spacing w:val="-2"/>
              </w:rPr>
              <w:t>PENGANTAR</w:t>
            </w:r>
            <w:r>
              <w:tab/>
            </w:r>
            <w:r>
              <w:rPr>
                <w:spacing w:val="-5"/>
              </w:rPr>
              <w:t>vi</w:t>
            </w:r>
          </w:hyperlink>
        </w:p>
        <w:p w14:paraId="542BED24" w14:textId="77777777" w:rsidR="00863931" w:rsidRDefault="00000000">
          <w:pPr>
            <w:pStyle w:val="TOC2"/>
            <w:tabs>
              <w:tab w:val="right" w:leader="dot" w:pos="9208"/>
            </w:tabs>
            <w:spacing w:before="98"/>
          </w:pPr>
          <w:hyperlink w:anchor="_bookmark4" w:history="1">
            <w:r>
              <w:t>DAFTAR</w:t>
            </w:r>
            <w:r>
              <w:rPr>
                <w:spacing w:val="-6"/>
              </w:rPr>
              <w:t xml:space="preserve"> </w:t>
            </w:r>
            <w:r>
              <w:rPr>
                <w:spacing w:val="-5"/>
              </w:rPr>
              <w:t>ISI</w:t>
            </w:r>
            <w:r>
              <w:tab/>
            </w:r>
            <w:r>
              <w:rPr>
                <w:spacing w:val="-5"/>
              </w:rPr>
              <w:t>ix</w:t>
            </w:r>
          </w:hyperlink>
        </w:p>
        <w:p w14:paraId="343570A5" w14:textId="77777777" w:rsidR="00863931" w:rsidRDefault="00000000">
          <w:pPr>
            <w:pStyle w:val="TOC2"/>
            <w:tabs>
              <w:tab w:val="right" w:leader="dot" w:pos="9207"/>
            </w:tabs>
          </w:pPr>
          <w:hyperlink w:anchor="_bookmark5" w:history="1">
            <w:r>
              <w:t>DAFTAR</w:t>
            </w:r>
            <w:r>
              <w:rPr>
                <w:spacing w:val="-6"/>
              </w:rPr>
              <w:t xml:space="preserve"> </w:t>
            </w:r>
            <w:r>
              <w:rPr>
                <w:spacing w:val="-2"/>
              </w:rPr>
              <w:t>GAMBAR</w:t>
            </w:r>
            <w:r>
              <w:tab/>
            </w:r>
            <w:r>
              <w:rPr>
                <w:spacing w:val="-5"/>
              </w:rPr>
              <w:t>xi</w:t>
            </w:r>
          </w:hyperlink>
        </w:p>
        <w:p w14:paraId="012F395F" w14:textId="77777777" w:rsidR="00863931" w:rsidRDefault="00000000">
          <w:pPr>
            <w:pStyle w:val="TOC2"/>
            <w:tabs>
              <w:tab w:val="right" w:leader="dot" w:pos="9207"/>
            </w:tabs>
          </w:pPr>
          <w:hyperlink w:anchor="_bookmark6" w:history="1">
            <w:r>
              <w:t>DAFTAR</w:t>
            </w:r>
            <w:r>
              <w:rPr>
                <w:spacing w:val="-6"/>
              </w:rPr>
              <w:t xml:space="preserve"> </w:t>
            </w:r>
            <w:r>
              <w:rPr>
                <w:spacing w:val="-2"/>
              </w:rPr>
              <w:t>TABEL</w:t>
            </w:r>
            <w:r>
              <w:tab/>
            </w:r>
            <w:r>
              <w:rPr>
                <w:spacing w:val="-5"/>
              </w:rPr>
              <w:t>xii</w:t>
            </w:r>
          </w:hyperlink>
        </w:p>
        <w:p w14:paraId="0BB8934F" w14:textId="77777777" w:rsidR="00863931" w:rsidRDefault="00000000">
          <w:pPr>
            <w:pStyle w:val="TOC2"/>
            <w:tabs>
              <w:tab w:val="right" w:leader="dot" w:pos="9209"/>
            </w:tabs>
            <w:spacing w:before="99"/>
          </w:pPr>
          <w:hyperlink w:anchor="_bookmark7" w:history="1">
            <w:r>
              <w:t>DAFTAR</w:t>
            </w:r>
            <w:r>
              <w:rPr>
                <w:spacing w:val="-6"/>
              </w:rPr>
              <w:t xml:space="preserve"> </w:t>
            </w:r>
            <w:r>
              <w:rPr>
                <w:spacing w:val="-2"/>
              </w:rPr>
              <w:t>BAGAN</w:t>
            </w:r>
            <w:r>
              <w:tab/>
            </w:r>
            <w:r>
              <w:rPr>
                <w:spacing w:val="-4"/>
              </w:rPr>
              <w:t>xiii</w:t>
            </w:r>
          </w:hyperlink>
        </w:p>
        <w:p w14:paraId="42F7EE1B" w14:textId="77777777" w:rsidR="00863931" w:rsidRDefault="00000000">
          <w:pPr>
            <w:pStyle w:val="TOC2"/>
            <w:tabs>
              <w:tab w:val="right" w:leader="dot" w:pos="9207"/>
            </w:tabs>
            <w:spacing w:before="100"/>
          </w:pPr>
          <w:hyperlink w:anchor="_bookmark8" w:history="1">
            <w:r>
              <w:rPr>
                <w:spacing w:val="-2"/>
              </w:rPr>
              <w:t>DAFTAR</w:t>
            </w:r>
            <w:r>
              <w:rPr>
                <w:spacing w:val="-6"/>
              </w:rPr>
              <w:t xml:space="preserve"> </w:t>
            </w:r>
            <w:r>
              <w:rPr>
                <w:spacing w:val="-2"/>
              </w:rPr>
              <w:t>SINGKATAN</w:t>
            </w:r>
            <w:r>
              <w:tab/>
            </w:r>
            <w:r>
              <w:rPr>
                <w:spacing w:val="-5"/>
              </w:rPr>
              <w:t>xiv</w:t>
            </w:r>
          </w:hyperlink>
        </w:p>
        <w:p w14:paraId="3C764DD3" w14:textId="77777777" w:rsidR="00863931" w:rsidRDefault="00000000">
          <w:pPr>
            <w:pStyle w:val="TOC2"/>
            <w:tabs>
              <w:tab w:val="right" w:leader="dot" w:pos="9208"/>
            </w:tabs>
          </w:pPr>
          <w:hyperlink w:anchor="_bookmark9" w:history="1">
            <w:r>
              <w:rPr>
                <w:spacing w:val="-2"/>
              </w:rPr>
              <w:t>DAFTAR</w:t>
            </w:r>
            <w:r>
              <w:rPr>
                <w:spacing w:val="-6"/>
              </w:rPr>
              <w:t xml:space="preserve"> </w:t>
            </w:r>
            <w:r>
              <w:rPr>
                <w:spacing w:val="-2"/>
              </w:rPr>
              <w:t>ISTILAH</w:t>
            </w:r>
            <w:r>
              <w:tab/>
            </w:r>
            <w:r>
              <w:rPr>
                <w:spacing w:val="-5"/>
              </w:rPr>
              <w:t>xv</w:t>
            </w:r>
          </w:hyperlink>
        </w:p>
        <w:p w14:paraId="219468E0" w14:textId="77777777" w:rsidR="00863931" w:rsidRDefault="00000000">
          <w:pPr>
            <w:pStyle w:val="TOC2"/>
            <w:tabs>
              <w:tab w:val="right" w:leader="dot" w:pos="9209"/>
            </w:tabs>
            <w:spacing w:before="99"/>
          </w:pPr>
          <w:hyperlink w:anchor="_bookmark10" w:history="1">
            <w:r>
              <w:t>DAFTAR</w:t>
            </w:r>
            <w:r>
              <w:rPr>
                <w:spacing w:val="-6"/>
              </w:rPr>
              <w:t xml:space="preserve"> </w:t>
            </w:r>
            <w:r>
              <w:rPr>
                <w:spacing w:val="-2"/>
              </w:rPr>
              <w:t>LAMPIRAN</w:t>
            </w:r>
            <w:r>
              <w:tab/>
            </w:r>
            <w:r>
              <w:rPr>
                <w:spacing w:val="-4"/>
              </w:rPr>
              <w:t>xviii</w:t>
            </w:r>
          </w:hyperlink>
        </w:p>
        <w:p w14:paraId="55882F51" w14:textId="77777777" w:rsidR="00863931" w:rsidRDefault="00000000">
          <w:pPr>
            <w:pStyle w:val="TOC2"/>
            <w:tabs>
              <w:tab w:val="right" w:leader="dot" w:pos="9207"/>
            </w:tabs>
          </w:pPr>
          <w:hyperlink w:anchor="_bookmark11" w:history="1">
            <w:r>
              <w:rPr>
                <w:spacing w:val="-2"/>
              </w:rPr>
              <w:t>ABSTRAK</w:t>
            </w:r>
            <w:r>
              <w:tab/>
            </w:r>
            <w:r>
              <w:rPr>
                <w:spacing w:val="-5"/>
              </w:rPr>
              <w:t>xix</w:t>
            </w:r>
          </w:hyperlink>
        </w:p>
        <w:p w14:paraId="648C1D60" w14:textId="77777777" w:rsidR="00863931" w:rsidRDefault="00000000">
          <w:pPr>
            <w:pStyle w:val="TOC2"/>
            <w:tabs>
              <w:tab w:val="right" w:leader="dot" w:pos="9208"/>
            </w:tabs>
            <w:spacing w:before="98"/>
          </w:pPr>
          <w:hyperlink w:anchor="_bookmark12" w:history="1">
            <w:r>
              <w:rPr>
                <w:spacing w:val="-2"/>
              </w:rPr>
              <w:t>ABSTRACT</w:t>
            </w:r>
            <w:r>
              <w:tab/>
            </w:r>
            <w:r>
              <w:rPr>
                <w:spacing w:val="-5"/>
              </w:rPr>
              <w:t>xx</w:t>
            </w:r>
          </w:hyperlink>
        </w:p>
        <w:p w14:paraId="6E4FDBBE" w14:textId="77777777" w:rsidR="00863931" w:rsidRDefault="00000000">
          <w:pPr>
            <w:pStyle w:val="TOC1"/>
            <w:tabs>
              <w:tab w:val="right" w:leader="dot" w:pos="9208"/>
            </w:tabs>
          </w:pPr>
          <w:hyperlink w:anchor="_bookmark13" w:history="1">
            <w:r>
              <w:t>BAB I</w:t>
            </w:r>
            <w:r>
              <w:rPr>
                <w:spacing w:val="-1"/>
              </w:rPr>
              <w:t xml:space="preserve"> </w:t>
            </w:r>
            <w:r>
              <w:rPr>
                <w:spacing w:val="-2"/>
              </w:rPr>
              <w:t>PENDAHULUAN</w:t>
            </w:r>
            <w:r>
              <w:tab/>
            </w:r>
            <w:r>
              <w:rPr>
                <w:spacing w:val="-10"/>
              </w:rPr>
              <w:t>1</w:t>
            </w:r>
          </w:hyperlink>
        </w:p>
        <w:p w14:paraId="08ADE922" w14:textId="77777777" w:rsidR="00863931" w:rsidRDefault="00000000">
          <w:pPr>
            <w:pStyle w:val="TOC4"/>
            <w:numPr>
              <w:ilvl w:val="1"/>
              <w:numId w:val="29"/>
            </w:numPr>
            <w:tabs>
              <w:tab w:val="left" w:pos="1841"/>
              <w:tab w:val="right" w:leader="dot" w:pos="9208"/>
            </w:tabs>
            <w:ind w:left="1841" w:hanging="279"/>
          </w:pPr>
          <w:hyperlink w:anchor="_bookmark14" w:history="1">
            <w:r>
              <w:t>LATAR</w:t>
            </w:r>
            <w:r>
              <w:rPr>
                <w:spacing w:val="-3"/>
              </w:rPr>
              <w:t xml:space="preserve"> </w:t>
            </w:r>
            <w:r>
              <w:rPr>
                <w:spacing w:val="-2"/>
              </w:rPr>
              <w:t>BELAKANG</w:t>
            </w:r>
            <w:r>
              <w:tab/>
            </w:r>
            <w:r>
              <w:rPr>
                <w:spacing w:val="-10"/>
              </w:rPr>
              <w:t>1</w:t>
            </w:r>
          </w:hyperlink>
        </w:p>
        <w:p w14:paraId="12D5806A" w14:textId="77777777" w:rsidR="00863931" w:rsidRDefault="00000000">
          <w:pPr>
            <w:pStyle w:val="TOC4"/>
            <w:numPr>
              <w:ilvl w:val="1"/>
              <w:numId w:val="29"/>
            </w:numPr>
            <w:tabs>
              <w:tab w:val="left" w:pos="1842"/>
              <w:tab w:val="right" w:leader="dot" w:pos="9208"/>
            </w:tabs>
            <w:spacing w:before="98"/>
            <w:ind w:left="1842" w:hanging="280"/>
          </w:pPr>
          <w:hyperlink w:anchor="_bookmark15" w:history="1">
            <w:r>
              <w:t>IDENTIFIKASI</w:t>
            </w:r>
            <w:r>
              <w:rPr>
                <w:spacing w:val="-10"/>
              </w:rPr>
              <w:t xml:space="preserve"> </w:t>
            </w:r>
            <w:r>
              <w:rPr>
                <w:spacing w:val="-2"/>
              </w:rPr>
              <w:t>MASALAH</w:t>
            </w:r>
            <w:r>
              <w:tab/>
            </w:r>
            <w:r>
              <w:rPr>
                <w:spacing w:val="-10"/>
              </w:rPr>
              <w:t>6</w:t>
            </w:r>
          </w:hyperlink>
        </w:p>
        <w:p w14:paraId="23AC2BCA" w14:textId="77777777" w:rsidR="00863931" w:rsidRDefault="00000000">
          <w:pPr>
            <w:pStyle w:val="TOC4"/>
            <w:numPr>
              <w:ilvl w:val="1"/>
              <w:numId w:val="29"/>
            </w:numPr>
            <w:tabs>
              <w:tab w:val="left" w:pos="1842"/>
              <w:tab w:val="right" w:leader="dot" w:pos="9208"/>
            </w:tabs>
            <w:ind w:left="1842" w:hanging="280"/>
          </w:pPr>
          <w:hyperlink w:anchor="_bookmark16" w:history="1">
            <w:r>
              <w:t>BATASAN</w:t>
            </w:r>
            <w:r>
              <w:rPr>
                <w:spacing w:val="-4"/>
              </w:rPr>
              <w:t xml:space="preserve"> </w:t>
            </w:r>
            <w:r>
              <w:rPr>
                <w:spacing w:val="-2"/>
              </w:rPr>
              <w:t>MASALAH</w:t>
            </w:r>
            <w:r>
              <w:tab/>
            </w:r>
            <w:r>
              <w:rPr>
                <w:spacing w:val="-10"/>
              </w:rPr>
              <w:t>6</w:t>
            </w:r>
          </w:hyperlink>
        </w:p>
        <w:p w14:paraId="1F18B096" w14:textId="77777777" w:rsidR="00863931" w:rsidRDefault="00000000">
          <w:pPr>
            <w:pStyle w:val="TOC4"/>
            <w:numPr>
              <w:ilvl w:val="1"/>
              <w:numId w:val="29"/>
            </w:numPr>
            <w:tabs>
              <w:tab w:val="left" w:pos="1855"/>
              <w:tab w:val="right" w:leader="dot" w:pos="9208"/>
            </w:tabs>
            <w:ind w:left="1855" w:hanging="293"/>
          </w:pPr>
          <w:hyperlink w:anchor="_bookmark17" w:history="1">
            <w:r>
              <w:t>RUMUSAN</w:t>
            </w:r>
            <w:r>
              <w:rPr>
                <w:spacing w:val="-6"/>
              </w:rPr>
              <w:t xml:space="preserve"> </w:t>
            </w:r>
            <w:r>
              <w:rPr>
                <w:spacing w:val="-2"/>
              </w:rPr>
              <w:t>MASALAH</w:t>
            </w:r>
            <w:r>
              <w:tab/>
            </w:r>
            <w:r>
              <w:rPr>
                <w:spacing w:val="-10"/>
              </w:rPr>
              <w:t>7</w:t>
            </w:r>
          </w:hyperlink>
        </w:p>
        <w:p w14:paraId="113B39EB" w14:textId="77777777" w:rsidR="00863931" w:rsidRDefault="00000000">
          <w:pPr>
            <w:pStyle w:val="TOC4"/>
            <w:numPr>
              <w:ilvl w:val="1"/>
              <w:numId w:val="29"/>
            </w:numPr>
            <w:tabs>
              <w:tab w:val="left" w:pos="1828"/>
              <w:tab w:val="right" w:leader="dot" w:pos="9208"/>
            </w:tabs>
            <w:spacing w:before="99"/>
            <w:ind w:left="1828" w:hanging="266"/>
          </w:pPr>
          <w:hyperlink w:anchor="_bookmark18" w:history="1">
            <w:r>
              <w:t>TUJUAN</w:t>
            </w:r>
            <w:r>
              <w:rPr>
                <w:spacing w:val="-7"/>
              </w:rPr>
              <w:t xml:space="preserve"> </w:t>
            </w:r>
            <w:r>
              <w:t>DAN</w:t>
            </w:r>
            <w:r>
              <w:rPr>
                <w:spacing w:val="-5"/>
              </w:rPr>
              <w:t xml:space="preserve"> </w:t>
            </w:r>
            <w:r>
              <w:t>MANFAAT</w:t>
            </w:r>
            <w:r>
              <w:rPr>
                <w:spacing w:val="-6"/>
              </w:rPr>
              <w:t xml:space="preserve"> </w:t>
            </w:r>
            <w:r>
              <w:t>PENYUSUNAN</w:t>
            </w:r>
            <w:r>
              <w:rPr>
                <w:spacing w:val="-2"/>
              </w:rPr>
              <w:t xml:space="preserve"> SKRIPSI</w:t>
            </w:r>
            <w:r>
              <w:tab/>
            </w:r>
            <w:r>
              <w:rPr>
                <w:spacing w:val="-10"/>
              </w:rPr>
              <w:t>7</w:t>
            </w:r>
          </w:hyperlink>
        </w:p>
        <w:p w14:paraId="2829B487" w14:textId="77777777" w:rsidR="00863931" w:rsidRDefault="00000000">
          <w:pPr>
            <w:pStyle w:val="TOC4"/>
            <w:numPr>
              <w:ilvl w:val="1"/>
              <w:numId w:val="29"/>
            </w:numPr>
            <w:tabs>
              <w:tab w:val="left" w:pos="1813"/>
              <w:tab w:val="right" w:leader="dot" w:pos="9208"/>
            </w:tabs>
            <w:spacing w:before="100"/>
            <w:ind w:left="1813" w:hanging="251"/>
          </w:pPr>
          <w:hyperlink w:anchor="_bookmark33" w:history="1">
            <w:r>
              <w:t>SISTEMATIKA</w:t>
            </w:r>
            <w:r>
              <w:rPr>
                <w:spacing w:val="-11"/>
              </w:rPr>
              <w:t xml:space="preserve"> </w:t>
            </w:r>
            <w:r>
              <w:rPr>
                <w:spacing w:val="-2"/>
              </w:rPr>
              <w:t>PENULISAN</w:t>
            </w:r>
            <w:r>
              <w:tab/>
            </w:r>
            <w:r>
              <w:rPr>
                <w:spacing w:val="-5"/>
              </w:rPr>
              <w:t>30</w:t>
            </w:r>
          </w:hyperlink>
        </w:p>
        <w:p w14:paraId="62FF75CF" w14:textId="77777777" w:rsidR="00863931" w:rsidRDefault="00000000">
          <w:pPr>
            <w:pStyle w:val="TOC1"/>
            <w:tabs>
              <w:tab w:val="right" w:leader="dot" w:pos="9208"/>
            </w:tabs>
          </w:pPr>
          <w:hyperlink w:anchor="_bookmark19" w:history="1">
            <w:r>
              <w:t>BAB</w:t>
            </w:r>
            <w:r>
              <w:rPr>
                <w:spacing w:val="-3"/>
              </w:rPr>
              <w:t xml:space="preserve"> </w:t>
            </w:r>
            <w:r>
              <w:t>II</w:t>
            </w:r>
            <w:r>
              <w:rPr>
                <w:spacing w:val="-2"/>
              </w:rPr>
              <w:t xml:space="preserve"> </w:t>
            </w:r>
            <w:r>
              <w:t>LANDASAN</w:t>
            </w:r>
            <w:r>
              <w:rPr>
                <w:spacing w:val="-2"/>
              </w:rPr>
              <w:t xml:space="preserve"> TEORI</w:t>
            </w:r>
            <w:r>
              <w:tab/>
            </w:r>
            <w:r>
              <w:rPr>
                <w:spacing w:val="-10"/>
              </w:rPr>
              <w:t>8</w:t>
            </w:r>
          </w:hyperlink>
        </w:p>
        <w:p w14:paraId="7D576D13" w14:textId="77777777" w:rsidR="00863931" w:rsidRDefault="00000000">
          <w:pPr>
            <w:pStyle w:val="TOC4"/>
            <w:numPr>
              <w:ilvl w:val="0"/>
              <w:numId w:val="28"/>
            </w:numPr>
            <w:tabs>
              <w:tab w:val="left" w:pos="1841"/>
              <w:tab w:val="right" w:leader="dot" w:pos="9208"/>
            </w:tabs>
            <w:spacing w:before="99"/>
            <w:ind w:left="1841" w:hanging="279"/>
          </w:pPr>
          <w:hyperlink w:anchor="_bookmark20" w:history="1">
            <w:r>
              <w:t>TINJAUAN</w:t>
            </w:r>
            <w:r>
              <w:rPr>
                <w:spacing w:val="-6"/>
              </w:rPr>
              <w:t xml:space="preserve"> </w:t>
            </w:r>
            <w:r>
              <w:rPr>
                <w:spacing w:val="-2"/>
              </w:rPr>
              <w:t>PUSTAKA</w:t>
            </w:r>
            <w:r>
              <w:tab/>
            </w:r>
            <w:r>
              <w:rPr>
                <w:spacing w:val="-10"/>
              </w:rPr>
              <w:t>8</w:t>
            </w:r>
          </w:hyperlink>
        </w:p>
        <w:p w14:paraId="1E005ACE" w14:textId="77777777" w:rsidR="00863931" w:rsidRDefault="00000000">
          <w:pPr>
            <w:pStyle w:val="TOC4"/>
            <w:numPr>
              <w:ilvl w:val="0"/>
              <w:numId w:val="28"/>
            </w:numPr>
            <w:tabs>
              <w:tab w:val="left" w:pos="1842"/>
              <w:tab w:val="right" w:leader="dot" w:pos="9208"/>
            </w:tabs>
            <w:spacing w:before="100"/>
            <w:ind w:left="1842" w:hanging="280"/>
          </w:pPr>
          <w:hyperlink w:anchor="_bookmark26" w:history="1">
            <w:r>
              <w:t>PENELITIAN</w:t>
            </w:r>
            <w:r>
              <w:rPr>
                <w:spacing w:val="-9"/>
              </w:rPr>
              <w:t xml:space="preserve"> </w:t>
            </w:r>
            <w:r>
              <w:rPr>
                <w:spacing w:val="-2"/>
              </w:rPr>
              <w:t>TERDAHULU</w:t>
            </w:r>
            <w:r>
              <w:tab/>
            </w:r>
            <w:r>
              <w:rPr>
                <w:spacing w:val="-5"/>
              </w:rPr>
              <w:t>19</w:t>
            </w:r>
          </w:hyperlink>
        </w:p>
        <w:p w14:paraId="0EA84FB4" w14:textId="77777777" w:rsidR="00863931" w:rsidRDefault="00000000">
          <w:pPr>
            <w:pStyle w:val="TOC4"/>
            <w:numPr>
              <w:ilvl w:val="0"/>
              <w:numId w:val="28"/>
            </w:numPr>
            <w:tabs>
              <w:tab w:val="left" w:pos="1842"/>
              <w:tab w:val="right" w:leader="dot" w:pos="9208"/>
            </w:tabs>
            <w:spacing w:before="102"/>
            <w:ind w:left="1842" w:hanging="280"/>
          </w:pPr>
          <w:hyperlink w:anchor="_bookmark27" w:history="1">
            <w:r>
              <w:t>KERANGKA</w:t>
            </w:r>
            <w:r>
              <w:rPr>
                <w:spacing w:val="-6"/>
              </w:rPr>
              <w:t xml:space="preserve"> </w:t>
            </w:r>
            <w:r>
              <w:rPr>
                <w:spacing w:val="-2"/>
              </w:rPr>
              <w:t>PEMIKIRAN</w:t>
            </w:r>
            <w:r>
              <w:tab/>
            </w:r>
            <w:r>
              <w:rPr>
                <w:spacing w:val="-5"/>
              </w:rPr>
              <w:t>24</w:t>
            </w:r>
          </w:hyperlink>
        </w:p>
        <w:p w14:paraId="6A066F13" w14:textId="77777777" w:rsidR="00863931" w:rsidRDefault="00000000">
          <w:pPr>
            <w:pStyle w:val="TOC1"/>
            <w:tabs>
              <w:tab w:val="right" w:leader="dot" w:pos="9208"/>
            </w:tabs>
            <w:spacing w:before="98"/>
          </w:pPr>
          <w:hyperlink w:anchor="_bookmark29" w:history="1">
            <w:r>
              <w:t>BAB</w:t>
            </w:r>
            <w:r>
              <w:rPr>
                <w:spacing w:val="-1"/>
              </w:rPr>
              <w:t xml:space="preserve"> </w:t>
            </w:r>
            <w:r>
              <w:t>III</w:t>
            </w:r>
            <w:r>
              <w:rPr>
                <w:spacing w:val="-2"/>
              </w:rPr>
              <w:t xml:space="preserve"> </w:t>
            </w:r>
            <w:r>
              <w:t xml:space="preserve">METODE </w:t>
            </w:r>
            <w:r>
              <w:rPr>
                <w:spacing w:val="-2"/>
              </w:rPr>
              <w:t>PENELITIAN</w:t>
            </w:r>
            <w:r>
              <w:tab/>
            </w:r>
            <w:r>
              <w:rPr>
                <w:spacing w:val="-5"/>
              </w:rPr>
              <w:t>25</w:t>
            </w:r>
          </w:hyperlink>
        </w:p>
        <w:p w14:paraId="13E01F12" w14:textId="77777777" w:rsidR="00863931" w:rsidRDefault="00000000">
          <w:pPr>
            <w:pStyle w:val="TOC4"/>
            <w:numPr>
              <w:ilvl w:val="0"/>
              <w:numId w:val="27"/>
            </w:numPr>
            <w:tabs>
              <w:tab w:val="left" w:pos="1841"/>
              <w:tab w:val="right" w:leader="dot" w:pos="9208"/>
            </w:tabs>
            <w:ind w:left="1841" w:hanging="279"/>
          </w:pPr>
          <w:hyperlink w:anchor="_bookmark30" w:history="1">
            <w:r>
              <w:t>WAKTU</w:t>
            </w:r>
            <w:r>
              <w:rPr>
                <w:spacing w:val="-6"/>
              </w:rPr>
              <w:t xml:space="preserve"> </w:t>
            </w:r>
            <w:r>
              <w:t>DAN</w:t>
            </w:r>
            <w:r>
              <w:rPr>
                <w:spacing w:val="-4"/>
              </w:rPr>
              <w:t xml:space="preserve"> </w:t>
            </w:r>
            <w:r>
              <w:t>TEMPAT</w:t>
            </w:r>
            <w:r>
              <w:rPr>
                <w:spacing w:val="-2"/>
              </w:rPr>
              <w:t xml:space="preserve"> PENELITIAN</w:t>
            </w:r>
            <w:r>
              <w:tab/>
            </w:r>
            <w:r>
              <w:rPr>
                <w:spacing w:val="-5"/>
              </w:rPr>
              <w:t>25</w:t>
            </w:r>
          </w:hyperlink>
        </w:p>
        <w:p w14:paraId="1814AFFC" w14:textId="77777777" w:rsidR="00863931" w:rsidRDefault="00000000">
          <w:pPr>
            <w:pStyle w:val="TOC4"/>
            <w:numPr>
              <w:ilvl w:val="0"/>
              <w:numId w:val="27"/>
            </w:numPr>
            <w:tabs>
              <w:tab w:val="left" w:pos="1842"/>
              <w:tab w:val="right" w:leader="dot" w:pos="9208"/>
            </w:tabs>
            <w:ind w:left="1842" w:hanging="280"/>
          </w:pPr>
          <w:hyperlink w:anchor="_bookmark31" w:history="1">
            <w:r>
              <w:t>METODE</w:t>
            </w:r>
            <w:r>
              <w:rPr>
                <w:spacing w:val="-5"/>
              </w:rPr>
              <w:t xml:space="preserve"> </w:t>
            </w:r>
            <w:r>
              <w:rPr>
                <w:spacing w:val="-2"/>
              </w:rPr>
              <w:t>PENDEKATAN</w:t>
            </w:r>
            <w:r>
              <w:tab/>
            </w:r>
            <w:r>
              <w:rPr>
                <w:spacing w:val="-5"/>
              </w:rPr>
              <w:t>27</w:t>
            </w:r>
          </w:hyperlink>
        </w:p>
        <w:p w14:paraId="6CB02418" w14:textId="77777777" w:rsidR="00863931" w:rsidRDefault="00000000">
          <w:pPr>
            <w:pStyle w:val="TOC4"/>
            <w:numPr>
              <w:ilvl w:val="0"/>
              <w:numId w:val="27"/>
            </w:numPr>
            <w:tabs>
              <w:tab w:val="left" w:pos="1842"/>
              <w:tab w:val="right" w:leader="dot" w:pos="9208"/>
            </w:tabs>
            <w:spacing w:before="98"/>
            <w:ind w:left="1842" w:hanging="280"/>
          </w:pPr>
          <w:hyperlink w:anchor="_bookmark32" w:history="1">
            <w:r>
              <w:t>TEKNIK</w:t>
            </w:r>
            <w:r>
              <w:rPr>
                <w:spacing w:val="-7"/>
              </w:rPr>
              <w:t xml:space="preserve"> </w:t>
            </w:r>
            <w:r>
              <w:t>PENGUMPULAN</w:t>
            </w:r>
            <w:r>
              <w:rPr>
                <w:spacing w:val="-7"/>
              </w:rPr>
              <w:t xml:space="preserve"> </w:t>
            </w:r>
            <w:r>
              <w:rPr>
                <w:spacing w:val="-4"/>
              </w:rPr>
              <w:t>DATA</w:t>
            </w:r>
            <w:r>
              <w:tab/>
            </w:r>
            <w:r>
              <w:rPr>
                <w:spacing w:val="-5"/>
              </w:rPr>
              <w:t>28</w:t>
            </w:r>
          </w:hyperlink>
        </w:p>
        <w:p w14:paraId="3C65ACD9" w14:textId="77777777" w:rsidR="00863931" w:rsidRDefault="00000000">
          <w:pPr>
            <w:pStyle w:val="TOC4"/>
            <w:numPr>
              <w:ilvl w:val="0"/>
              <w:numId w:val="27"/>
            </w:numPr>
            <w:tabs>
              <w:tab w:val="left" w:pos="1855"/>
              <w:tab w:val="right" w:leader="dot" w:pos="9208"/>
            </w:tabs>
            <w:ind w:left="1855" w:hanging="293"/>
          </w:pPr>
          <w:hyperlink w:anchor="_bookmark33" w:history="1">
            <w:r>
              <w:t>SUMBER</w:t>
            </w:r>
            <w:r>
              <w:rPr>
                <w:spacing w:val="-2"/>
              </w:rPr>
              <w:t xml:space="preserve"> </w:t>
            </w:r>
            <w:r>
              <w:rPr>
                <w:spacing w:val="-4"/>
              </w:rPr>
              <w:t>DATA</w:t>
            </w:r>
            <w:r>
              <w:tab/>
            </w:r>
            <w:r>
              <w:rPr>
                <w:spacing w:val="-5"/>
              </w:rPr>
              <w:t>30</w:t>
            </w:r>
          </w:hyperlink>
        </w:p>
        <w:p w14:paraId="23A4CBB0" w14:textId="77777777" w:rsidR="00863931" w:rsidRDefault="00000000">
          <w:pPr>
            <w:pStyle w:val="TOC4"/>
            <w:numPr>
              <w:ilvl w:val="0"/>
              <w:numId w:val="27"/>
            </w:numPr>
            <w:tabs>
              <w:tab w:val="left" w:pos="1828"/>
              <w:tab w:val="right" w:leader="dot" w:pos="9208"/>
            </w:tabs>
            <w:ind w:left="1828" w:hanging="266"/>
          </w:pPr>
          <w:hyperlink w:anchor="_bookmark34" w:history="1">
            <w:r>
              <w:t>TEKNIK</w:t>
            </w:r>
            <w:r>
              <w:rPr>
                <w:spacing w:val="-8"/>
              </w:rPr>
              <w:t xml:space="preserve"> </w:t>
            </w:r>
            <w:r>
              <w:t>PENGUMPULAN</w:t>
            </w:r>
            <w:r>
              <w:rPr>
                <w:spacing w:val="-7"/>
              </w:rPr>
              <w:t xml:space="preserve"> </w:t>
            </w:r>
            <w:r>
              <w:rPr>
                <w:spacing w:val="-4"/>
              </w:rPr>
              <w:t>DATA</w:t>
            </w:r>
            <w:r>
              <w:tab/>
            </w:r>
            <w:r>
              <w:rPr>
                <w:spacing w:val="-5"/>
              </w:rPr>
              <w:t>32</w:t>
            </w:r>
          </w:hyperlink>
        </w:p>
        <w:p w14:paraId="0426E406" w14:textId="77777777" w:rsidR="00863931" w:rsidRDefault="00000000">
          <w:pPr>
            <w:pStyle w:val="TOC4"/>
            <w:numPr>
              <w:ilvl w:val="0"/>
              <w:numId w:val="27"/>
            </w:numPr>
            <w:tabs>
              <w:tab w:val="left" w:pos="1813"/>
              <w:tab w:val="right" w:leader="dot" w:pos="9208"/>
            </w:tabs>
            <w:spacing w:before="98"/>
            <w:ind w:left="1813" w:hanging="251"/>
          </w:pPr>
          <w:hyperlink w:anchor="_bookmark35" w:history="1">
            <w:r>
              <w:t>TEKNIK</w:t>
            </w:r>
            <w:r>
              <w:rPr>
                <w:spacing w:val="-9"/>
              </w:rPr>
              <w:t xml:space="preserve"> </w:t>
            </w:r>
            <w:r>
              <w:t>ANALISIS</w:t>
            </w:r>
            <w:r>
              <w:rPr>
                <w:spacing w:val="-3"/>
              </w:rPr>
              <w:t xml:space="preserve"> </w:t>
            </w:r>
            <w:r>
              <w:rPr>
                <w:spacing w:val="-4"/>
              </w:rPr>
              <w:t>DATA</w:t>
            </w:r>
            <w:r>
              <w:tab/>
            </w:r>
            <w:r>
              <w:rPr>
                <w:spacing w:val="-5"/>
              </w:rPr>
              <w:t>32</w:t>
            </w:r>
          </w:hyperlink>
        </w:p>
        <w:p w14:paraId="63067FC9" w14:textId="77777777" w:rsidR="00863931" w:rsidRDefault="00000000">
          <w:pPr>
            <w:pStyle w:val="TOC1"/>
            <w:tabs>
              <w:tab w:val="right" w:leader="dot" w:pos="9208"/>
            </w:tabs>
            <w:spacing w:after="20"/>
          </w:pPr>
          <w:hyperlink w:anchor="_bookmark36" w:history="1">
            <w:r>
              <w:t>BAB</w:t>
            </w:r>
            <w:r>
              <w:rPr>
                <w:spacing w:val="-2"/>
              </w:rPr>
              <w:t xml:space="preserve"> </w:t>
            </w:r>
            <w:r>
              <w:t>IV</w:t>
            </w:r>
            <w:r>
              <w:rPr>
                <w:spacing w:val="-3"/>
              </w:rPr>
              <w:t xml:space="preserve"> </w:t>
            </w:r>
            <w:r>
              <w:t>HASIL</w:t>
            </w:r>
            <w:r>
              <w:rPr>
                <w:spacing w:val="-8"/>
              </w:rPr>
              <w:t xml:space="preserve"> </w:t>
            </w:r>
            <w:r>
              <w:t>PENELITIAN</w:t>
            </w:r>
            <w:r>
              <w:rPr>
                <w:spacing w:val="-10"/>
              </w:rPr>
              <w:t xml:space="preserve"> </w:t>
            </w:r>
            <w:r>
              <w:t>DAN</w:t>
            </w:r>
            <w:r>
              <w:rPr>
                <w:spacing w:val="-9"/>
              </w:rPr>
              <w:t xml:space="preserve"> </w:t>
            </w:r>
            <w:r>
              <w:rPr>
                <w:spacing w:val="-2"/>
              </w:rPr>
              <w:t>PEMBAHASAN</w:t>
            </w:r>
            <w:r>
              <w:tab/>
            </w:r>
            <w:r>
              <w:rPr>
                <w:spacing w:val="-5"/>
              </w:rPr>
              <w:t>34</w:t>
            </w:r>
          </w:hyperlink>
        </w:p>
        <w:p w14:paraId="0B613869" w14:textId="77777777" w:rsidR="00863931" w:rsidRDefault="00000000">
          <w:pPr>
            <w:pStyle w:val="TOC4"/>
            <w:numPr>
              <w:ilvl w:val="0"/>
              <w:numId w:val="26"/>
            </w:numPr>
            <w:tabs>
              <w:tab w:val="left" w:pos="1841"/>
              <w:tab w:val="right" w:leader="dot" w:pos="9208"/>
            </w:tabs>
            <w:spacing w:before="86"/>
            <w:ind w:left="1841" w:hanging="279"/>
          </w:pPr>
          <w:hyperlink w:anchor="_bookmark37" w:history="1">
            <w:r>
              <w:t>DESKRIPSI</w:t>
            </w:r>
            <w:r>
              <w:rPr>
                <w:spacing w:val="-5"/>
              </w:rPr>
              <w:t xml:space="preserve"> </w:t>
            </w:r>
            <w:r>
              <w:rPr>
                <w:spacing w:val="-4"/>
              </w:rPr>
              <w:t>DATA</w:t>
            </w:r>
            <w:r>
              <w:tab/>
            </w:r>
            <w:r>
              <w:rPr>
                <w:spacing w:val="-5"/>
              </w:rPr>
              <w:t>34</w:t>
            </w:r>
          </w:hyperlink>
        </w:p>
        <w:p w14:paraId="2BBDC752" w14:textId="77777777" w:rsidR="00863931" w:rsidRDefault="00000000">
          <w:pPr>
            <w:pStyle w:val="TOC4"/>
            <w:numPr>
              <w:ilvl w:val="0"/>
              <w:numId w:val="26"/>
            </w:numPr>
            <w:tabs>
              <w:tab w:val="left" w:pos="1842"/>
              <w:tab w:val="right" w:leader="dot" w:pos="9208"/>
            </w:tabs>
            <w:spacing w:before="98"/>
            <w:ind w:left="1842" w:hanging="280"/>
          </w:pPr>
          <w:hyperlink w:anchor="_bookmark40" w:history="1">
            <w:r>
              <w:t>ANALISIS</w:t>
            </w:r>
            <w:r>
              <w:rPr>
                <w:spacing w:val="-8"/>
              </w:rPr>
              <w:t xml:space="preserve"> </w:t>
            </w:r>
            <w:r>
              <w:rPr>
                <w:spacing w:val="-4"/>
              </w:rPr>
              <w:t>DATA</w:t>
            </w:r>
            <w:r>
              <w:tab/>
            </w:r>
            <w:r>
              <w:rPr>
                <w:spacing w:val="-5"/>
              </w:rPr>
              <w:t>38</w:t>
            </w:r>
          </w:hyperlink>
        </w:p>
        <w:p w14:paraId="2A9470F4" w14:textId="77777777" w:rsidR="00863931" w:rsidRDefault="00000000">
          <w:pPr>
            <w:pStyle w:val="TOC4"/>
            <w:numPr>
              <w:ilvl w:val="0"/>
              <w:numId w:val="26"/>
            </w:numPr>
            <w:tabs>
              <w:tab w:val="left" w:pos="1842"/>
              <w:tab w:val="right" w:leader="dot" w:pos="9208"/>
            </w:tabs>
            <w:ind w:left="1842" w:hanging="280"/>
          </w:pPr>
          <w:hyperlink w:anchor="_bookmark42" w:history="1">
            <w:r>
              <w:rPr>
                <w:spacing w:val="-2"/>
              </w:rPr>
              <w:t>ALTERNATIF</w:t>
            </w:r>
            <w:r>
              <w:rPr>
                <w:spacing w:val="1"/>
              </w:rPr>
              <w:t xml:space="preserve"> </w:t>
            </w:r>
            <w:r>
              <w:rPr>
                <w:spacing w:val="-2"/>
              </w:rPr>
              <w:t>PEMECAHAN</w:t>
            </w:r>
            <w:r>
              <w:rPr>
                <w:spacing w:val="3"/>
              </w:rPr>
              <w:t xml:space="preserve"> </w:t>
            </w:r>
            <w:r>
              <w:rPr>
                <w:spacing w:val="-2"/>
              </w:rPr>
              <w:t>MASALAH</w:t>
            </w:r>
            <w:r>
              <w:tab/>
            </w:r>
            <w:r>
              <w:rPr>
                <w:spacing w:val="-5"/>
              </w:rPr>
              <w:t>55</w:t>
            </w:r>
          </w:hyperlink>
        </w:p>
        <w:p w14:paraId="1BBE0427" w14:textId="77777777" w:rsidR="00863931" w:rsidRDefault="00000000">
          <w:pPr>
            <w:pStyle w:val="TOC4"/>
            <w:numPr>
              <w:ilvl w:val="0"/>
              <w:numId w:val="26"/>
            </w:numPr>
            <w:tabs>
              <w:tab w:val="left" w:pos="1841"/>
              <w:tab w:val="right" w:leader="dot" w:pos="9208"/>
            </w:tabs>
            <w:ind w:left="1841" w:hanging="279"/>
          </w:pPr>
          <w:hyperlink w:anchor="_bookmark46" w:history="1">
            <w:r>
              <w:t>EVALUASI</w:t>
            </w:r>
            <w:r>
              <w:rPr>
                <w:spacing w:val="-8"/>
              </w:rPr>
              <w:t xml:space="preserve"> </w:t>
            </w:r>
            <w:r>
              <w:t>TERHADAP</w:t>
            </w:r>
            <w:r>
              <w:rPr>
                <w:spacing w:val="-4"/>
              </w:rPr>
              <w:t xml:space="preserve"> </w:t>
            </w:r>
            <w:r>
              <w:t>ALTERNATIF</w:t>
            </w:r>
            <w:r>
              <w:rPr>
                <w:spacing w:val="-6"/>
              </w:rPr>
              <w:t xml:space="preserve"> </w:t>
            </w:r>
            <w:r>
              <w:t>PEMECAHAN</w:t>
            </w:r>
            <w:r>
              <w:rPr>
                <w:spacing w:val="-5"/>
              </w:rPr>
              <w:t xml:space="preserve"> </w:t>
            </w:r>
            <w:r>
              <w:rPr>
                <w:spacing w:val="-2"/>
              </w:rPr>
              <w:t>MASALAH</w:t>
            </w:r>
            <w:r>
              <w:tab/>
            </w:r>
            <w:r>
              <w:rPr>
                <w:spacing w:val="-5"/>
              </w:rPr>
              <w:t>62</w:t>
            </w:r>
          </w:hyperlink>
        </w:p>
        <w:p w14:paraId="63B218E5" w14:textId="77777777" w:rsidR="00863931" w:rsidRDefault="00000000">
          <w:pPr>
            <w:pStyle w:val="TOC4"/>
            <w:numPr>
              <w:ilvl w:val="0"/>
              <w:numId w:val="26"/>
            </w:numPr>
            <w:tabs>
              <w:tab w:val="left" w:pos="1841"/>
              <w:tab w:val="right" w:leader="dot" w:pos="9208"/>
            </w:tabs>
            <w:spacing w:before="98"/>
            <w:ind w:left="1841" w:hanging="279"/>
          </w:pPr>
          <w:hyperlink w:anchor="_bookmark47" w:history="1">
            <w:r>
              <w:t>PEMECAHAN</w:t>
            </w:r>
            <w:r>
              <w:rPr>
                <w:spacing w:val="-12"/>
              </w:rPr>
              <w:t xml:space="preserve"> </w:t>
            </w:r>
            <w:r>
              <w:rPr>
                <w:spacing w:val="-2"/>
              </w:rPr>
              <w:t>MASALAH</w:t>
            </w:r>
            <w:r>
              <w:tab/>
            </w:r>
            <w:r>
              <w:rPr>
                <w:spacing w:val="-5"/>
              </w:rPr>
              <w:t>67</w:t>
            </w:r>
          </w:hyperlink>
        </w:p>
        <w:p w14:paraId="4271E308" w14:textId="77777777" w:rsidR="00863931" w:rsidRDefault="00000000">
          <w:pPr>
            <w:pStyle w:val="TOC1"/>
            <w:tabs>
              <w:tab w:val="right" w:leader="dot" w:pos="9208"/>
            </w:tabs>
          </w:pPr>
          <w:hyperlink w:anchor="_bookmark48" w:history="1">
            <w:r>
              <w:t>BAB</w:t>
            </w:r>
            <w:r>
              <w:rPr>
                <w:spacing w:val="-4"/>
              </w:rPr>
              <w:t xml:space="preserve"> </w:t>
            </w:r>
            <w:r>
              <w:t>V</w:t>
            </w:r>
            <w:r>
              <w:rPr>
                <w:spacing w:val="-3"/>
              </w:rPr>
              <w:t xml:space="preserve"> </w:t>
            </w:r>
            <w:r>
              <w:t>KESIMPULAN</w:t>
            </w:r>
            <w:r>
              <w:rPr>
                <w:spacing w:val="-2"/>
              </w:rPr>
              <w:t xml:space="preserve"> </w:t>
            </w:r>
            <w:r>
              <w:t>DAN</w:t>
            </w:r>
            <w:r>
              <w:rPr>
                <w:spacing w:val="-2"/>
              </w:rPr>
              <w:t xml:space="preserve"> SARAN</w:t>
            </w:r>
            <w:r>
              <w:tab/>
            </w:r>
            <w:r>
              <w:rPr>
                <w:spacing w:val="-5"/>
              </w:rPr>
              <w:t>69</w:t>
            </w:r>
          </w:hyperlink>
        </w:p>
        <w:p w14:paraId="261F7B94" w14:textId="77777777" w:rsidR="00863931" w:rsidRDefault="00000000">
          <w:pPr>
            <w:pStyle w:val="TOC4"/>
            <w:numPr>
              <w:ilvl w:val="0"/>
              <w:numId w:val="25"/>
            </w:numPr>
            <w:tabs>
              <w:tab w:val="left" w:pos="1841"/>
              <w:tab w:val="right" w:leader="dot" w:pos="9208"/>
            </w:tabs>
            <w:ind w:left="1841" w:hanging="279"/>
          </w:pPr>
          <w:hyperlink w:anchor="_bookmark49" w:history="1">
            <w:r>
              <w:rPr>
                <w:spacing w:val="-2"/>
              </w:rPr>
              <w:t>KESIMPULAN</w:t>
            </w:r>
            <w:r>
              <w:tab/>
            </w:r>
            <w:r>
              <w:rPr>
                <w:spacing w:val="-5"/>
              </w:rPr>
              <w:t>69</w:t>
            </w:r>
          </w:hyperlink>
        </w:p>
        <w:p w14:paraId="20D4B628" w14:textId="77777777" w:rsidR="00863931" w:rsidRDefault="00000000">
          <w:pPr>
            <w:pStyle w:val="TOC4"/>
            <w:numPr>
              <w:ilvl w:val="0"/>
              <w:numId w:val="25"/>
            </w:numPr>
            <w:tabs>
              <w:tab w:val="left" w:pos="1842"/>
              <w:tab w:val="right" w:leader="dot" w:pos="9208"/>
            </w:tabs>
            <w:spacing w:before="98"/>
            <w:ind w:left="1842" w:hanging="280"/>
          </w:pPr>
          <w:hyperlink w:anchor="_bookmark50" w:history="1">
            <w:r>
              <w:rPr>
                <w:spacing w:val="-2"/>
              </w:rPr>
              <w:t>SARAN</w:t>
            </w:r>
            <w:r>
              <w:tab/>
            </w:r>
            <w:r>
              <w:rPr>
                <w:spacing w:val="-5"/>
              </w:rPr>
              <w:t>71</w:t>
            </w:r>
          </w:hyperlink>
        </w:p>
        <w:p w14:paraId="1B5CEAC2" w14:textId="77777777" w:rsidR="00863931" w:rsidRDefault="00000000">
          <w:pPr>
            <w:pStyle w:val="TOC1"/>
            <w:tabs>
              <w:tab w:val="right" w:leader="dot" w:pos="9208"/>
            </w:tabs>
          </w:pPr>
          <w:hyperlink w:anchor="_bookmark51" w:history="1">
            <w:r>
              <w:t>DAFTAR</w:t>
            </w:r>
            <w:r>
              <w:rPr>
                <w:spacing w:val="-6"/>
              </w:rPr>
              <w:t xml:space="preserve"> </w:t>
            </w:r>
            <w:r>
              <w:rPr>
                <w:spacing w:val="-2"/>
              </w:rPr>
              <w:t>PUSTAKA</w:t>
            </w:r>
            <w:r>
              <w:tab/>
            </w:r>
            <w:r>
              <w:rPr>
                <w:spacing w:val="-5"/>
              </w:rPr>
              <w:t>73</w:t>
            </w:r>
          </w:hyperlink>
        </w:p>
        <w:p w14:paraId="56A6E03A" w14:textId="77777777" w:rsidR="00863931" w:rsidRDefault="00000000">
          <w:pPr>
            <w:pStyle w:val="TOC1"/>
            <w:tabs>
              <w:tab w:val="right" w:leader="dot" w:pos="9208"/>
            </w:tabs>
            <w:spacing w:before="102"/>
          </w:pPr>
          <w:hyperlink w:anchor="_bookmark52" w:history="1">
            <w:r>
              <w:t>DAFTAR</w:t>
            </w:r>
            <w:r>
              <w:rPr>
                <w:spacing w:val="-6"/>
              </w:rPr>
              <w:t xml:space="preserve"> </w:t>
            </w:r>
            <w:r>
              <w:rPr>
                <w:spacing w:val="-2"/>
              </w:rPr>
              <w:t>LAMPIRAN</w:t>
            </w:r>
            <w:r>
              <w:tab/>
            </w:r>
            <w:r>
              <w:rPr>
                <w:spacing w:val="-5"/>
              </w:rPr>
              <w:t>76</w:t>
            </w:r>
          </w:hyperlink>
        </w:p>
      </w:sdtContent>
    </w:sdt>
    <w:p w14:paraId="5AF50369" w14:textId="77777777" w:rsidR="00863931" w:rsidRDefault="00863931">
      <w:pPr>
        <w:pStyle w:val="TOC1"/>
        <w:sectPr w:rsidR="00863931">
          <w:type w:val="continuous"/>
          <w:pgSz w:w="11920" w:h="16850"/>
          <w:pgMar w:top="1340" w:right="850" w:bottom="1733" w:left="1275" w:header="0" w:footer="787" w:gutter="0"/>
          <w:cols w:space="720"/>
        </w:sectPr>
      </w:pPr>
    </w:p>
    <w:p w14:paraId="0490B408" w14:textId="77777777" w:rsidR="00863931" w:rsidRDefault="00000000">
      <w:pPr>
        <w:pStyle w:val="Heading1"/>
        <w:spacing w:before="59"/>
        <w:ind w:left="961" w:right="822"/>
      </w:pPr>
      <w:bookmarkStart w:id="5" w:name="_bookmark5"/>
      <w:bookmarkEnd w:id="5"/>
      <w:r>
        <w:lastRenderedPageBreak/>
        <w:t>DAFTAR</w:t>
      </w:r>
      <w:r>
        <w:rPr>
          <w:spacing w:val="-16"/>
        </w:rPr>
        <w:t xml:space="preserve"> </w:t>
      </w:r>
      <w:r>
        <w:rPr>
          <w:spacing w:val="-2"/>
        </w:rPr>
        <w:t>GAMBAR</w:t>
      </w:r>
    </w:p>
    <w:p w14:paraId="3E574510" w14:textId="77777777" w:rsidR="00863931" w:rsidRDefault="00863931">
      <w:pPr>
        <w:pStyle w:val="BodyText"/>
        <w:rPr>
          <w:b/>
          <w:sz w:val="32"/>
        </w:rPr>
      </w:pPr>
    </w:p>
    <w:p w14:paraId="35014C75" w14:textId="77777777" w:rsidR="00863931" w:rsidRDefault="00863931">
      <w:pPr>
        <w:pStyle w:val="BodyText"/>
        <w:spacing w:before="180"/>
        <w:rPr>
          <w:b/>
          <w:sz w:val="32"/>
        </w:rPr>
      </w:pPr>
    </w:p>
    <w:p w14:paraId="0DDEEF96" w14:textId="77777777" w:rsidR="00863931" w:rsidRDefault="00000000">
      <w:pPr>
        <w:pStyle w:val="BodyText"/>
        <w:tabs>
          <w:tab w:val="left" w:leader="dot" w:pos="9088"/>
        </w:tabs>
        <w:ind w:left="710"/>
      </w:pPr>
      <w:hyperlink w:anchor="_bookmark21" w:history="1">
        <w:r>
          <w:t>Gambar</w:t>
        </w:r>
        <w:r>
          <w:rPr>
            <w:spacing w:val="-5"/>
          </w:rPr>
          <w:t xml:space="preserve"> </w:t>
        </w:r>
        <w:r>
          <w:t>2. 1</w:t>
        </w:r>
        <w:r>
          <w:rPr>
            <w:spacing w:val="-1"/>
          </w:rPr>
          <w:t xml:space="preserve"> </w:t>
        </w:r>
        <w:r>
          <w:t>Komposisi</w:t>
        </w:r>
        <w:r>
          <w:rPr>
            <w:spacing w:val="2"/>
          </w:rPr>
          <w:t xml:space="preserve"> </w:t>
        </w:r>
        <w:r>
          <w:rPr>
            <w:spacing w:val="-5"/>
          </w:rPr>
          <w:t>Gas</w:t>
        </w:r>
        <w:r>
          <w:tab/>
        </w:r>
        <w:r>
          <w:rPr>
            <w:spacing w:val="-10"/>
          </w:rPr>
          <w:t>8</w:t>
        </w:r>
      </w:hyperlink>
    </w:p>
    <w:p w14:paraId="3C9A011E" w14:textId="77777777" w:rsidR="00863931" w:rsidRDefault="00000000">
      <w:pPr>
        <w:tabs>
          <w:tab w:val="left" w:leader="dot" w:pos="6101"/>
        </w:tabs>
        <w:spacing w:before="140"/>
        <w:ind w:left="710"/>
        <w:rPr>
          <w:b/>
          <w:sz w:val="24"/>
        </w:rPr>
      </w:pPr>
      <w:r>
        <w:rPr>
          <w:sz w:val="24"/>
        </w:rPr>
        <w:t>Gambar</w:t>
      </w:r>
      <w:r>
        <w:rPr>
          <w:spacing w:val="-3"/>
          <w:sz w:val="24"/>
        </w:rPr>
        <w:t xml:space="preserve"> </w:t>
      </w:r>
      <w:r>
        <w:rPr>
          <w:sz w:val="24"/>
        </w:rPr>
        <w:t>2. 2</w:t>
      </w:r>
      <w:r>
        <w:rPr>
          <w:spacing w:val="-1"/>
          <w:sz w:val="24"/>
        </w:rPr>
        <w:t xml:space="preserve"> </w:t>
      </w:r>
      <w:r>
        <w:rPr>
          <w:i/>
          <w:sz w:val="24"/>
        </w:rPr>
        <w:t>Boiling Oxide</w:t>
      </w:r>
      <w:r>
        <w:rPr>
          <w:i/>
          <w:spacing w:val="-1"/>
          <w:sz w:val="24"/>
        </w:rPr>
        <w:t xml:space="preserve"> </w:t>
      </w:r>
      <w:r>
        <w:rPr>
          <w:i/>
          <w:spacing w:val="-2"/>
          <w:sz w:val="24"/>
        </w:rPr>
        <w:t>Gasification</w:t>
      </w:r>
      <w:r>
        <w:rPr>
          <w:i/>
          <w:sz w:val="24"/>
        </w:rPr>
        <w:tab/>
      </w:r>
      <w:r>
        <w:rPr>
          <w:b/>
          <w:sz w:val="24"/>
        </w:rPr>
        <w:t>Error!</w:t>
      </w:r>
      <w:r>
        <w:rPr>
          <w:b/>
          <w:spacing w:val="-4"/>
          <w:sz w:val="24"/>
        </w:rPr>
        <w:t xml:space="preserve"> </w:t>
      </w:r>
      <w:r>
        <w:rPr>
          <w:b/>
          <w:sz w:val="24"/>
        </w:rPr>
        <w:t>Bookmark</w:t>
      </w:r>
      <w:r>
        <w:rPr>
          <w:b/>
          <w:spacing w:val="-2"/>
          <w:sz w:val="24"/>
        </w:rPr>
        <w:t xml:space="preserve"> </w:t>
      </w:r>
      <w:r>
        <w:rPr>
          <w:b/>
          <w:sz w:val="24"/>
        </w:rPr>
        <w:t>not</w:t>
      </w:r>
      <w:r>
        <w:rPr>
          <w:b/>
          <w:spacing w:val="-2"/>
          <w:sz w:val="24"/>
        </w:rPr>
        <w:t xml:space="preserve"> defined.</w:t>
      </w:r>
    </w:p>
    <w:p w14:paraId="7B29BB81" w14:textId="77777777" w:rsidR="00863931" w:rsidRDefault="00000000">
      <w:pPr>
        <w:tabs>
          <w:tab w:val="left" w:leader="dot" w:pos="8968"/>
        </w:tabs>
        <w:spacing w:before="136"/>
        <w:ind w:left="710"/>
        <w:rPr>
          <w:sz w:val="24"/>
        </w:rPr>
      </w:pPr>
      <w:hyperlink w:anchor="_bookmark22" w:history="1">
        <w:r>
          <w:rPr>
            <w:sz w:val="24"/>
          </w:rPr>
          <w:t>Gambar</w:t>
        </w:r>
        <w:r>
          <w:rPr>
            <w:spacing w:val="-3"/>
            <w:sz w:val="24"/>
          </w:rPr>
          <w:t xml:space="preserve"> </w:t>
        </w:r>
        <w:r>
          <w:rPr>
            <w:sz w:val="24"/>
          </w:rPr>
          <w:t>2. 3</w:t>
        </w:r>
        <w:r>
          <w:rPr>
            <w:spacing w:val="-1"/>
            <w:sz w:val="24"/>
          </w:rPr>
          <w:t xml:space="preserve"> </w:t>
        </w:r>
        <w:r>
          <w:rPr>
            <w:i/>
            <w:sz w:val="24"/>
          </w:rPr>
          <w:t>Gas</w:t>
        </w:r>
        <w:r>
          <w:rPr>
            <w:i/>
            <w:spacing w:val="-1"/>
            <w:sz w:val="24"/>
          </w:rPr>
          <w:t xml:space="preserve"> </w:t>
        </w:r>
        <w:r>
          <w:rPr>
            <w:i/>
            <w:sz w:val="24"/>
          </w:rPr>
          <w:t xml:space="preserve">Combustion Unit </w:t>
        </w:r>
        <w:r>
          <w:rPr>
            <w:i/>
            <w:spacing w:val="-2"/>
            <w:sz w:val="24"/>
          </w:rPr>
          <w:t>(GCU)</w:t>
        </w:r>
        <w:r>
          <w:rPr>
            <w:i/>
            <w:sz w:val="24"/>
          </w:rPr>
          <w:tab/>
        </w:r>
        <w:r>
          <w:rPr>
            <w:spacing w:val="-5"/>
            <w:sz w:val="24"/>
          </w:rPr>
          <w:t>12</w:t>
        </w:r>
      </w:hyperlink>
    </w:p>
    <w:p w14:paraId="0B0B3B61" w14:textId="77777777" w:rsidR="00863931" w:rsidRDefault="00000000">
      <w:pPr>
        <w:tabs>
          <w:tab w:val="left" w:leader="dot" w:pos="8968"/>
        </w:tabs>
        <w:spacing w:before="140"/>
        <w:ind w:left="710"/>
        <w:rPr>
          <w:sz w:val="24"/>
        </w:rPr>
      </w:pPr>
      <w:hyperlink w:anchor="_bookmark23" w:history="1">
        <w:r>
          <w:rPr>
            <w:sz w:val="24"/>
          </w:rPr>
          <w:t>Gambar</w:t>
        </w:r>
        <w:r>
          <w:rPr>
            <w:spacing w:val="-5"/>
            <w:sz w:val="24"/>
          </w:rPr>
          <w:t xml:space="preserve"> </w:t>
        </w:r>
        <w:r>
          <w:rPr>
            <w:sz w:val="24"/>
          </w:rPr>
          <w:t>2.</w:t>
        </w:r>
        <w:r>
          <w:rPr>
            <w:spacing w:val="-1"/>
            <w:sz w:val="24"/>
          </w:rPr>
          <w:t xml:space="preserve"> </w:t>
        </w:r>
        <w:r>
          <w:rPr>
            <w:sz w:val="24"/>
          </w:rPr>
          <w:t>4 Carbon</w:t>
        </w:r>
        <w:r>
          <w:rPr>
            <w:spacing w:val="-1"/>
            <w:sz w:val="24"/>
          </w:rPr>
          <w:t xml:space="preserve"> </w:t>
        </w:r>
        <w:r>
          <w:rPr>
            <w:i/>
            <w:sz w:val="24"/>
          </w:rPr>
          <w:t>Intensity</w:t>
        </w:r>
        <w:r>
          <w:rPr>
            <w:i/>
            <w:spacing w:val="-2"/>
            <w:sz w:val="24"/>
          </w:rPr>
          <w:t xml:space="preserve"> </w:t>
        </w:r>
        <w:r>
          <w:rPr>
            <w:i/>
            <w:sz w:val="24"/>
          </w:rPr>
          <w:t>Indicator</w:t>
        </w:r>
        <w:r>
          <w:rPr>
            <w:i/>
            <w:spacing w:val="-1"/>
            <w:sz w:val="24"/>
          </w:rPr>
          <w:t xml:space="preserve"> </w:t>
        </w:r>
        <w:r>
          <w:rPr>
            <w:i/>
            <w:spacing w:val="-2"/>
            <w:sz w:val="24"/>
          </w:rPr>
          <w:t>(CII).</w:t>
        </w:r>
        <w:r>
          <w:rPr>
            <w:i/>
            <w:sz w:val="24"/>
          </w:rPr>
          <w:tab/>
        </w:r>
        <w:r>
          <w:rPr>
            <w:spacing w:val="-5"/>
            <w:sz w:val="24"/>
          </w:rPr>
          <w:t>14</w:t>
        </w:r>
      </w:hyperlink>
    </w:p>
    <w:p w14:paraId="48F1A0ED" w14:textId="77777777" w:rsidR="00863931" w:rsidRDefault="00000000">
      <w:pPr>
        <w:tabs>
          <w:tab w:val="left" w:leader="dot" w:pos="8968"/>
        </w:tabs>
        <w:spacing w:before="136"/>
        <w:ind w:left="710"/>
        <w:rPr>
          <w:sz w:val="24"/>
        </w:rPr>
      </w:pPr>
      <w:hyperlink w:anchor="_bookmark24" w:history="1">
        <w:r>
          <w:rPr>
            <w:sz w:val="24"/>
          </w:rPr>
          <w:t>Gambar</w:t>
        </w:r>
        <w:r>
          <w:rPr>
            <w:spacing w:val="-5"/>
            <w:sz w:val="24"/>
          </w:rPr>
          <w:t xml:space="preserve"> </w:t>
        </w:r>
        <w:r>
          <w:rPr>
            <w:sz w:val="24"/>
          </w:rPr>
          <w:t>2.</w:t>
        </w:r>
        <w:r>
          <w:rPr>
            <w:spacing w:val="-1"/>
            <w:sz w:val="24"/>
          </w:rPr>
          <w:t xml:space="preserve"> </w:t>
        </w:r>
        <w:r>
          <w:rPr>
            <w:sz w:val="24"/>
          </w:rPr>
          <w:t>5</w:t>
        </w:r>
        <w:r>
          <w:rPr>
            <w:spacing w:val="-1"/>
            <w:sz w:val="24"/>
          </w:rPr>
          <w:t xml:space="preserve"> </w:t>
        </w:r>
        <w:r>
          <w:rPr>
            <w:i/>
            <w:sz w:val="24"/>
          </w:rPr>
          <w:t>Ship</w:t>
        </w:r>
        <w:r>
          <w:rPr>
            <w:i/>
            <w:spacing w:val="-1"/>
            <w:sz w:val="24"/>
          </w:rPr>
          <w:t xml:space="preserve"> </w:t>
        </w:r>
        <w:r>
          <w:rPr>
            <w:i/>
            <w:sz w:val="24"/>
          </w:rPr>
          <w:t>Energy Efficiency</w:t>
        </w:r>
        <w:r>
          <w:rPr>
            <w:i/>
            <w:spacing w:val="-1"/>
            <w:sz w:val="24"/>
          </w:rPr>
          <w:t xml:space="preserve"> </w:t>
        </w:r>
        <w:r>
          <w:rPr>
            <w:i/>
            <w:sz w:val="24"/>
          </w:rPr>
          <w:t>Management</w:t>
        </w:r>
        <w:r>
          <w:rPr>
            <w:i/>
            <w:spacing w:val="1"/>
            <w:sz w:val="24"/>
          </w:rPr>
          <w:t xml:space="preserve"> </w:t>
        </w:r>
        <w:r>
          <w:rPr>
            <w:i/>
            <w:sz w:val="24"/>
          </w:rPr>
          <w:t xml:space="preserve">Plan </w:t>
        </w:r>
        <w:r>
          <w:rPr>
            <w:i/>
            <w:spacing w:val="-2"/>
            <w:sz w:val="24"/>
          </w:rPr>
          <w:t>(SEEMP)</w:t>
        </w:r>
        <w:r>
          <w:rPr>
            <w:i/>
            <w:sz w:val="24"/>
          </w:rPr>
          <w:tab/>
        </w:r>
        <w:r>
          <w:rPr>
            <w:spacing w:val="-5"/>
            <w:sz w:val="24"/>
          </w:rPr>
          <w:t>15</w:t>
        </w:r>
      </w:hyperlink>
    </w:p>
    <w:p w14:paraId="78B76FC6" w14:textId="77777777" w:rsidR="00863931" w:rsidRDefault="00000000">
      <w:pPr>
        <w:tabs>
          <w:tab w:val="left" w:leader="dot" w:pos="8968"/>
        </w:tabs>
        <w:spacing w:before="140"/>
        <w:ind w:left="710"/>
        <w:rPr>
          <w:sz w:val="24"/>
        </w:rPr>
      </w:pPr>
      <w:hyperlink w:anchor="_bookmark25" w:history="1">
        <w:r>
          <w:rPr>
            <w:sz w:val="24"/>
          </w:rPr>
          <w:t>Gambar</w:t>
        </w:r>
        <w:r>
          <w:rPr>
            <w:spacing w:val="-3"/>
            <w:sz w:val="24"/>
          </w:rPr>
          <w:t xml:space="preserve"> </w:t>
        </w:r>
        <w:r>
          <w:rPr>
            <w:sz w:val="24"/>
          </w:rPr>
          <w:t>2. 6</w:t>
        </w:r>
        <w:r>
          <w:rPr>
            <w:spacing w:val="-1"/>
            <w:sz w:val="24"/>
          </w:rPr>
          <w:t xml:space="preserve"> </w:t>
        </w:r>
        <w:r>
          <w:rPr>
            <w:i/>
            <w:sz w:val="24"/>
          </w:rPr>
          <w:t>Global Sulphur</w:t>
        </w:r>
        <w:r>
          <w:rPr>
            <w:i/>
            <w:spacing w:val="-1"/>
            <w:sz w:val="24"/>
          </w:rPr>
          <w:t xml:space="preserve"> </w:t>
        </w:r>
        <w:r>
          <w:rPr>
            <w:i/>
            <w:sz w:val="24"/>
          </w:rPr>
          <w:t>Cap</w:t>
        </w:r>
        <w:r>
          <w:rPr>
            <w:sz w:val="24"/>
          </w:rPr>
          <w:t xml:space="preserve">, </w:t>
        </w:r>
        <w:r>
          <w:rPr>
            <w:spacing w:val="-5"/>
            <w:sz w:val="24"/>
          </w:rPr>
          <w:t>IMO</w:t>
        </w:r>
        <w:r>
          <w:rPr>
            <w:sz w:val="24"/>
          </w:rPr>
          <w:tab/>
        </w:r>
        <w:r>
          <w:rPr>
            <w:spacing w:val="-5"/>
            <w:sz w:val="24"/>
          </w:rPr>
          <w:t>17</w:t>
        </w:r>
      </w:hyperlink>
    </w:p>
    <w:p w14:paraId="3047EA4E" w14:textId="77777777" w:rsidR="00863931" w:rsidRDefault="00000000">
      <w:pPr>
        <w:pStyle w:val="BodyText"/>
        <w:tabs>
          <w:tab w:val="left" w:leader="dot" w:pos="8934"/>
        </w:tabs>
        <w:spacing w:before="144"/>
        <w:ind w:left="710"/>
      </w:pPr>
      <w:hyperlink w:anchor="_bookmark38" w:history="1">
        <w:r>
          <w:t>Gambar</w:t>
        </w:r>
        <w:r>
          <w:rPr>
            <w:spacing w:val="-3"/>
          </w:rPr>
          <w:t xml:space="preserve"> </w:t>
        </w:r>
        <w:r>
          <w:t>4.</w:t>
        </w:r>
        <w:r>
          <w:rPr>
            <w:spacing w:val="-1"/>
          </w:rPr>
          <w:t xml:space="preserve"> </w:t>
        </w:r>
        <w:r>
          <w:t>1</w:t>
        </w:r>
        <w:r>
          <w:rPr>
            <w:spacing w:val="-4"/>
          </w:rPr>
          <w:t xml:space="preserve"> </w:t>
        </w:r>
        <w:r>
          <w:t>M.T.</w:t>
        </w:r>
        <w:r>
          <w:rPr>
            <w:spacing w:val="-1"/>
          </w:rPr>
          <w:t xml:space="preserve"> </w:t>
        </w:r>
        <w:r>
          <w:t>Coral</w:t>
        </w:r>
        <w:r>
          <w:rPr>
            <w:spacing w:val="3"/>
          </w:rPr>
          <w:t xml:space="preserve"> </w:t>
        </w:r>
        <w:r>
          <w:rPr>
            <w:spacing w:val="-2"/>
          </w:rPr>
          <w:t>Energy</w:t>
        </w:r>
        <w:r>
          <w:tab/>
        </w:r>
        <w:r>
          <w:rPr>
            <w:spacing w:val="-5"/>
          </w:rPr>
          <w:t>35</w:t>
        </w:r>
      </w:hyperlink>
    </w:p>
    <w:p w14:paraId="51F4710D" w14:textId="77777777" w:rsidR="00863931" w:rsidRDefault="00000000">
      <w:pPr>
        <w:tabs>
          <w:tab w:val="left" w:leader="dot" w:pos="8968"/>
        </w:tabs>
        <w:spacing w:before="137"/>
        <w:ind w:left="710"/>
        <w:rPr>
          <w:sz w:val="24"/>
        </w:rPr>
      </w:pPr>
      <w:hyperlink w:anchor="_bookmark39" w:history="1">
        <w:r>
          <w:rPr>
            <w:sz w:val="24"/>
          </w:rPr>
          <w:t>Gambar</w:t>
        </w:r>
        <w:r>
          <w:rPr>
            <w:spacing w:val="-3"/>
            <w:sz w:val="24"/>
          </w:rPr>
          <w:t xml:space="preserve"> </w:t>
        </w:r>
        <w:r>
          <w:rPr>
            <w:sz w:val="24"/>
          </w:rPr>
          <w:t>4. 2</w:t>
        </w:r>
        <w:r>
          <w:rPr>
            <w:spacing w:val="-2"/>
            <w:sz w:val="24"/>
          </w:rPr>
          <w:t xml:space="preserve"> </w:t>
        </w:r>
        <w:r>
          <w:rPr>
            <w:i/>
            <w:sz w:val="24"/>
          </w:rPr>
          <w:t>Zero Emissions</w:t>
        </w:r>
        <w:r>
          <w:rPr>
            <w:i/>
            <w:spacing w:val="-1"/>
            <w:sz w:val="24"/>
          </w:rPr>
          <w:t xml:space="preserve"> </w:t>
        </w:r>
        <w:r>
          <w:rPr>
            <w:i/>
            <w:spacing w:val="-2"/>
            <w:sz w:val="24"/>
          </w:rPr>
          <w:t>Shipping</w:t>
        </w:r>
        <w:r>
          <w:rPr>
            <w:i/>
            <w:sz w:val="24"/>
          </w:rPr>
          <w:tab/>
        </w:r>
        <w:r>
          <w:rPr>
            <w:spacing w:val="-5"/>
            <w:sz w:val="24"/>
          </w:rPr>
          <w:t>37</w:t>
        </w:r>
      </w:hyperlink>
    </w:p>
    <w:p w14:paraId="29A1DAD6" w14:textId="77777777" w:rsidR="00863931" w:rsidRDefault="00000000">
      <w:pPr>
        <w:tabs>
          <w:tab w:val="left" w:leader="dot" w:pos="6101"/>
        </w:tabs>
        <w:spacing w:before="139" w:line="360" w:lineRule="auto"/>
        <w:ind w:left="710" w:right="578"/>
        <w:rPr>
          <w:b/>
          <w:sz w:val="24"/>
        </w:rPr>
      </w:pPr>
      <w:r>
        <w:rPr>
          <w:sz w:val="24"/>
        </w:rPr>
        <w:t>Gambar</w:t>
      </w:r>
      <w:r>
        <w:rPr>
          <w:spacing w:val="-3"/>
          <w:sz w:val="24"/>
        </w:rPr>
        <w:t xml:space="preserve"> </w:t>
      </w:r>
      <w:r>
        <w:rPr>
          <w:sz w:val="24"/>
        </w:rPr>
        <w:t>4.</w:t>
      </w:r>
      <w:r>
        <w:rPr>
          <w:spacing w:val="-1"/>
          <w:sz w:val="24"/>
        </w:rPr>
        <w:t xml:space="preserve"> </w:t>
      </w:r>
      <w:r>
        <w:rPr>
          <w:sz w:val="24"/>
        </w:rPr>
        <w:t>3</w:t>
      </w:r>
      <w:r>
        <w:rPr>
          <w:spacing w:val="-2"/>
          <w:sz w:val="24"/>
        </w:rPr>
        <w:t xml:space="preserve"> </w:t>
      </w:r>
      <w:r>
        <w:rPr>
          <w:i/>
          <w:sz w:val="24"/>
        </w:rPr>
        <w:t>The concept phase</w:t>
      </w:r>
      <w:r>
        <w:rPr>
          <w:i/>
          <w:spacing w:val="-2"/>
          <w:sz w:val="24"/>
        </w:rPr>
        <w:t xml:space="preserve"> </w:t>
      </w:r>
      <w:r>
        <w:rPr>
          <w:i/>
          <w:sz w:val="24"/>
        </w:rPr>
        <w:t>design</w:t>
      </w:r>
      <w:r>
        <w:rPr>
          <w:i/>
          <w:spacing w:val="-1"/>
          <w:sz w:val="24"/>
        </w:rPr>
        <w:t xml:space="preserve"> </w:t>
      </w:r>
      <w:r>
        <w:rPr>
          <w:i/>
          <w:sz w:val="24"/>
        </w:rPr>
        <w:t>of</w:t>
      </w:r>
      <w:r>
        <w:rPr>
          <w:i/>
          <w:spacing w:val="40"/>
          <w:sz w:val="24"/>
        </w:rPr>
        <w:t xml:space="preserve"> </w:t>
      </w:r>
      <w:r>
        <w:rPr>
          <w:i/>
          <w:sz w:val="24"/>
        </w:rPr>
        <w:t>LNG</w:t>
      </w:r>
      <w:r>
        <w:rPr>
          <w:i/>
          <w:spacing w:val="-2"/>
          <w:sz w:val="24"/>
        </w:rPr>
        <w:t xml:space="preserve"> </w:t>
      </w:r>
      <w:r>
        <w:rPr>
          <w:i/>
          <w:sz w:val="24"/>
        </w:rPr>
        <w:t>tank</w:t>
      </w:r>
      <w:r>
        <w:rPr>
          <w:i/>
          <w:spacing w:val="-2"/>
          <w:sz w:val="24"/>
        </w:rPr>
        <w:t xml:space="preserve"> </w:t>
      </w:r>
      <w:r>
        <w:rPr>
          <w:i/>
          <w:sz w:val="24"/>
        </w:rPr>
        <w:t>and</w:t>
      </w:r>
      <w:r>
        <w:rPr>
          <w:i/>
          <w:spacing w:val="-1"/>
          <w:sz w:val="24"/>
        </w:rPr>
        <w:t xml:space="preserve"> </w:t>
      </w:r>
      <w:r>
        <w:rPr>
          <w:i/>
          <w:sz w:val="24"/>
        </w:rPr>
        <w:t>fuel</w:t>
      </w:r>
      <w:r>
        <w:rPr>
          <w:i/>
          <w:spacing w:val="-1"/>
          <w:sz w:val="24"/>
        </w:rPr>
        <w:t xml:space="preserve"> </w:t>
      </w:r>
      <w:r>
        <w:rPr>
          <w:i/>
          <w:sz w:val="24"/>
        </w:rPr>
        <w:t>supply</w:t>
      </w:r>
      <w:r>
        <w:rPr>
          <w:i/>
          <w:spacing w:val="-2"/>
          <w:sz w:val="24"/>
        </w:rPr>
        <w:t xml:space="preserve"> </w:t>
      </w:r>
      <w:r>
        <w:rPr>
          <w:i/>
          <w:sz w:val="24"/>
        </w:rPr>
        <w:t>system on</w:t>
      </w:r>
      <w:r>
        <w:rPr>
          <w:i/>
          <w:spacing w:val="-1"/>
          <w:sz w:val="24"/>
        </w:rPr>
        <w:t xml:space="preserve"> </w:t>
      </w:r>
      <w:r>
        <w:rPr>
          <w:i/>
          <w:sz w:val="24"/>
        </w:rPr>
        <w:t xml:space="preserve">dual-fuel </w:t>
      </w:r>
      <w:r>
        <w:rPr>
          <w:i/>
          <w:spacing w:val="-2"/>
          <w:sz w:val="24"/>
        </w:rPr>
        <w:t>ships</w:t>
      </w:r>
      <w:r>
        <w:rPr>
          <w:i/>
          <w:sz w:val="24"/>
        </w:rPr>
        <w:tab/>
      </w:r>
      <w:r>
        <w:rPr>
          <w:b/>
          <w:sz w:val="24"/>
        </w:rPr>
        <w:t>Error!</w:t>
      </w:r>
      <w:r>
        <w:rPr>
          <w:b/>
          <w:spacing w:val="-4"/>
          <w:sz w:val="24"/>
        </w:rPr>
        <w:t xml:space="preserve"> </w:t>
      </w:r>
      <w:r>
        <w:rPr>
          <w:b/>
          <w:sz w:val="24"/>
        </w:rPr>
        <w:t>Bookmark</w:t>
      </w:r>
      <w:r>
        <w:rPr>
          <w:b/>
          <w:spacing w:val="-2"/>
          <w:sz w:val="24"/>
        </w:rPr>
        <w:t xml:space="preserve"> </w:t>
      </w:r>
      <w:r>
        <w:rPr>
          <w:b/>
          <w:sz w:val="24"/>
        </w:rPr>
        <w:t>not</w:t>
      </w:r>
      <w:r>
        <w:rPr>
          <w:b/>
          <w:spacing w:val="-2"/>
          <w:sz w:val="24"/>
        </w:rPr>
        <w:t xml:space="preserve"> defined.</w:t>
      </w:r>
    </w:p>
    <w:p w14:paraId="415518C9" w14:textId="77777777" w:rsidR="00863931" w:rsidRDefault="00000000">
      <w:pPr>
        <w:tabs>
          <w:tab w:val="left" w:leader="dot" w:pos="6101"/>
        </w:tabs>
        <w:ind w:left="710"/>
        <w:rPr>
          <w:b/>
          <w:sz w:val="24"/>
        </w:rPr>
      </w:pPr>
      <w:r>
        <w:rPr>
          <w:sz w:val="24"/>
        </w:rPr>
        <w:t>Gambar</w:t>
      </w:r>
      <w:r>
        <w:rPr>
          <w:spacing w:val="-2"/>
          <w:sz w:val="24"/>
        </w:rPr>
        <w:t xml:space="preserve"> </w:t>
      </w:r>
      <w:r>
        <w:rPr>
          <w:sz w:val="24"/>
        </w:rPr>
        <w:t>4. 4</w:t>
      </w:r>
      <w:r>
        <w:rPr>
          <w:spacing w:val="-1"/>
          <w:sz w:val="24"/>
        </w:rPr>
        <w:t xml:space="preserve"> </w:t>
      </w:r>
      <w:r>
        <w:rPr>
          <w:i/>
          <w:sz w:val="24"/>
        </w:rPr>
        <w:t>IMO</w:t>
      </w:r>
      <w:r>
        <w:rPr>
          <w:i/>
          <w:spacing w:val="-1"/>
          <w:sz w:val="24"/>
        </w:rPr>
        <w:t xml:space="preserve"> </w:t>
      </w:r>
      <w:r>
        <w:rPr>
          <w:i/>
          <w:sz w:val="24"/>
        </w:rPr>
        <w:t>Sulphur</w:t>
      </w:r>
      <w:r>
        <w:rPr>
          <w:i/>
          <w:spacing w:val="-1"/>
          <w:sz w:val="24"/>
        </w:rPr>
        <w:t xml:space="preserve"> </w:t>
      </w:r>
      <w:r>
        <w:rPr>
          <w:i/>
          <w:spacing w:val="-5"/>
          <w:sz w:val="24"/>
        </w:rPr>
        <w:t>cap</w:t>
      </w:r>
      <w:r>
        <w:rPr>
          <w:i/>
          <w:sz w:val="24"/>
        </w:rPr>
        <w:tab/>
      </w:r>
      <w:r>
        <w:rPr>
          <w:b/>
          <w:sz w:val="24"/>
        </w:rPr>
        <w:t>Error!</w:t>
      </w:r>
      <w:r>
        <w:rPr>
          <w:b/>
          <w:spacing w:val="-4"/>
          <w:sz w:val="24"/>
        </w:rPr>
        <w:t xml:space="preserve"> </w:t>
      </w:r>
      <w:r>
        <w:rPr>
          <w:b/>
          <w:sz w:val="24"/>
        </w:rPr>
        <w:t>Bookmark</w:t>
      </w:r>
      <w:r>
        <w:rPr>
          <w:b/>
          <w:spacing w:val="-2"/>
          <w:sz w:val="24"/>
        </w:rPr>
        <w:t xml:space="preserve"> </w:t>
      </w:r>
      <w:r>
        <w:rPr>
          <w:b/>
          <w:sz w:val="24"/>
        </w:rPr>
        <w:t>not</w:t>
      </w:r>
      <w:r>
        <w:rPr>
          <w:b/>
          <w:spacing w:val="-2"/>
          <w:sz w:val="24"/>
        </w:rPr>
        <w:t xml:space="preserve"> defined.</w:t>
      </w:r>
    </w:p>
    <w:p w14:paraId="78A4B713" w14:textId="77777777" w:rsidR="00863931" w:rsidRDefault="00000000">
      <w:pPr>
        <w:pStyle w:val="BodyText"/>
        <w:tabs>
          <w:tab w:val="left" w:leader="dot" w:pos="8968"/>
        </w:tabs>
        <w:spacing w:before="137"/>
        <w:ind w:left="710"/>
      </w:pPr>
      <w:hyperlink w:anchor="_bookmark43" w:history="1">
        <w:r>
          <w:t>Gambar</w:t>
        </w:r>
        <w:r>
          <w:rPr>
            <w:spacing w:val="-3"/>
          </w:rPr>
          <w:t xml:space="preserve"> </w:t>
        </w:r>
        <w:r>
          <w:t>4.</w:t>
        </w:r>
        <w:r>
          <w:rPr>
            <w:spacing w:val="-1"/>
          </w:rPr>
          <w:t xml:space="preserve"> </w:t>
        </w:r>
        <w:r>
          <w:t>5</w:t>
        </w:r>
        <w:r>
          <w:rPr>
            <w:spacing w:val="-2"/>
          </w:rPr>
          <w:t xml:space="preserve"> </w:t>
        </w:r>
        <w:r>
          <w:t xml:space="preserve">Diagram </w:t>
        </w:r>
        <w:r>
          <w:rPr>
            <w:spacing w:val="-5"/>
          </w:rPr>
          <w:t>BOG</w:t>
        </w:r>
        <w:r>
          <w:tab/>
        </w:r>
        <w:r>
          <w:rPr>
            <w:spacing w:val="-5"/>
          </w:rPr>
          <w:t>56</w:t>
        </w:r>
      </w:hyperlink>
    </w:p>
    <w:p w14:paraId="62104EDC" w14:textId="77777777" w:rsidR="00863931" w:rsidRDefault="00000000">
      <w:pPr>
        <w:tabs>
          <w:tab w:val="left" w:leader="dot" w:pos="8968"/>
        </w:tabs>
        <w:spacing w:before="139"/>
        <w:ind w:left="710"/>
        <w:rPr>
          <w:sz w:val="24"/>
        </w:rPr>
      </w:pPr>
      <w:hyperlink w:anchor="_bookmark44" w:history="1">
        <w:r>
          <w:rPr>
            <w:sz w:val="24"/>
          </w:rPr>
          <w:t>Gambar</w:t>
        </w:r>
        <w:r>
          <w:rPr>
            <w:spacing w:val="-3"/>
            <w:sz w:val="24"/>
          </w:rPr>
          <w:t xml:space="preserve"> </w:t>
        </w:r>
        <w:r>
          <w:rPr>
            <w:sz w:val="24"/>
          </w:rPr>
          <w:t>4.</w:t>
        </w:r>
        <w:r>
          <w:rPr>
            <w:spacing w:val="-1"/>
            <w:sz w:val="24"/>
          </w:rPr>
          <w:t xml:space="preserve"> </w:t>
        </w:r>
        <w:r>
          <w:rPr>
            <w:sz w:val="24"/>
          </w:rPr>
          <w:t>6</w:t>
        </w:r>
        <w:r>
          <w:rPr>
            <w:spacing w:val="-2"/>
            <w:sz w:val="24"/>
          </w:rPr>
          <w:t xml:space="preserve"> </w:t>
        </w:r>
        <w:r>
          <w:rPr>
            <w:i/>
            <w:sz w:val="24"/>
          </w:rPr>
          <w:t>Carbon</w:t>
        </w:r>
        <w:r>
          <w:rPr>
            <w:i/>
            <w:spacing w:val="-1"/>
            <w:sz w:val="24"/>
          </w:rPr>
          <w:t xml:space="preserve"> </w:t>
        </w:r>
        <w:r>
          <w:rPr>
            <w:i/>
            <w:sz w:val="24"/>
          </w:rPr>
          <w:t>Intensity</w:t>
        </w:r>
        <w:r>
          <w:rPr>
            <w:i/>
            <w:spacing w:val="-2"/>
            <w:sz w:val="24"/>
          </w:rPr>
          <w:t xml:space="preserve"> </w:t>
        </w:r>
        <w:r>
          <w:rPr>
            <w:i/>
            <w:sz w:val="24"/>
          </w:rPr>
          <w:t>Indicator</w:t>
        </w:r>
        <w:r>
          <w:rPr>
            <w:i/>
            <w:spacing w:val="-1"/>
            <w:sz w:val="24"/>
          </w:rPr>
          <w:t xml:space="preserve"> </w:t>
        </w:r>
        <w:r>
          <w:rPr>
            <w:i/>
            <w:spacing w:val="-2"/>
            <w:sz w:val="24"/>
          </w:rPr>
          <w:t>(CII).</w:t>
        </w:r>
        <w:r>
          <w:rPr>
            <w:i/>
            <w:sz w:val="24"/>
          </w:rPr>
          <w:tab/>
        </w:r>
        <w:r>
          <w:rPr>
            <w:spacing w:val="-5"/>
            <w:sz w:val="24"/>
          </w:rPr>
          <w:t>57</w:t>
        </w:r>
      </w:hyperlink>
    </w:p>
    <w:p w14:paraId="26AE2A9C" w14:textId="77777777" w:rsidR="00863931" w:rsidRDefault="00000000">
      <w:pPr>
        <w:pStyle w:val="BodyText"/>
        <w:tabs>
          <w:tab w:val="left" w:leader="dot" w:pos="8968"/>
        </w:tabs>
        <w:spacing w:before="138"/>
        <w:ind w:left="710"/>
      </w:pPr>
      <w:hyperlink w:anchor="_bookmark45" w:history="1">
        <w:r>
          <w:t>Gambar</w:t>
        </w:r>
        <w:r>
          <w:rPr>
            <w:spacing w:val="-6"/>
          </w:rPr>
          <w:t xml:space="preserve"> </w:t>
        </w:r>
        <w:r>
          <w:t>4.</w:t>
        </w:r>
        <w:r>
          <w:rPr>
            <w:spacing w:val="-1"/>
          </w:rPr>
          <w:t xml:space="preserve"> </w:t>
        </w:r>
        <w:r>
          <w:t>7</w:t>
        </w:r>
        <w:r>
          <w:rPr>
            <w:spacing w:val="-1"/>
          </w:rPr>
          <w:t xml:space="preserve"> </w:t>
        </w:r>
        <w:r>
          <w:t>Biaya</w:t>
        </w:r>
        <w:r>
          <w:rPr>
            <w:spacing w:val="-4"/>
          </w:rPr>
          <w:t xml:space="preserve"> </w:t>
        </w:r>
        <w:r>
          <w:t>bahan</w:t>
        </w:r>
        <w:r>
          <w:rPr>
            <w:spacing w:val="1"/>
          </w:rPr>
          <w:t xml:space="preserve"> </w:t>
        </w:r>
        <w:r>
          <w:t>bakar</w:t>
        </w:r>
        <w:r>
          <w:rPr>
            <w:spacing w:val="-1"/>
          </w:rPr>
          <w:t xml:space="preserve"> </w:t>
        </w:r>
        <w:r>
          <w:t>siklus</w:t>
        </w:r>
        <w:r>
          <w:rPr>
            <w:spacing w:val="-1"/>
          </w:rPr>
          <w:t xml:space="preserve"> </w:t>
        </w:r>
        <w:r>
          <w:t>hidup</w:t>
        </w:r>
        <w:r>
          <w:rPr>
            <w:spacing w:val="-2"/>
          </w:rPr>
          <w:t xml:space="preserve"> </w:t>
        </w:r>
        <w:r>
          <w:t>kapal</w:t>
        </w:r>
        <w:r>
          <w:rPr>
            <w:spacing w:val="1"/>
          </w:rPr>
          <w:t xml:space="preserve"> </w:t>
        </w:r>
        <w:r>
          <w:t>termasuk</w:t>
        </w:r>
        <w:r>
          <w:rPr>
            <w:spacing w:val="-1"/>
          </w:rPr>
          <w:t xml:space="preserve"> </w:t>
        </w:r>
        <w:r>
          <w:t>harga</w:t>
        </w:r>
        <w:r>
          <w:rPr>
            <w:spacing w:val="-2"/>
          </w:rPr>
          <w:t xml:space="preserve"> karbon.</w:t>
        </w:r>
        <w:r>
          <w:tab/>
        </w:r>
        <w:r>
          <w:rPr>
            <w:spacing w:val="-5"/>
          </w:rPr>
          <w:t>61</w:t>
        </w:r>
      </w:hyperlink>
    </w:p>
    <w:p w14:paraId="02A5709A" w14:textId="77777777" w:rsidR="00863931" w:rsidRDefault="00863931">
      <w:pPr>
        <w:pStyle w:val="BodyText"/>
        <w:sectPr w:rsidR="00863931">
          <w:pgSz w:w="11920" w:h="16850"/>
          <w:pgMar w:top="1360" w:right="850" w:bottom="980" w:left="1275" w:header="0" w:footer="787" w:gutter="0"/>
          <w:cols w:space="720"/>
        </w:sectPr>
      </w:pPr>
    </w:p>
    <w:p w14:paraId="1FDD73D4" w14:textId="77777777" w:rsidR="00863931" w:rsidRDefault="00000000">
      <w:pPr>
        <w:pStyle w:val="Heading1"/>
        <w:spacing w:before="59"/>
        <w:ind w:left="961" w:right="820"/>
      </w:pPr>
      <w:bookmarkStart w:id="6" w:name="_bookmark6"/>
      <w:bookmarkEnd w:id="6"/>
      <w:r>
        <w:lastRenderedPageBreak/>
        <w:t>DAFTAR</w:t>
      </w:r>
      <w:r>
        <w:rPr>
          <w:spacing w:val="-18"/>
        </w:rPr>
        <w:t xml:space="preserve"> </w:t>
      </w:r>
      <w:r>
        <w:rPr>
          <w:spacing w:val="-4"/>
        </w:rPr>
        <w:t>TABEL</w:t>
      </w:r>
    </w:p>
    <w:p w14:paraId="0DB1421F" w14:textId="77777777" w:rsidR="00863931" w:rsidRDefault="00000000">
      <w:pPr>
        <w:pStyle w:val="BodyText"/>
        <w:tabs>
          <w:tab w:val="right" w:leader="dot" w:pos="8630"/>
        </w:tabs>
        <w:spacing w:before="916"/>
        <w:ind w:left="132"/>
        <w:jc w:val="center"/>
      </w:pPr>
      <w:hyperlink w:anchor="_bookmark41" w:history="1">
        <w:r>
          <w:t>Tabel</w:t>
        </w:r>
        <w:r>
          <w:rPr>
            <w:spacing w:val="-4"/>
          </w:rPr>
          <w:t xml:space="preserve"> </w:t>
        </w:r>
        <w:r>
          <w:t>4.</w:t>
        </w:r>
        <w:r>
          <w:rPr>
            <w:spacing w:val="-1"/>
          </w:rPr>
          <w:t xml:space="preserve"> </w:t>
        </w:r>
        <w:r>
          <w:t>1</w:t>
        </w:r>
        <w:r>
          <w:rPr>
            <w:spacing w:val="-1"/>
          </w:rPr>
          <w:t xml:space="preserve"> </w:t>
        </w:r>
        <w:r>
          <w:t>Matriks</w:t>
        </w:r>
        <w:r>
          <w:rPr>
            <w:spacing w:val="-3"/>
          </w:rPr>
          <w:t xml:space="preserve"> </w:t>
        </w:r>
        <w:r>
          <w:t>SWOT</w:t>
        </w:r>
        <w:r>
          <w:rPr>
            <w:spacing w:val="-1"/>
          </w:rPr>
          <w:t xml:space="preserve"> </w:t>
        </w:r>
        <w:r>
          <w:t>faktor</w:t>
        </w:r>
        <w:r>
          <w:rPr>
            <w:spacing w:val="-1"/>
          </w:rPr>
          <w:t xml:space="preserve"> </w:t>
        </w:r>
        <w:r>
          <w:t>internal</w:t>
        </w:r>
        <w:r>
          <w:rPr>
            <w:spacing w:val="-2"/>
          </w:rPr>
          <w:t xml:space="preserve"> </w:t>
        </w:r>
        <w:r>
          <w:t>&amp;</w:t>
        </w:r>
        <w:r>
          <w:rPr>
            <w:spacing w:val="-1"/>
          </w:rPr>
          <w:t xml:space="preserve"> </w:t>
        </w:r>
        <w:r>
          <w:t xml:space="preserve">faktor </w:t>
        </w:r>
        <w:r>
          <w:rPr>
            <w:spacing w:val="-2"/>
          </w:rPr>
          <w:t>eksternal</w:t>
        </w:r>
        <w:r>
          <w:tab/>
        </w:r>
        <w:r>
          <w:rPr>
            <w:spacing w:val="-5"/>
          </w:rPr>
          <w:t>55</w:t>
        </w:r>
      </w:hyperlink>
    </w:p>
    <w:p w14:paraId="644248EC" w14:textId="77777777" w:rsidR="00863931" w:rsidRDefault="00863931">
      <w:pPr>
        <w:pStyle w:val="BodyText"/>
        <w:jc w:val="center"/>
        <w:sectPr w:rsidR="00863931">
          <w:pgSz w:w="11920" w:h="16850"/>
          <w:pgMar w:top="1360" w:right="850" w:bottom="980" w:left="1275" w:header="0" w:footer="787" w:gutter="0"/>
          <w:cols w:space="720"/>
        </w:sectPr>
      </w:pPr>
    </w:p>
    <w:p w14:paraId="5DF45F46" w14:textId="77777777" w:rsidR="00863931" w:rsidRDefault="00000000">
      <w:pPr>
        <w:pStyle w:val="Heading1"/>
        <w:spacing w:before="59"/>
        <w:ind w:left="961" w:right="822"/>
      </w:pPr>
      <w:bookmarkStart w:id="7" w:name="_bookmark7"/>
      <w:bookmarkEnd w:id="7"/>
      <w:r>
        <w:lastRenderedPageBreak/>
        <w:t>DAFTAR</w:t>
      </w:r>
      <w:r>
        <w:rPr>
          <w:spacing w:val="-18"/>
        </w:rPr>
        <w:t xml:space="preserve"> </w:t>
      </w:r>
      <w:r>
        <w:rPr>
          <w:spacing w:val="-4"/>
        </w:rPr>
        <w:t>BAGAN</w:t>
      </w:r>
    </w:p>
    <w:p w14:paraId="02F7DC98" w14:textId="77777777" w:rsidR="00863931" w:rsidRDefault="00000000">
      <w:pPr>
        <w:pStyle w:val="BodyText"/>
        <w:tabs>
          <w:tab w:val="right" w:leader="dot" w:pos="8630"/>
        </w:tabs>
        <w:spacing w:before="635"/>
        <w:ind w:left="132"/>
        <w:jc w:val="center"/>
      </w:pPr>
      <w:hyperlink w:anchor="_bookmark28" w:history="1">
        <w:r>
          <w:t>Bagan</w:t>
        </w:r>
        <w:r>
          <w:rPr>
            <w:spacing w:val="-1"/>
          </w:rPr>
          <w:t xml:space="preserve"> </w:t>
        </w:r>
        <w:r>
          <w:t>2.</w:t>
        </w:r>
        <w:r>
          <w:rPr>
            <w:spacing w:val="-1"/>
          </w:rPr>
          <w:t xml:space="preserve"> </w:t>
        </w:r>
        <w:r>
          <w:t>1</w:t>
        </w:r>
        <w:r>
          <w:rPr>
            <w:spacing w:val="-2"/>
          </w:rPr>
          <w:t xml:space="preserve"> </w:t>
        </w:r>
        <w:r>
          <w:t>Kerangka</w:t>
        </w:r>
        <w:r>
          <w:rPr>
            <w:spacing w:val="-1"/>
          </w:rPr>
          <w:t xml:space="preserve"> </w:t>
        </w:r>
        <w:r>
          <w:rPr>
            <w:spacing w:val="-2"/>
          </w:rPr>
          <w:t>Pemikiran</w:t>
        </w:r>
        <w:r>
          <w:tab/>
        </w:r>
        <w:r>
          <w:rPr>
            <w:spacing w:val="-5"/>
          </w:rPr>
          <w:t>24</w:t>
        </w:r>
      </w:hyperlink>
    </w:p>
    <w:p w14:paraId="79D676BA" w14:textId="77777777" w:rsidR="00863931" w:rsidRDefault="00863931">
      <w:pPr>
        <w:pStyle w:val="BodyText"/>
        <w:jc w:val="center"/>
        <w:sectPr w:rsidR="00863931">
          <w:pgSz w:w="11920" w:h="16850"/>
          <w:pgMar w:top="1360" w:right="850" w:bottom="980" w:left="1275" w:header="0" w:footer="787" w:gutter="0"/>
          <w:cols w:space="720"/>
        </w:sectPr>
      </w:pPr>
    </w:p>
    <w:p w14:paraId="3395B0AA" w14:textId="77777777" w:rsidR="00863931" w:rsidRDefault="00000000">
      <w:pPr>
        <w:pStyle w:val="Heading1"/>
        <w:spacing w:before="59"/>
        <w:ind w:left="961" w:right="824"/>
      </w:pPr>
      <w:bookmarkStart w:id="8" w:name="_bookmark8"/>
      <w:bookmarkEnd w:id="8"/>
      <w:r>
        <w:rPr>
          <w:spacing w:val="-2"/>
        </w:rPr>
        <w:lastRenderedPageBreak/>
        <w:t>DAFTAR</w:t>
      </w:r>
      <w:r>
        <w:rPr>
          <w:spacing w:val="-17"/>
        </w:rPr>
        <w:t xml:space="preserve"> </w:t>
      </w:r>
      <w:r>
        <w:rPr>
          <w:spacing w:val="-2"/>
        </w:rPr>
        <w:t>SINGKATAN</w:t>
      </w:r>
    </w:p>
    <w:p w14:paraId="10A73451" w14:textId="77777777" w:rsidR="00863931" w:rsidRDefault="00863931">
      <w:pPr>
        <w:pStyle w:val="BodyText"/>
        <w:rPr>
          <w:b/>
          <w:sz w:val="20"/>
        </w:rPr>
      </w:pPr>
    </w:p>
    <w:p w14:paraId="798EB0A2" w14:textId="77777777" w:rsidR="00863931" w:rsidRDefault="00863931">
      <w:pPr>
        <w:pStyle w:val="BodyText"/>
        <w:rPr>
          <w:b/>
          <w:sz w:val="20"/>
        </w:rPr>
      </w:pPr>
    </w:p>
    <w:p w14:paraId="721B334E" w14:textId="77777777" w:rsidR="00863931" w:rsidRDefault="00863931">
      <w:pPr>
        <w:pStyle w:val="BodyText"/>
        <w:spacing w:before="198"/>
        <w:rPr>
          <w:b/>
          <w:sz w:val="20"/>
        </w:rPr>
      </w:pPr>
    </w:p>
    <w:tbl>
      <w:tblPr>
        <w:tblW w:w="0" w:type="auto"/>
        <w:tblInd w:w="823" w:type="dxa"/>
        <w:tblLayout w:type="fixed"/>
        <w:tblCellMar>
          <w:left w:w="0" w:type="dxa"/>
          <w:right w:w="0" w:type="dxa"/>
        </w:tblCellMar>
        <w:tblLook w:val="01E0" w:firstRow="1" w:lastRow="1" w:firstColumn="1" w:lastColumn="1" w:noHBand="0" w:noVBand="0"/>
      </w:tblPr>
      <w:tblGrid>
        <w:gridCol w:w="1124"/>
        <w:gridCol w:w="4515"/>
      </w:tblGrid>
      <w:tr w:rsidR="00863931" w14:paraId="25A3DE80" w14:textId="77777777">
        <w:trPr>
          <w:trHeight w:val="348"/>
        </w:trPr>
        <w:tc>
          <w:tcPr>
            <w:tcW w:w="1124" w:type="dxa"/>
          </w:tcPr>
          <w:p w14:paraId="188C2C4D" w14:textId="77777777" w:rsidR="00863931" w:rsidRDefault="00000000">
            <w:pPr>
              <w:pStyle w:val="TableParagraph"/>
              <w:spacing w:before="0" w:line="266" w:lineRule="exact"/>
              <w:ind w:left="50"/>
              <w:rPr>
                <w:sz w:val="24"/>
              </w:rPr>
            </w:pPr>
            <w:r>
              <w:rPr>
                <w:spacing w:val="-5"/>
                <w:sz w:val="24"/>
              </w:rPr>
              <w:t>ABS</w:t>
            </w:r>
          </w:p>
        </w:tc>
        <w:tc>
          <w:tcPr>
            <w:tcW w:w="4515" w:type="dxa"/>
          </w:tcPr>
          <w:p w14:paraId="548C4E47" w14:textId="77777777" w:rsidR="00863931" w:rsidRDefault="00000000">
            <w:pPr>
              <w:pStyle w:val="TableParagraph"/>
              <w:spacing w:before="0" w:line="266" w:lineRule="exact"/>
              <w:ind w:left="309"/>
              <w:rPr>
                <w:i/>
                <w:sz w:val="24"/>
              </w:rPr>
            </w:pPr>
            <w:r>
              <w:rPr>
                <w:i/>
                <w:sz w:val="24"/>
              </w:rPr>
              <w:t>American</w:t>
            </w:r>
            <w:r>
              <w:rPr>
                <w:i/>
                <w:spacing w:val="-12"/>
                <w:sz w:val="24"/>
              </w:rPr>
              <w:t xml:space="preserve"> </w:t>
            </w:r>
            <w:r>
              <w:rPr>
                <w:i/>
                <w:sz w:val="24"/>
              </w:rPr>
              <w:t>Bureau</w:t>
            </w:r>
            <w:r>
              <w:rPr>
                <w:i/>
                <w:spacing w:val="-6"/>
                <w:sz w:val="24"/>
              </w:rPr>
              <w:t xml:space="preserve"> </w:t>
            </w:r>
            <w:r>
              <w:rPr>
                <w:i/>
                <w:sz w:val="24"/>
              </w:rPr>
              <w:t>of</w:t>
            </w:r>
            <w:r>
              <w:rPr>
                <w:i/>
                <w:spacing w:val="-8"/>
                <w:sz w:val="24"/>
              </w:rPr>
              <w:t xml:space="preserve"> </w:t>
            </w:r>
            <w:r>
              <w:rPr>
                <w:i/>
                <w:spacing w:val="-2"/>
                <w:sz w:val="24"/>
              </w:rPr>
              <w:t>Shipping</w:t>
            </w:r>
          </w:p>
        </w:tc>
      </w:tr>
      <w:tr w:rsidR="00863931" w14:paraId="74765B2A" w14:textId="77777777">
        <w:trPr>
          <w:trHeight w:val="433"/>
        </w:trPr>
        <w:tc>
          <w:tcPr>
            <w:tcW w:w="1124" w:type="dxa"/>
          </w:tcPr>
          <w:p w14:paraId="1A9B8CC6" w14:textId="77777777" w:rsidR="00863931" w:rsidRDefault="00000000">
            <w:pPr>
              <w:pStyle w:val="TableParagraph"/>
              <w:spacing w:before="73"/>
              <w:ind w:left="50"/>
              <w:rPr>
                <w:sz w:val="24"/>
              </w:rPr>
            </w:pPr>
            <w:r>
              <w:rPr>
                <w:spacing w:val="-5"/>
                <w:sz w:val="24"/>
              </w:rPr>
              <w:t>BOG</w:t>
            </w:r>
          </w:p>
        </w:tc>
        <w:tc>
          <w:tcPr>
            <w:tcW w:w="4515" w:type="dxa"/>
          </w:tcPr>
          <w:p w14:paraId="5C744B37" w14:textId="77777777" w:rsidR="00863931" w:rsidRDefault="00000000">
            <w:pPr>
              <w:pStyle w:val="TableParagraph"/>
              <w:spacing w:before="73"/>
              <w:ind w:left="309"/>
              <w:rPr>
                <w:i/>
                <w:sz w:val="24"/>
              </w:rPr>
            </w:pPr>
            <w:r>
              <w:rPr>
                <w:i/>
                <w:sz w:val="24"/>
              </w:rPr>
              <w:t>Boil-Off</w:t>
            </w:r>
            <w:r>
              <w:rPr>
                <w:i/>
                <w:spacing w:val="-6"/>
                <w:sz w:val="24"/>
              </w:rPr>
              <w:t xml:space="preserve"> </w:t>
            </w:r>
            <w:r>
              <w:rPr>
                <w:i/>
                <w:spacing w:val="-5"/>
                <w:sz w:val="24"/>
              </w:rPr>
              <w:t>Gas</w:t>
            </w:r>
          </w:p>
        </w:tc>
      </w:tr>
      <w:tr w:rsidR="00863931" w14:paraId="36B1298A" w14:textId="77777777">
        <w:trPr>
          <w:trHeight w:val="433"/>
        </w:trPr>
        <w:tc>
          <w:tcPr>
            <w:tcW w:w="1124" w:type="dxa"/>
          </w:tcPr>
          <w:p w14:paraId="7B944075" w14:textId="77777777" w:rsidR="00863931" w:rsidRDefault="00000000">
            <w:pPr>
              <w:pStyle w:val="TableParagraph"/>
              <w:spacing w:before="74"/>
              <w:ind w:left="50"/>
              <w:rPr>
                <w:sz w:val="24"/>
              </w:rPr>
            </w:pPr>
            <w:r>
              <w:rPr>
                <w:spacing w:val="-5"/>
                <w:sz w:val="24"/>
              </w:rPr>
              <w:t>CBM</w:t>
            </w:r>
          </w:p>
        </w:tc>
        <w:tc>
          <w:tcPr>
            <w:tcW w:w="4515" w:type="dxa"/>
          </w:tcPr>
          <w:p w14:paraId="0179BF6B" w14:textId="77777777" w:rsidR="00863931" w:rsidRDefault="00000000">
            <w:pPr>
              <w:pStyle w:val="TableParagraph"/>
              <w:spacing w:before="74"/>
              <w:ind w:left="309"/>
              <w:rPr>
                <w:i/>
                <w:sz w:val="24"/>
              </w:rPr>
            </w:pPr>
            <w:r>
              <w:rPr>
                <w:i/>
                <w:sz w:val="24"/>
              </w:rPr>
              <w:t>Condition-Based</w:t>
            </w:r>
            <w:r>
              <w:rPr>
                <w:i/>
                <w:spacing w:val="-12"/>
                <w:sz w:val="24"/>
              </w:rPr>
              <w:t xml:space="preserve"> </w:t>
            </w:r>
            <w:r>
              <w:rPr>
                <w:i/>
                <w:spacing w:val="-2"/>
                <w:sz w:val="24"/>
              </w:rPr>
              <w:t>Maintenance</w:t>
            </w:r>
          </w:p>
        </w:tc>
      </w:tr>
      <w:tr w:rsidR="00863931" w14:paraId="0CBDC822" w14:textId="77777777">
        <w:trPr>
          <w:trHeight w:val="534"/>
        </w:trPr>
        <w:tc>
          <w:tcPr>
            <w:tcW w:w="1124" w:type="dxa"/>
          </w:tcPr>
          <w:p w14:paraId="4593596B" w14:textId="77777777" w:rsidR="00863931" w:rsidRDefault="00000000">
            <w:pPr>
              <w:pStyle w:val="TableParagraph"/>
              <w:spacing w:before="75"/>
              <w:ind w:left="50"/>
              <w:rPr>
                <w:i/>
                <w:position w:val="-9"/>
                <w:sz w:val="24"/>
              </w:rPr>
            </w:pPr>
            <w:r>
              <w:rPr>
                <w:i/>
                <w:spacing w:val="-5"/>
                <w:sz w:val="24"/>
              </w:rPr>
              <w:t>CH</w:t>
            </w:r>
            <w:r>
              <w:rPr>
                <w:i/>
                <w:spacing w:val="-5"/>
                <w:position w:val="-9"/>
                <w:sz w:val="24"/>
              </w:rPr>
              <w:t>4</w:t>
            </w:r>
          </w:p>
        </w:tc>
        <w:tc>
          <w:tcPr>
            <w:tcW w:w="4515" w:type="dxa"/>
          </w:tcPr>
          <w:p w14:paraId="40DA2B59" w14:textId="77777777" w:rsidR="00863931" w:rsidRDefault="00000000">
            <w:pPr>
              <w:pStyle w:val="TableParagraph"/>
              <w:spacing w:before="73"/>
              <w:ind w:left="309"/>
              <w:rPr>
                <w:sz w:val="24"/>
              </w:rPr>
            </w:pPr>
            <w:r>
              <w:rPr>
                <w:spacing w:val="-2"/>
                <w:sz w:val="24"/>
              </w:rPr>
              <w:t>Metana</w:t>
            </w:r>
          </w:p>
        </w:tc>
      </w:tr>
      <w:tr w:rsidR="00863931" w14:paraId="7AFB3465" w14:textId="77777777">
        <w:trPr>
          <w:trHeight w:val="432"/>
        </w:trPr>
        <w:tc>
          <w:tcPr>
            <w:tcW w:w="1124" w:type="dxa"/>
          </w:tcPr>
          <w:p w14:paraId="67B368D0" w14:textId="77777777" w:rsidR="00863931" w:rsidRDefault="00000000">
            <w:pPr>
              <w:pStyle w:val="TableParagraph"/>
              <w:spacing w:before="71"/>
              <w:ind w:left="50"/>
              <w:rPr>
                <w:sz w:val="24"/>
              </w:rPr>
            </w:pPr>
            <w:r>
              <w:rPr>
                <w:spacing w:val="-5"/>
                <w:sz w:val="24"/>
              </w:rPr>
              <w:t>CII</w:t>
            </w:r>
          </w:p>
        </w:tc>
        <w:tc>
          <w:tcPr>
            <w:tcW w:w="4515" w:type="dxa"/>
          </w:tcPr>
          <w:p w14:paraId="68C8D0B2" w14:textId="77777777" w:rsidR="00863931" w:rsidRDefault="00000000">
            <w:pPr>
              <w:pStyle w:val="TableParagraph"/>
              <w:spacing w:before="71"/>
              <w:ind w:left="309"/>
              <w:rPr>
                <w:i/>
                <w:sz w:val="24"/>
              </w:rPr>
            </w:pPr>
            <w:r>
              <w:rPr>
                <w:i/>
                <w:sz w:val="24"/>
              </w:rPr>
              <w:t>Carbon</w:t>
            </w:r>
            <w:r>
              <w:rPr>
                <w:i/>
                <w:spacing w:val="-10"/>
                <w:sz w:val="24"/>
              </w:rPr>
              <w:t xml:space="preserve"> </w:t>
            </w:r>
            <w:r>
              <w:rPr>
                <w:i/>
                <w:sz w:val="24"/>
              </w:rPr>
              <w:t>Intensity</w:t>
            </w:r>
            <w:r>
              <w:rPr>
                <w:i/>
                <w:spacing w:val="-9"/>
                <w:sz w:val="24"/>
              </w:rPr>
              <w:t xml:space="preserve"> </w:t>
            </w:r>
            <w:r>
              <w:rPr>
                <w:i/>
                <w:spacing w:val="-2"/>
                <w:sz w:val="24"/>
              </w:rPr>
              <w:t>Indicator</w:t>
            </w:r>
          </w:p>
        </w:tc>
      </w:tr>
      <w:tr w:rsidR="00863931" w14:paraId="22F054E5" w14:textId="77777777">
        <w:trPr>
          <w:trHeight w:val="535"/>
        </w:trPr>
        <w:tc>
          <w:tcPr>
            <w:tcW w:w="1124" w:type="dxa"/>
          </w:tcPr>
          <w:p w14:paraId="121610F0" w14:textId="77777777" w:rsidR="00863931" w:rsidRDefault="00000000">
            <w:pPr>
              <w:pStyle w:val="TableParagraph"/>
              <w:spacing w:before="77"/>
              <w:ind w:left="50"/>
              <w:rPr>
                <w:i/>
                <w:position w:val="-9"/>
                <w:sz w:val="24"/>
              </w:rPr>
            </w:pPr>
            <w:r>
              <w:rPr>
                <w:i/>
                <w:spacing w:val="-5"/>
                <w:sz w:val="24"/>
              </w:rPr>
              <w:t>CO</w:t>
            </w:r>
            <w:r>
              <w:rPr>
                <w:i/>
                <w:spacing w:val="-5"/>
                <w:position w:val="-9"/>
                <w:sz w:val="24"/>
              </w:rPr>
              <w:t>2</w:t>
            </w:r>
          </w:p>
        </w:tc>
        <w:tc>
          <w:tcPr>
            <w:tcW w:w="4515" w:type="dxa"/>
          </w:tcPr>
          <w:p w14:paraId="73947F9B" w14:textId="77777777" w:rsidR="00863931" w:rsidRDefault="00000000">
            <w:pPr>
              <w:pStyle w:val="TableParagraph"/>
              <w:spacing w:before="74"/>
              <w:ind w:left="309"/>
              <w:rPr>
                <w:sz w:val="24"/>
              </w:rPr>
            </w:pPr>
            <w:r>
              <w:rPr>
                <w:sz w:val="24"/>
              </w:rPr>
              <w:t>Karbon</w:t>
            </w:r>
            <w:r>
              <w:rPr>
                <w:spacing w:val="-5"/>
                <w:sz w:val="24"/>
              </w:rPr>
              <w:t xml:space="preserve"> </w:t>
            </w:r>
            <w:r>
              <w:rPr>
                <w:spacing w:val="-2"/>
                <w:sz w:val="24"/>
              </w:rPr>
              <w:t>Dioksida</w:t>
            </w:r>
          </w:p>
        </w:tc>
      </w:tr>
      <w:tr w:rsidR="00863931" w14:paraId="099E5FFE" w14:textId="77777777">
        <w:trPr>
          <w:trHeight w:val="430"/>
        </w:trPr>
        <w:tc>
          <w:tcPr>
            <w:tcW w:w="1124" w:type="dxa"/>
          </w:tcPr>
          <w:p w14:paraId="78F5AB22" w14:textId="77777777" w:rsidR="00863931" w:rsidRDefault="00000000">
            <w:pPr>
              <w:pStyle w:val="TableParagraph"/>
              <w:spacing w:before="71"/>
              <w:ind w:left="50"/>
              <w:rPr>
                <w:sz w:val="24"/>
              </w:rPr>
            </w:pPr>
            <w:r>
              <w:rPr>
                <w:spacing w:val="-5"/>
                <w:sz w:val="24"/>
              </w:rPr>
              <w:t>CPP</w:t>
            </w:r>
          </w:p>
        </w:tc>
        <w:tc>
          <w:tcPr>
            <w:tcW w:w="4515" w:type="dxa"/>
          </w:tcPr>
          <w:p w14:paraId="03B31E4F" w14:textId="77777777" w:rsidR="00863931" w:rsidRDefault="00000000">
            <w:pPr>
              <w:pStyle w:val="TableParagraph"/>
              <w:spacing w:before="71"/>
              <w:ind w:left="309"/>
              <w:rPr>
                <w:i/>
                <w:sz w:val="24"/>
              </w:rPr>
            </w:pPr>
            <w:r>
              <w:rPr>
                <w:i/>
                <w:sz w:val="24"/>
              </w:rPr>
              <w:t>Controllable</w:t>
            </w:r>
            <w:r>
              <w:rPr>
                <w:i/>
                <w:spacing w:val="-7"/>
                <w:sz w:val="24"/>
              </w:rPr>
              <w:t xml:space="preserve"> </w:t>
            </w:r>
            <w:r>
              <w:rPr>
                <w:i/>
                <w:sz w:val="24"/>
              </w:rPr>
              <w:t>Pitch</w:t>
            </w:r>
            <w:r>
              <w:rPr>
                <w:i/>
                <w:spacing w:val="-8"/>
                <w:sz w:val="24"/>
              </w:rPr>
              <w:t xml:space="preserve"> </w:t>
            </w:r>
            <w:r>
              <w:rPr>
                <w:i/>
                <w:spacing w:val="-2"/>
                <w:sz w:val="24"/>
              </w:rPr>
              <w:t>Propeller</w:t>
            </w:r>
          </w:p>
        </w:tc>
      </w:tr>
      <w:tr w:rsidR="00863931" w14:paraId="169BE8AF" w14:textId="77777777">
        <w:trPr>
          <w:trHeight w:val="431"/>
        </w:trPr>
        <w:tc>
          <w:tcPr>
            <w:tcW w:w="1124" w:type="dxa"/>
          </w:tcPr>
          <w:p w14:paraId="1BD55BF5" w14:textId="77777777" w:rsidR="00863931" w:rsidRDefault="00000000">
            <w:pPr>
              <w:pStyle w:val="TableParagraph"/>
              <w:spacing w:before="73"/>
              <w:ind w:left="50"/>
              <w:rPr>
                <w:sz w:val="24"/>
              </w:rPr>
            </w:pPr>
            <w:r>
              <w:rPr>
                <w:spacing w:val="-4"/>
                <w:sz w:val="24"/>
              </w:rPr>
              <w:t>DFDE</w:t>
            </w:r>
          </w:p>
        </w:tc>
        <w:tc>
          <w:tcPr>
            <w:tcW w:w="4515" w:type="dxa"/>
          </w:tcPr>
          <w:p w14:paraId="633580D2" w14:textId="77777777" w:rsidR="00863931" w:rsidRDefault="00000000">
            <w:pPr>
              <w:pStyle w:val="TableParagraph"/>
              <w:spacing w:before="73"/>
              <w:ind w:left="309"/>
              <w:rPr>
                <w:i/>
                <w:sz w:val="24"/>
              </w:rPr>
            </w:pPr>
            <w:r>
              <w:rPr>
                <w:i/>
                <w:sz w:val="24"/>
              </w:rPr>
              <w:t>Dual</w:t>
            </w:r>
            <w:r>
              <w:rPr>
                <w:i/>
                <w:spacing w:val="-7"/>
                <w:sz w:val="24"/>
              </w:rPr>
              <w:t xml:space="preserve"> </w:t>
            </w:r>
            <w:r>
              <w:rPr>
                <w:i/>
                <w:sz w:val="24"/>
              </w:rPr>
              <w:t>Fuel</w:t>
            </w:r>
            <w:r>
              <w:rPr>
                <w:i/>
                <w:spacing w:val="-6"/>
                <w:sz w:val="24"/>
              </w:rPr>
              <w:t xml:space="preserve"> </w:t>
            </w:r>
            <w:r>
              <w:rPr>
                <w:i/>
                <w:sz w:val="24"/>
              </w:rPr>
              <w:t>Diesel</w:t>
            </w:r>
            <w:r>
              <w:rPr>
                <w:i/>
                <w:spacing w:val="-6"/>
                <w:sz w:val="24"/>
              </w:rPr>
              <w:t xml:space="preserve"> </w:t>
            </w:r>
            <w:r>
              <w:rPr>
                <w:i/>
                <w:spacing w:val="-2"/>
                <w:sz w:val="24"/>
              </w:rPr>
              <w:t>Electric</w:t>
            </w:r>
          </w:p>
        </w:tc>
      </w:tr>
      <w:tr w:rsidR="00863931" w14:paraId="214F6B6E" w14:textId="77777777">
        <w:trPr>
          <w:trHeight w:val="433"/>
        </w:trPr>
        <w:tc>
          <w:tcPr>
            <w:tcW w:w="1124" w:type="dxa"/>
          </w:tcPr>
          <w:p w14:paraId="763A46BB" w14:textId="77777777" w:rsidR="00863931" w:rsidRDefault="00000000">
            <w:pPr>
              <w:pStyle w:val="TableParagraph"/>
              <w:spacing w:before="73"/>
              <w:ind w:left="50"/>
              <w:rPr>
                <w:sz w:val="24"/>
              </w:rPr>
            </w:pPr>
            <w:r>
              <w:rPr>
                <w:spacing w:val="-5"/>
                <w:sz w:val="24"/>
              </w:rPr>
              <w:t>ECR</w:t>
            </w:r>
          </w:p>
        </w:tc>
        <w:tc>
          <w:tcPr>
            <w:tcW w:w="4515" w:type="dxa"/>
          </w:tcPr>
          <w:p w14:paraId="34B866E0" w14:textId="77777777" w:rsidR="00863931" w:rsidRDefault="00000000">
            <w:pPr>
              <w:pStyle w:val="TableParagraph"/>
              <w:spacing w:before="73"/>
              <w:ind w:left="309"/>
              <w:rPr>
                <w:i/>
                <w:sz w:val="24"/>
              </w:rPr>
            </w:pPr>
            <w:r>
              <w:rPr>
                <w:i/>
                <w:sz w:val="24"/>
              </w:rPr>
              <w:t>Engine</w:t>
            </w:r>
            <w:r>
              <w:rPr>
                <w:i/>
                <w:spacing w:val="-1"/>
                <w:sz w:val="24"/>
              </w:rPr>
              <w:t xml:space="preserve"> </w:t>
            </w:r>
            <w:r>
              <w:rPr>
                <w:i/>
                <w:sz w:val="24"/>
              </w:rPr>
              <w:t xml:space="preserve">Control </w:t>
            </w:r>
            <w:r>
              <w:rPr>
                <w:i/>
                <w:spacing w:val="-4"/>
                <w:sz w:val="24"/>
              </w:rPr>
              <w:t>Room</w:t>
            </w:r>
          </w:p>
        </w:tc>
      </w:tr>
      <w:tr w:rsidR="00863931" w14:paraId="30E8EC71" w14:textId="77777777">
        <w:trPr>
          <w:trHeight w:val="433"/>
        </w:trPr>
        <w:tc>
          <w:tcPr>
            <w:tcW w:w="1124" w:type="dxa"/>
          </w:tcPr>
          <w:p w14:paraId="7ED91C72" w14:textId="77777777" w:rsidR="00863931" w:rsidRDefault="00000000">
            <w:pPr>
              <w:pStyle w:val="TableParagraph"/>
              <w:spacing w:before="74"/>
              <w:ind w:left="50"/>
              <w:rPr>
                <w:sz w:val="24"/>
              </w:rPr>
            </w:pPr>
            <w:r>
              <w:rPr>
                <w:spacing w:val="-4"/>
                <w:sz w:val="24"/>
              </w:rPr>
              <w:t>EEXI</w:t>
            </w:r>
          </w:p>
        </w:tc>
        <w:tc>
          <w:tcPr>
            <w:tcW w:w="4515" w:type="dxa"/>
          </w:tcPr>
          <w:p w14:paraId="6A25382C" w14:textId="77777777" w:rsidR="00863931" w:rsidRDefault="00000000">
            <w:pPr>
              <w:pStyle w:val="TableParagraph"/>
              <w:spacing w:before="74"/>
              <w:ind w:left="309"/>
              <w:rPr>
                <w:i/>
                <w:sz w:val="24"/>
              </w:rPr>
            </w:pPr>
            <w:r>
              <w:rPr>
                <w:i/>
                <w:sz w:val="24"/>
              </w:rPr>
              <w:t>Energy</w:t>
            </w:r>
            <w:r>
              <w:rPr>
                <w:i/>
                <w:spacing w:val="-12"/>
                <w:sz w:val="24"/>
              </w:rPr>
              <w:t xml:space="preserve"> </w:t>
            </w:r>
            <w:r>
              <w:rPr>
                <w:i/>
                <w:sz w:val="24"/>
              </w:rPr>
              <w:t>Efficiency</w:t>
            </w:r>
            <w:r>
              <w:rPr>
                <w:i/>
                <w:spacing w:val="-9"/>
                <w:sz w:val="24"/>
              </w:rPr>
              <w:t xml:space="preserve"> </w:t>
            </w:r>
            <w:r>
              <w:rPr>
                <w:i/>
                <w:sz w:val="24"/>
              </w:rPr>
              <w:t>Existing</w:t>
            </w:r>
            <w:r>
              <w:rPr>
                <w:i/>
                <w:spacing w:val="-8"/>
                <w:sz w:val="24"/>
              </w:rPr>
              <w:t xml:space="preserve"> </w:t>
            </w:r>
            <w:r>
              <w:rPr>
                <w:i/>
                <w:sz w:val="24"/>
              </w:rPr>
              <w:t>Ship</w:t>
            </w:r>
            <w:r>
              <w:rPr>
                <w:i/>
                <w:spacing w:val="-7"/>
                <w:sz w:val="24"/>
              </w:rPr>
              <w:t xml:space="preserve"> </w:t>
            </w:r>
            <w:r>
              <w:rPr>
                <w:i/>
                <w:spacing w:val="-2"/>
                <w:sz w:val="24"/>
              </w:rPr>
              <w:t>Index</w:t>
            </w:r>
          </w:p>
        </w:tc>
      </w:tr>
      <w:tr w:rsidR="00863931" w14:paraId="5907C279" w14:textId="77777777">
        <w:trPr>
          <w:trHeight w:val="433"/>
        </w:trPr>
        <w:tc>
          <w:tcPr>
            <w:tcW w:w="1124" w:type="dxa"/>
          </w:tcPr>
          <w:p w14:paraId="72C37993" w14:textId="77777777" w:rsidR="00863931" w:rsidRDefault="00000000">
            <w:pPr>
              <w:pStyle w:val="TableParagraph"/>
              <w:spacing w:before="73"/>
              <w:ind w:left="50"/>
              <w:rPr>
                <w:sz w:val="24"/>
              </w:rPr>
            </w:pPr>
            <w:r>
              <w:rPr>
                <w:spacing w:val="-4"/>
                <w:sz w:val="24"/>
              </w:rPr>
              <w:t>FGSS</w:t>
            </w:r>
          </w:p>
        </w:tc>
        <w:tc>
          <w:tcPr>
            <w:tcW w:w="4515" w:type="dxa"/>
          </w:tcPr>
          <w:p w14:paraId="501BE407" w14:textId="77777777" w:rsidR="00863931" w:rsidRDefault="00000000">
            <w:pPr>
              <w:pStyle w:val="TableParagraph"/>
              <w:spacing w:before="73"/>
              <w:ind w:left="309"/>
              <w:rPr>
                <w:i/>
                <w:sz w:val="24"/>
              </w:rPr>
            </w:pPr>
            <w:r>
              <w:rPr>
                <w:i/>
                <w:sz w:val="24"/>
              </w:rPr>
              <w:t>Fuel</w:t>
            </w:r>
            <w:r>
              <w:rPr>
                <w:i/>
                <w:spacing w:val="-7"/>
                <w:sz w:val="24"/>
              </w:rPr>
              <w:t xml:space="preserve"> </w:t>
            </w:r>
            <w:r>
              <w:rPr>
                <w:i/>
                <w:sz w:val="24"/>
              </w:rPr>
              <w:t>Gas</w:t>
            </w:r>
            <w:r>
              <w:rPr>
                <w:i/>
                <w:spacing w:val="-7"/>
                <w:sz w:val="24"/>
              </w:rPr>
              <w:t xml:space="preserve"> </w:t>
            </w:r>
            <w:r>
              <w:rPr>
                <w:i/>
                <w:sz w:val="24"/>
              </w:rPr>
              <w:t>Supply</w:t>
            </w:r>
            <w:r>
              <w:rPr>
                <w:i/>
                <w:spacing w:val="-7"/>
                <w:sz w:val="24"/>
              </w:rPr>
              <w:t xml:space="preserve"> </w:t>
            </w:r>
            <w:r>
              <w:rPr>
                <w:i/>
                <w:spacing w:val="-2"/>
                <w:sz w:val="24"/>
              </w:rPr>
              <w:t>System</w:t>
            </w:r>
          </w:p>
        </w:tc>
      </w:tr>
      <w:tr w:rsidR="00863931" w14:paraId="37E8456A" w14:textId="77777777">
        <w:trPr>
          <w:trHeight w:val="433"/>
        </w:trPr>
        <w:tc>
          <w:tcPr>
            <w:tcW w:w="1124" w:type="dxa"/>
          </w:tcPr>
          <w:p w14:paraId="19BC854F" w14:textId="77777777" w:rsidR="00863931" w:rsidRDefault="00000000">
            <w:pPr>
              <w:pStyle w:val="TableParagraph"/>
              <w:spacing w:before="74"/>
              <w:ind w:left="50"/>
              <w:rPr>
                <w:sz w:val="24"/>
              </w:rPr>
            </w:pPr>
            <w:r>
              <w:rPr>
                <w:spacing w:val="-5"/>
                <w:sz w:val="24"/>
              </w:rPr>
              <w:t>GRK</w:t>
            </w:r>
          </w:p>
        </w:tc>
        <w:tc>
          <w:tcPr>
            <w:tcW w:w="4515" w:type="dxa"/>
          </w:tcPr>
          <w:p w14:paraId="7052EA02" w14:textId="77777777" w:rsidR="00863931" w:rsidRDefault="00000000">
            <w:pPr>
              <w:pStyle w:val="TableParagraph"/>
              <w:spacing w:before="74"/>
              <w:ind w:left="309"/>
              <w:rPr>
                <w:sz w:val="24"/>
              </w:rPr>
            </w:pPr>
            <w:r>
              <w:rPr>
                <w:sz w:val="24"/>
              </w:rPr>
              <w:t>Gas</w:t>
            </w:r>
            <w:r>
              <w:rPr>
                <w:spacing w:val="-11"/>
                <w:sz w:val="24"/>
              </w:rPr>
              <w:t xml:space="preserve"> </w:t>
            </w:r>
            <w:r>
              <w:rPr>
                <w:sz w:val="24"/>
              </w:rPr>
              <w:t>Rumah</w:t>
            </w:r>
            <w:r>
              <w:rPr>
                <w:spacing w:val="-6"/>
                <w:sz w:val="24"/>
              </w:rPr>
              <w:t xml:space="preserve"> </w:t>
            </w:r>
            <w:r>
              <w:rPr>
                <w:spacing w:val="-4"/>
                <w:sz w:val="24"/>
              </w:rPr>
              <w:t>Kaca</w:t>
            </w:r>
          </w:p>
        </w:tc>
      </w:tr>
      <w:tr w:rsidR="00863931" w14:paraId="7EAEEC7E" w14:textId="77777777">
        <w:trPr>
          <w:trHeight w:val="432"/>
        </w:trPr>
        <w:tc>
          <w:tcPr>
            <w:tcW w:w="1124" w:type="dxa"/>
          </w:tcPr>
          <w:p w14:paraId="64BBC28E" w14:textId="77777777" w:rsidR="00863931" w:rsidRDefault="00000000">
            <w:pPr>
              <w:pStyle w:val="TableParagraph"/>
              <w:spacing w:before="73"/>
              <w:ind w:left="50"/>
              <w:rPr>
                <w:sz w:val="24"/>
              </w:rPr>
            </w:pPr>
            <w:r>
              <w:rPr>
                <w:spacing w:val="-5"/>
                <w:sz w:val="24"/>
              </w:rPr>
              <w:t>HFO</w:t>
            </w:r>
          </w:p>
        </w:tc>
        <w:tc>
          <w:tcPr>
            <w:tcW w:w="4515" w:type="dxa"/>
          </w:tcPr>
          <w:p w14:paraId="1223B3A1" w14:textId="77777777" w:rsidR="00863931" w:rsidRDefault="00000000">
            <w:pPr>
              <w:pStyle w:val="TableParagraph"/>
              <w:spacing w:before="73"/>
              <w:ind w:left="309"/>
              <w:rPr>
                <w:i/>
                <w:sz w:val="24"/>
              </w:rPr>
            </w:pPr>
            <w:r>
              <w:rPr>
                <w:i/>
                <w:sz w:val="24"/>
              </w:rPr>
              <w:t>Heavy</w:t>
            </w:r>
            <w:r>
              <w:rPr>
                <w:i/>
                <w:spacing w:val="-8"/>
                <w:sz w:val="24"/>
              </w:rPr>
              <w:t xml:space="preserve"> </w:t>
            </w:r>
            <w:r>
              <w:rPr>
                <w:i/>
                <w:sz w:val="24"/>
              </w:rPr>
              <w:t>Fuel</w:t>
            </w:r>
            <w:r>
              <w:rPr>
                <w:i/>
                <w:spacing w:val="-5"/>
                <w:sz w:val="24"/>
              </w:rPr>
              <w:t xml:space="preserve"> Oil</w:t>
            </w:r>
          </w:p>
        </w:tc>
      </w:tr>
      <w:tr w:rsidR="00863931" w14:paraId="7BFEC9DE" w14:textId="77777777">
        <w:trPr>
          <w:trHeight w:val="433"/>
        </w:trPr>
        <w:tc>
          <w:tcPr>
            <w:tcW w:w="1124" w:type="dxa"/>
          </w:tcPr>
          <w:p w14:paraId="17B3A925" w14:textId="77777777" w:rsidR="00863931" w:rsidRDefault="00000000">
            <w:pPr>
              <w:pStyle w:val="TableParagraph"/>
              <w:spacing w:before="73"/>
              <w:ind w:left="50"/>
              <w:rPr>
                <w:sz w:val="24"/>
              </w:rPr>
            </w:pPr>
            <w:r>
              <w:rPr>
                <w:spacing w:val="-5"/>
                <w:sz w:val="24"/>
              </w:rPr>
              <w:t>LNG</w:t>
            </w:r>
          </w:p>
        </w:tc>
        <w:tc>
          <w:tcPr>
            <w:tcW w:w="4515" w:type="dxa"/>
          </w:tcPr>
          <w:p w14:paraId="626C9E39" w14:textId="77777777" w:rsidR="00863931" w:rsidRDefault="00000000">
            <w:pPr>
              <w:pStyle w:val="TableParagraph"/>
              <w:spacing w:before="73"/>
              <w:ind w:left="309"/>
              <w:rPr>
                <w:i/>
                <w:sz w:val="24"/>
              </w:rPr>
            </w:pPr>
            <w:r>
              <w:rPr>
                <w:i/>
                <w:sz w:val="24"/>
              </w:rPr>
              <w:t>Liquefied</w:t>
            </w:r>
            <w:r>
              <w:rPr>
                <w:i/>
                <w:spacing w:val="-8"/>
                <w:sz w:val="24"/>
              </w:rPr>
              <w:t xml:space="preserve"> </w:t>
            </w:r>
            <w:r>
              <w:rPr>
                <w:i/>
                <w:sz w:val="24"/>
              </w:rPr>
              <w:t>Natural</w:t>
            </w:r>
            <w:r>
              <w:rPr>
                <w:i/>
                <w:spacing w:val="-4"/>
                <w:sz w:val="24"/>
              </w:rPr>
              <w:t xml:space="preserve"> </w:t>
            </w:r>
            <w:r>
              <w:rPr>
                <w:i/>
                <w:spacing w:val="-5"/>
                <w:sz w:val="24"/>
              </w:rPr>
              <w:t>Gas</w:t>
            </w:r>
          </w:p>
        </w:tc>
      </w:tr>
      <w:tr w:rsidR="00863931" w14:paraId="341C9E75" w14:textId="77777777">
        <w:trPr>
          <w:trHeight w:val="433"/>
        </w:trPr>
        <w:tc>
          <w:tcPr>
            <w:tcW w:w="1124" w:type="dxa"/>
          </w:tcPr>
          <w:p w14:paraId="78934FB1" w14:textId="77777777" w:rsidR="00863931" w:rsidRDefault="00000000">
            <w:pPr>
              <w:pStyle w:val="TableParagraph"/>
              <w:spacing w:before="74"/>
              <w:ind w:left="50"/>
              <w:rPr>
                <w:sz w:val="24"/>
              </w:rPr>
            </w:pPr>
            <w:r>
              <w:rPr>
                <w:spacing w:val="-5"/>
                <w:sz w:val="24"/>
              </w:rPr>
              <w:t>GCU</w:t>
            </w:r>
          </w:p>
        </w:tc>
        <w:tc>
          <w:tcPr>
            <w:tcW w:w="4515" w:type="dxa"/>
          </w:tcPr>
          <w:p w14:paraId="466537DB" w14:textId="77777777" w:rsidR="00863931" w:rsidRDefault="00000000">
            <w:pPr>
              <w:pStyle w:val="TableParagraph"/>
              <w:spacing w:before="74"/>
              <w:ind w:left="309"/>
              <w:rPr>
                <w:i/>
                <w:sz w:val="24"/>
              </w:rPr>
            </w:pPr>
            <w:r>
              <w:rPr>
                <w:i/>
                <w:sz w:val="24"/>
              </w:rPr>
              <w:t>Gas</w:t>
            </w:r>
            <w:r>
              <w:rPr>
                <w:i/>
                <w:spacing w:val="-9"/>
                <w:sz w:val="24"/>
              </w:rPr>
              <w:t xml:space="preserve"> </w:t>
            </w:r>
            <w:r>
              <w:rPr>
                <w:i/>
                <w:sz w:val="24"/>
              </w:rPr>
              <w:t>Combustion</w:t>
            </w:r>
            <w:r>
              <w:rPr>
                <w:i/>
                <w:spacing w:val="-6"/>
                <w:sz w:val="24"/>
              </w:rPr>
              <w:t xml:space="preserve"> </w:t>
            </w:r>
            <w:r>
              <w:rPr>
                <w:i/>
                <w:spacing w:val="-4"/>
                <w:sz w:val="24"/>
              </w:rPr>
              <w:t>Unit</w:t>
            </w:r>
          </w:p>
        </w:tc>
      </w:tr>
      <w:tr w:rsidR="00863931" w14:paraId="4D34F619" w14:textId="77777777">
        <w:trPr>
          <w:trHeight w:val="433"/>
        </w:trPr>
        <w:tc>
          <w:tcPr>
            <w:tcW w:w="1124" w:type="dxa"/>
          </w:tcPr>
          <w:p w14:paraId="48F7B66F" w14:textId="77777777" w:rsidR="00863931" w:rsidRDefault="00000000">
            <w:pPr>
              <w:pStyle w:val="TableParagraph"/>
              <w:spacing w:before="73"/>
              <w:ind w:left="50"/>
              <w:rPr>
                <w:sz w:val="24"/>
              </w:rPr>
            </w:pPr>
            <w:r>
              <w:rPr>
                <w:spacing w:val="-5"/>
                <w:sz w:val="24"/>
              </w:rPr>
              <w:t>MDO</w:t>
            </w:r>
          </w:p>
        </w:tc>
        <w:tc>
          <w:tcPr>
            <w:tcW w:w="4515" w:type="dxa"/>
          </w:tcPr>
          <w:p w14:paraId="621EA88C" w14:textId="77777777" w:rsidR="00863931" w:rsidRDefault="00000000">
            <w:pPr>
              <w:pStyle w:val="TableParagraph"/>
              <w:spacing w:before="73"/>
              <w:ind w:left="309"/>
              <w:rPr>
                <w:i/>
                <w:sz w:val="24"/>
              </w:rPr>
            </w:pPr>
            <w:r>
              <w:rPr>
                <w:i/>
                <w:sz w:val="24"/>
              </w:rPr>
              <w:t>Marine</w:t>
            </w:r>
            <w:r>
              <w:rPr>
                <w:i/>
                <w:spacing w:val="-8"/>
                <w:sz w:val="24"/>
              </w:rPr>
              <w:t xml:space="preserve"> </w:t>
            </w:r>
            <w:r>
              <w:rPr>
                <w:i/>
                <w:sz w:val="24"/>
              </w:rPr>
              <w:t>Diesel</w:t>
            </w:r>
            <w:r>
              <w:rPr>
                <w:i/>
                <w:spacing w:val="-6"/>
                <w:sz w:val="24"/>
              </w:rPr>
              <w:t xml:space="preserve"> </w:t>
            </w:r>
            <w:r>
              <w:rPr>
                <w:i/>
                <w:spacing w:val="-5"/>
                <w:sz w:val="24"/>
              </w:rPr>
              <w:t>Oil</w:t>
            </w:r>
          </w:p>
        </w:tc>
      </w:tr>
      <w:tr w:rsidR="00863931" w14:paraId="4E3897D5" w14:textId="77777777">
        <w:trPr>
          <w:trHeight w:val="433"/>
        </w:trPr>
        <w:tc>
          <w:tcPr>
            <w:tcW w:w="1124" w:type="dxa"/>
          </w:tcPr>
          <w:p w14:paraId="03D204DD" w14:textId="77777777" w:rsidR="00863931" w:rsidRDefault="00000000">
            <w:pPr>
              <w:pStyle w:val="TableParagraph"/>
              <w:spacing w:before="74"/>
              <w:ind w:left="50"/>
              <w:rPr>
                <w:sz w:val="24"/>
              </w:rPr>
            </w:pPr>
            <w:r>
              <w:rPr>
                <w:spacing w:val="-5"/>
                <w:sz w:val="24"/>
              </w:rPr>
              <w:t>MGO</w:t>
            </w:r>
          </w:p>
        </w:tc>
        <w:tc>
          <w:tcPr>
            <w:tcW w:w="4515" w:type="dxa"/>
          </w:tcPr>
          <w:p w14:paraId="2B11355A" w14:textId="77777777" w:rsidR="00863931" w:rsidRDefault="00000000">
            <w:pPr>
              <w:pStyle w:val="TableParagraph"/>
              <w:spacing w:before="74"/>
              <w:ind w:left="309"/>
              <w:rPr>
                <w:i/>
                <w:sz w:val="24"/>
              </w:rPr>
            </w:pPr>
            <w:r>
              <w:rPr>
                <w:i/>
                <w:sz w:val="24"/>
              </w:rPr>
              <w:t>Marine</w:t>
            </w:r>
            <w:r>
              <w:rPr>
                <w:i/>
                <w:spacing w:val="-8"/>
                <w:sz w:val="24"/>
              </w:rPr>
              <w:t xml:space="preserve"> </w:t>
            </w:r>
            <w:r>
              <w:rPr>
                <w:i/>
                <w:sz w:val="24"/>
              </w:rPr>
              <w:t>Gas</w:t>
            </w:r>
            <w:r>
              <w:rPr>
                <w:i/>
                <w:spacing w:val="-9"/>
                <w:sz w:val="24"/>
              </w:rPr>
              <w:t xml:space="preserve"> </w:t>
            </w:r>
            <w:r>
              <w:rPr>
                <w:i/>
                <w:spacing w:val="-5"/>
                <w:sz w:val="24"/>
              </w:rPr>
              <w:t>Oil</w:t>
            </w:r>
          </w:p>
        </w:tc>
      </w:tr>
      <w:tr w:rsidR="00863931" w14:paraId="72C77A29" w14:textId="77777777">
        <w:trPr>
          <w:trHeight w:val="431"/>
        </w:trPr>
        <w:tc>
          <w:tcPr>
            <w:tcW w:w="1124" w:type="dxa"/>
          </w:tcPr>
          <w:p w14:paraId="6C25B3EC" w14:textId="77777777" w:rsidR="00863931" w:rsidRDefault="00000000">
            <w:pPr>
              <w:pStyle w:val="TableParagraph"/>
              <w:spacing w:before="73"/>
              <w:ind w:left="50"/>
              <w:rPr>
                <w:sz w:val="24"/>
              </w:rPr>
            </w:pPr>
            <w:r>
              <w:rPr>
                <w:spacing w:val="-4"/>
                <w:sz w:val="24"/>
              </w:rPr>
              <w:t>MEPC</w:t>
            </w:r>
          </w:p>
        </w:tc>
        <w:tc>
          <w:tcPr>
            <w:tcW w:w="4515" w:type="dxa"/>
          </w:tcPr>
          <w:p w14:paraId="7D745400" w14:textId="77777777" w:rsidR="00863931" w:rsidRDefault="00000000">
            <w:pPr>
              <w:pStyle w:val="TableParagraph"/>
              <w:spacing w:before="73"/>
              <w:ind w:left="309"/>
              <w:rPr>
                <w:i/>
                <w:sz w:val="24"/>
              </w:rPr>
            </w:pPr>
            <w:r>
              <w:rPr>
                <w:i/>
                <w:sz w:val="24"/>
              </w:rPr>
              <w:t>Marine</w:t>
            </w:r>
            <w:r>
              <w:rPr>
                <w:i/>
                <w:spacing w:val="-10"/>
                <w:sz w:val="24"/>
              </w:rPr>
              <w:t xml:space="preserve"> </w:t>
            </w:r>
            <w:r>
              <w:rPr>
                <w:i/>
                <w:sz w:val="24"/>
              </w:rPr>
              <w:t>Environment</w:t>
            </w:r>
            <w:r>
              <w:rPr>
                <w:i/>
                <w:spacing w:val="-10"/>
                <w:sz w:val="24"/>
              </w:rPr>
              <w:t xml:space="preserve"> </w:t>
            </w:r>
            <w:r>
              <w:rPr>
                <w:i/>
                <w:sz w:val="24"/>
              </w:rPr>
              <w:t>Protection</w:t>
            </w:r>
            <w:r>
              <w:rPr>
                <w:i/>
                <w:spacing w:val="-9"/>
                <w:sz w:val="24"/>
              </w:rPr>
              <w:t xml:space="preserve"> </w:t>
            </w:r>
            <w:r>
              <w:rPr>
                <w:i/>
                <w:spacing w:val="-2"/>
                <w:sz w:val="24"/>
              </w:rPr>
              <w:t>Committee</w:t>
            </w:r>
          </w:p>
        </w:tc>
      </w:tr>
      <w:tr w:rsidR="00863931" w14:paraId="0E8EBF36" w14:textId="77777777">
        <w:trPr>
          <w:trHeight w:val="535"/>
        </w:trPr>
        <w:tc>
          <w:tcPr>
            <w:tcW w:w="1124" w:type="dxa"/>
          </w:tcPr>
          <w:p w14:paraId="69A661F7" w14:textId="77777777" w:rsidR="00863931" w:rsidRDefault="00000000">
            <w:pPr>
              <w:pStyle w:val="TableParagraph"/>
              <w:spacing w:before="75"/>
              <w:ind w:left="50"/>
              <w:rPr>
                <w:i/>
                <w:sz w:val="24"/>
              </w:rPr>
            </w:pPr>
            <w:r>
              <w:rPr>
                <w:i/>
                <w:spacing w:val="-5"/>
                <w:sz w:val="24"/>
              </w:rPr>
              <w:t>N</w:t>
            </w:r>
            <w:r>
              <w:rPr>
                <w:i/>
                <w:spacing w:val="-5"/>
                <w:position w:val="-9"/>
                <w:sz w:val="24"/>
              </w:rPr>
              <w:t>2</w:t>
            </w:r>
            <w:r>
              <w:rPr>
                <w:i/>
                <w:spacing w:val="-5"/>
                <w:sz w:val="24"/>
              </w:rPr>
              <w:t>O</w:t>
            </w:r>
          </w:p>
        </w:tc>
        <w:tc>
          <w:tcPr>
            <w:tcW w:w="4515" w:type="dxa"/>
          </w:tcPr>
          <w:p w14:paraId="2F09304D" w14:textId="77777777" w:rsidR="00863931" w:rsidRDefault="00000000">
            <w:pPr>
              <w:pStyle w:val="TableParagraph"/>
              <w:spacing w:before="73"/>
              <w:ind w:left="309"/>
              <w:rPr>
                <w:sz w:val="24"/>
              </w:rPr>
            </w:pPr>
            <w:r>
              <w:rPr>
                <w:sz w:val="24"/>
              </w:rPr>
              <w:t>Dinitrogen</w:t>
            </w:r>
            <w:r>
              <w:rPr>
                <w:spacing w:val="-2"/>
                <w:sz w:val="24"/>
              </w:rPr>
              <w:t xml:space="preserve"> Oksida</w:t>
            </w:r>
          </w:p>
        </w:tc>
      </w:tr>
      <w:tr w:rsidR="00863931" w14:paraId="7DE7B6E6" w14:textId="77777777">
        <w:trPr>
          <w:trHeight w:val="432"/>
        </w:trPr>
        <w:tc>
          <w:tcPr>
            <w:tcW w:w="1124" w:type="dxa"/>
          </w:tcPr>
          <w:p w14:paraId="154A27CD" w14:textId="77777777" w:rsidR="00863931" w:rsidRDefault="00000000">
            <w:pPr>
              <w:pStyle w:val="TableParagraph"/>
              <w:spacing w:before="73"/>
              <w:ind w:left="50"/>
              <w:rPr>
                <w:sz w:val="24"/>
              </w:rPr>
            </w:pPr>
            <w:r>
              <w:rPr>
                <w:spacing w:val="-5"/>
                <w:sz w:val="24"/>
              </w:rPr>
              <w:t>NGL</w:t>
            </w:r>
          </w:p>
        </w:tc>
        <w:tc>
          <w:tcPr>
            <w:tcW w:w="4515" w:type="dxa"/>
          </w:tcPr>
          <w:p w14:paraId="58E5AB41" w14:textId="77777777" w:rsidR="00863931" w:rsidRDefault="00000000">
            <w:pPr>
              <w:pStyle w:val="TableParagraph"/>
              <w:spacing w:before="73"/>
              <w:ind w:left="309"/>
              <w:rPr>
                <w:i/>
                <w:sz w:val="24"/>
              </w:rPr>
            </w:pPr>
            <w:r>
              <w:rPr>
                <w:i/>
                <w:sz w:val="24"/>
              </w:rPr>
              <w:t>Natural</w:t>
            </w:r>
            <w:r>
              <w:rPr>
                <w:i/>
                <w:spacing w:val="-8"/>
                <w:sz w:val="24"/>
              </w:rPr>
              <w:t xml:space="preserve"> </w:t>
            </w:r>
            <w:r>
              <w:rPr>
                <w:i/>
                <w:sz w:val="24"/>
              </w:rPr>
              <w:t>Gas</w:t>
            </w:r>
            <w:r>
              <w:rPr>
                <w:i/>
                <w:spacing w:val="-6"/>
                <w:sz w:val="24"/>
              </w:rPr>
              <w:t xml:space="preserve"> </w:t>
            </w:r>
            <w:r>
              <w:rPr>
                <w:i/>
                <w:spacing w:val="-2"/>
                <w:sz w:val="24"/>
              </w:rPr>
              <w:t>Liquids</w:t>
            </w:r>
          </w:p>
        </w:tc>
      </w:tr>
      <w:tr w:rsidR="00863931" w14:paraId="37A44D15" w14:textId="77777777">
        <w:trPr>
          <w:trHeight w:val="432"/>
        </w:trPr>
        <w:tc>
          <w:tcPr>
            <w:tcW w:w="1124" w:type="dxa"/>
          </w:tcPr>
          <w:p w14:paraId="3D609109" w14:textId="77777777" w:rsidR="00863931" w:rsidRDefault="00000000">
            <w:pPr>
              <w:pStyle w:val="TableParagraph"/>
              <w:spacing w:before="73"/>
              <w:ind w:left="50"/>
              <w:rPr>
                <w:sz w:val="24"/>
              </w:rPr>
            </w:pPr>
            <w:r>
              <w:rPr>
                <w:spacing w:val="-5"/>
                <w:sz w:val="24"/>
              </w:rPr>
              <w:t>NOx</w:t>
            </w:r>
          </w:p>
        </w:tc>
        <w:tc>
          <w:tcPr>
            <w:tcW w:w="4515" w:type="dxa"/>
          </w:tcPr>
          <w:p w14:paraId="3CA8ED4C" w14:textId="77777777" w:rsidR="00863931" w:rsidRDefault="00000000">
            <w:pPr>
              <w:pStyle w:val="TableParagraph"/>
              <w:spacing w:before="73"/>
              <w:ind w:left="309"/>
              <w:rPr>
                <w:sz w:val="24"/>
              </w:rPr>
            </w:pPr>
            <w:r>
              <w:rPr>
                <w:sz w:val="24"/>
              </w:rPr>
              <w:t>Nitrogen</w:t>
            </w:r>
            <w:r>
              <w:rPr>
                <w:spacing w:val="-10"/>
                <w:sz w:val="24"/>
              </w:rPr>
              <w:t xml:space="preserve"> </w:t>
            </w:r>
            <w:r>
              <w:rPr>
                <w:spacing w:val="-2"/>
                <w:sz w:val="24"/>
              </w:rPr>
              <w:t>Oksida</w:t>
            </w:r>
          </w:p>
        </w:tc>
      </w:tr>
      <w:tr w:rsidR="00863931" w14:paraId="58729A80" w14:textId="77777777">
        <w:trPr>
          <w:trHeight w:val="433"/>
        </w:trPr>
        <w:tc>
          <w:tcPr>
            <w:tcW w:w="1124" w:type="dxa"/>
          </w:tcPr>
          <w:p w14:paraId="352DFB9E" w14:textId="77777777" w:rsidR="00863931" w:rsidRDefault="00000000">
            <w:pPr>
              <w:pStyle w:val="TableParagraph"/>
              <w:spacing w:before="73"/>
              <w:ind w:left="50"/>
              <w:rPr>
                <w:sz w:val="24"/>
              </w:rPr>
            </w:pPr>
            <w:r>
              <w:rPr>
                <w:spacing w:val="-2"/>
                <w:sz w:val="24"/>
              </w:rPr>
              <w:t>SEEMP</w:t>
            </w:r>
          </w:p>
        </w:tc>
        <w:tc>
          <w:tcPr>
            <w:tcW w:w="4515" w:type="dxa"/>
          </w:tcPr>
          <w:p w14:paraId="401A9FD6" w14:textId="77777777" w:rsidR="00863931" w:rsidRDefault="00000000">
            <w:pPr>
              <w:pStyle w:val="TableParagraph"/>
              <w:spacing w:before="73"/>
              <w:ind w:left="309"/>
              <w:rPr>
                <w:i/>
                <w:sz w:val="24"/>
              </w:rPr>
            </w:pPr>
            <w:r>
              <w:rPr>
                <w:i/>
                <w:sz w:val="24"/>
              </w:rPr>
              <w:t>Ship</w:t>
            </w:r>
            <w:r>
              <w:rPr>
                <w:i/>
                <w:spacing w:val="-11"/>
                <w:sz w:val="24"/>
              </w:rPr>
              <w:t xml:space="preserve"> </w:t>
            </w:r>
            <w:r>
              <w:rPr>
                <w:i/>
                <w:sz w:val="24"/>
              </w:rPr>
              <w:t>Energy</w:t>
            </w:r>
            <w:r>
              <w:rPr>
                <w:i/>
                <w:spacing w:val="-10"/>
                <w:sz w:val="24"/>
              </w:rPr>
              <w:t xml:space="preserve"> </w:t>
            </w:r>
            <w:r>
              <w:rPr>
                <w:i/>
                <w:sz w:val="24"/>
              </w:rPr>
              <w:t>Efficiency</w:t>
            </w:r>
            <w:r>
              <w:rPr>
                <w:i/>
                <w:spacing w:val="-10"/>
                <w:sz w:val="24"/>
              </w:rPr>
              <w:t xml:space="preserve"> </w:t>
            </w:r>
            <w:r>
              <w:rPr>
                <w:i/>
                <w:sz w:val="24"/>
              </w:rPr>
              <w:t>Management</w:t>
            </w:r>
            <w:r>
              <w:rPr>
                <w:i/>
                <w:spacing w:val="-8"/>
                <w:sz w:val="24"/>
              </w:rPr>
              <w:t xml:space="preserve"> </w:t>
            </w:r>
            <w:r>
              <w:rPr>
                <w:i/>
                <w:spacing w:val="-4"/>
                <w:sz w:val="24"/>
              </w:rPr>
              <w:t>Plan</w:t>
            </w:r>
          </w:p>
        </w:tc>
      </w:tr>
      <w:tr w:rsidR="00863931" w14:paraId="15BA162C" w14:textId="77777777">
        <w:trPr>
          <w:trHeight w:val="433"/>
        </w:trPr>
        <w:tc>
          <w:tcPr>
            <w:tcW w:w="1124" w:type="dxa"/>
          </w:tcPr>
          <w:p w14:paraId="3F9DFE76" w14:textId="77777777" w:rsidR="00863931" w:rsidRDefault="00000000">
            <w:pPr>
              <w:pStyle w:val="TableParagraph"/>
              <w:spacing w:before="74"/>
              <w:ind w:left="50"/>
              <w:rPr>
                <w:sz w:val="24"/>
              </w:rPr>
            </w:pPr>
            <w:r>
              <w:rPr>
                <w:spacing w:val="-5"/>
                <w:sz w:val="24"/>
              </w:rPr>
              <w:t>SOx</w:t>
            </w:r>
          </w:p>
        </w:tc>
        <w:tc>
          <w:tcPr>
            <w:tcW w:w="4515" w:type="dxa"/>
          </w:tcPr>
          <w:p w14:paraId="2B37C62A" w14:textId="77777777" w:rsidR="00863931" w:rsidRDefault="00000000">
            <w:pPr>
              <w:pStyle w:val="TableParagraph"/>
              <w:spacing w:before="74"/>
              <w:ind w:left="309"/>
              <w:rPr>
                <w:sz w:val="24"/>
              </w:rPr>
            </w:pPr>
            <w:r>
              <w:rPr>
                <w:sz w:val="24"/>
              </w:rPr>
              <w:t>Sulfur</w:t>
            </w:r>
            <w:r>
              <w:rPr>
                <w:spacing w:val="-8"/>
                <w:sz w:val="24"/>
              </w:rPr>
              <w:t xml:space="preserve"> </w:t>
            </w:r>
            <w:r>
              <w:rPr>
                <w:spacing w:val="-2"/>
                <w:sz w:val="24"/>
              </w:rPr>
              <w:t>Oksida</w:t>
            </w:r>
          </w:p>
        </w:tc>
      </w:tr>
      <w:tr w:rsidR="00863931" w14:paraId="128EFB68" w14:textId="77777777">
        <w:trPr>
          <w:trHeight w:val="348"/>
        </w:trPr>
        <w:tc>
          <w:tcPr>
            <w:tcW w:w="1124" w:type="dxa"/>
          </w:tcPr>
          <w:p w14:paraId="1EF15274" w14:textId="77777777" w:rsidR="00863931" w:rsidRDefault="00000000">
            <w:pPr>
              <w:pStyle w:val="TableParagraph"/>
              <w:spacing w:before="73" w:line="256" w:lineRule="exact"/>
              <w:ind w:left="50"/>
              <w:rPr>
                <w:sz w:val="24"/>
              </w:rPr>
            </w:pPr>
            <w:r>
              <w:rPr>
                <w:spacing w:val="-4"/>
                <w:sz w:val="24"/>
              </w:rPr>
              <w:t>USCG</w:t>
            </w:r>
          </w:p>
        </w:tc>
        <w:tc>
          <w:tcPr>
            <w:tcW w:w="4515" w:type="dxa"/>
          </w:tcPr>
          <w:p w14:paraId="2AF4F606" w14:textId="77777777" w:rsidR="00863931" w:rsidRDefault="00000000">
            <w:pPr>
              <w:pStyle w:val="TableParagraph"/>
              <w:spacing w:before="73" w:line="256" w:lineRule="exact"/>
              <w:ind w:left="309"/>
              <w:rPr>
                <w:i/>
                <w:sz w:val="24"/>
              </w:rPr>
            </w:pPr>
            <w:r>
              <w:rPr>
                <w:i/>
                <w:sz w:val="24"/>
              </w:rPr>
              <w:t>United</w:t>
            </w:r>
            <w:r>
              <w:rPr>
                <w:i/>
                <w:spacing w:val="-9"/>
                <w:sz w:val="24"/>
              </w:rPr>
              <w:t xml:space="preserve"> </w:t>
            </w:r>
            <w:r>
              <w:rPr>
                <w:i/>
                <w:sz w:val="24"/>
              </w:rPr>
              <w:t>States</w:t>
            </w:r>
            <w:r>
              <w:rPr>
                <w:i/>
                <w:spacing w:val="-7"/>
                <w:sz w:val="24"/>
              </w:rPr>
              <w:t xml:space="preserve"> </w:t>
            </w:r>
            <w:r>
              <w:rPr>
                <w:i/>
                <w:sz w:val="24"/>
              </w:rPr>
              <w:t>Coast</w:t>
            </w:r>
            <w:r>
              <w:rPr>
                <w:i/>
                <w:spacing w:val="-4"/>
                <w:sz w:val="24"/>
              </w:rPr>
              <w:t xml:space="preserve"> </w:t>
            </w:r>
            <w:r>
              <w:rPr>
                <w:i/>
                <w:spacing w:val="-2"/>
                <w:sz w:val="24"/>
              </w:rPr>
              <w:t>Guard</w:t>
            </w:r>
          </w:p>
        </w:tc>
      </w:tr>
    </w:tbl>
    <w:p w14:paraId="124F733D" w14:textId="77777777" w:rsidR="00863931" w:rsidRDefault="00863931">
      <w:pPr>
        <w:pStyle w:val="TableParagraph"/>
        <w:spacing w:line="256" w:lineRule="exact"/>
        <w:rPr>
          <w:i/>
          <w:sz w:val="24"/>
        </w:rPr>
        <w:sectPr w:rsidR="00863931">
          <w:pgSz w:w="11920" w:h="16850"/>
          <w:pgMar w:top="1360" w:right="850" w:bottom="980" w:left="1275" w:header="0" w:footer="787" w:gutter="0"/>
          <w:cols w:space="720"/>
        </w:sectPr>
      </w:pPr>
    </w:p>
    <w:p w14:paraId="0D04B651" w14:textId="77777777" w:rsidR="00863931" w:rsidRDefault="00000000">
      <w:pPr>
        <w:pStyle w:val="Heading1"/>
        <w:spacing w:before="59"/>
        <w:ind w:left="961" w:right="821"/>
      </w:pPr>
      <w:bookmarkStart w:id="9" w:name="_bookmark9"/>
      <w:bookmarkEnd w:id="9"/>
      <w:r>
        <w:rPr>
          <w:spacing w:val="-2"/>
        </w:rPr>
        <w:lastRenderedPageBreak/>
        <w:t>DAFTAR</w:t>
      </w:r>
      <w:r>
        <w:rPr>
          <w:spacing w:val="-17"/>
        </w:rPr>
        <w:t xml:space="preserve"> </w:t>
      </w:r>
      <w:r>
        <w:rPr>
          <w:spacing w:val="-2"/>
        </w:rPr>
        <w:t>ISTILAH</w:t>
      </w:r>
    </w:p>
    <w:p w14:paraId="08D2FC06" w14:textId="77777777" w:rsidR="00863931" w:rsidRDefault="00863931">
      <w:pPr>
        <w:pStyle w:val="BodyText"/>
        <w:spacing w:before="325"/>
        <w:rPr>
          <w:b/>
          <w:sz w:val="32"/>
        </w:rPr>
      </w:pPr>
    </w:p>
    <w:p w14:paraId="211B274E" w14:textId="77777777" w:rsidR="00863931" w:rsidRDefault="00000000">
      <w:pPr>
        <w:pStyle w:val="Heading6"/>
        <w:tabs>
          <w:tab w:val="left" w:pos="1480"/>
          <w:tab w:val="left" w:pos="4077"/>
        </w:tabs>
        <w:ind w:left="710"/>
        <w:jc w:val="left"/>
      </w:pPr>
      <w:r>
        <w:rPr>
          <w:spacing w:val="-5"/>
        </w:rPr>
        <w:t>No.</w:t>
      </w:r>
      <w:r>
        <w:tab/>
      </w:r>
      <w:r>
        <w:rPr>
          <w:spacing w:val="-2"/>
        </w:rPr>
        <w:t>Istilah</w:t>
      </w:r>
      <w:r>
        <w:tab/>
        <w:t>Definisi</w:t>
      </w:r>
      <w:r>
        <w:rPr>
          <w:spacing w:val="-7"/>
        </w:rPr>
        <w:t xml:space="preserve"> </w:t>
      </w:r>
      <w:r>
        <w:t>/</w:t>
      </w:r>
      <w:r>
        <w:rPr>
          <w:spacing w:val="-5"/>
        </w:rPr>
        <w:t xml:space="preserve"> </w:t>
      </w:r>
      <w:r>
        <w:t>Pengertian</w:t>
      </w:r>
      <w:r>
        <w:rPr>
          <w:spacing w:val="-5"/>
        </w:rPr>
        <w:t xml:space="preserve"> </w:t>
      </w:r>
      <w:r>
        <w:t>didalam</w:t>
      </w:r>
      <w:r>
        <w:rPr>
          <w:spacing w:val="-3"/>
        </w:rPr>
        <w:t xml:space="preserve"> </w:t>
      </w:r>
      <w:r>
        <w:rPr>
          <w:spacing w:val="-2"/>
        </w:rPr>
        <w:t>Skripsi</w:t>
      </w:r>
    </w:p>
    <w:p w14:paraId="29BFACDC" w14:textId="77777777" w:rsidR="00863931" w:rsidRDefault="00863931">
      <w:pPr>
        <w:pStyle w:val="BodyText"/>
        <w:spacing w:before="48"/>
        <w:rPr>
          <w:b/>
        </w:rPr>
      </w:pPr>
    </w:p>
    <w:p w14:paraId="39573F60" w14:textId="77777777" w:rsidR="00863931" w:rsidRDefault="00000000">
      <w:pPr>
        <w:pStyle w:val="ListParagraph"/>
        <w:numPr>
          <w:ilvl w:val="0"/>
          <w:numId w:val="24"/>
        </w:numPr>
        <w:tabs>
          <w:tab w:val="left" w:pos="1480"/>
          <w:tab w:val="left" w:pos="4077"/>
        </w:tabs>
        <w:ind w:hanging="441"/>
        <w:rPr>
          <w:sz w:val="24"/>
        </w:rPr>
      </w:pPr>
      <w:r>
        <w:rPr>
          <w:i/>
          <w:sz w:val="24"/>
        </w:rPr>
        <w:t>Boil-Off</w:t>
      </w:r>
      <w:r>
        <w:rPr>
          <w:i/>
          <w:spacing w:val="-8"/>
          <w:sz w:val="24"/>
        </w:rPr>
        <w:t xml:space="preserve"> </w:t>
      </w:r>
      <w:r>
        <w:rPr>
          <w:i/>
          <w:sz w:val="24"/>
        </w:rPr>
        <w:t>Gas</w:t>
      </w:r>
      <w:r>
        <w:rPr>
          <w:i/>
          <w:spacing w:val="-7"/>
          <w:sz w:val="24"/>
        </w:rPr>
        <w:t xml:space="preserve"> </w:t>
      </w:r>
      <w:r>
        <w:rPr>
          <w:i/>
          <w:spacing w:val="-4"/>
          <w:sz w:val="24"/>
        </w:rPr>
        <w:t>(BOG)</w:t>
      </w:r>
      <w:r>
        <w:rPr>
          <w:i/>
          <w:sz w:val="24"/>
        </w:rPr>
        <w:tab/>
      </w:r>
      <w:r>
        <w:rPr>
          <w:sz w:val="24"/>
        </w:rPr>
        <w:t>Gas</w:t>
      </w:r>
      <w:r>
        <w:rPr>
          <w:spacing w:val="-11"/>
          <w:sz w:val="24"/>
        </w:rPr>
        <w:t xml:space="preserve"> </w:t>
      </w:r>
      <w:r>
        <w:rPr>
          <w:sz w:val="24"/>
        </w:rPr>
        <w:t>alami</w:t>
      </w:r>
      <w:r>
        <w:rPr>
          <w:spacing w:val="-5"/>
          <w:sz w:val="24"/>
        </w:rPr>
        <w:t xml:space="preserve"> </w:t>
      </w:r>
      <w:r>
        <w:rPr>
          <w:sz w:val="24"/>
        </w:rPr>
        <w:t>yang</w:t>
      </w:r>
      <w:r>
        <w:rPr>
          <w:spacing w:val="-7"/>
          <w:sz w:val="24"/>
        </w:rPr>
        <w:t xml:space="preserve"> </w:t>
      </w:r>
      <w:r>
        <w:rPr>
          <w:sz w:val="24"/>
        </w:rPr>
        <w:t>terbentuk</w:t>
      </w:r>
      <w:r>
        <w:rPr>
          <w:spacing w:val="-4"/>
          <w:sz w:val="24"/>
        </w:rPr>
        <w:t xml:space="preserve"> </w:t>
      </w:r>
      <w:r>
        <w:rPr>
          <w:sz w:val="24"/>
        </w:rPr>
        <w:t>akibat</w:t>
      </w:r>
      <w:r>
        <w:rPr>
          <w:spacing w:val="-6"/>
          <w:sz w:val="24"/>
        </w:rPr>
        <w:t xml:space="preserve"> </w:t>
      </w:r>
      <w:r>
        <w:rPr>
          <w:sz w:val="24"/>
        </w:rPr>
        <w:t>proses</w:t>
      </w:r>
      <w:r>
        <w:rPr>
          <w:spacing w:val="-9"/>
          <w:sz w:val="24"/>
        </w:rPr>
        <w:t xml:space="preserve"> </w:t>
      </w:r>
      <w:r>
        <w:rPr>
          <w:spacing w:val="-2"/>
          <w:sz w:val="24"/>
        </w:rPr>
        <w:t>penguapan</w:t>
      </w:r>
    </w:p>
    <w:p w14:paraId="63271C57" w14:textId="77777777" w:rsidR="00863931" w:rsidRDefault="00000000">
      <w:pPr>
        <w:pStyle w:val="BodyText"/>
        <w:ind w:left="4077" w:right="639"/>
      </w:pPr>
      <w:r>
        <w:t>LNG</w:t>
      </w:r>
      <w:r>
        <w:rPr>
          <w:spacing w:val="-6"/>
        </w:rPr>
        <w:t xml:space="preserve"> </w:t>
      </w:r>
      <w:r>
        <w:t>secara</w:t>
      </w:r>
      <w:r>
        <w:rPr>
          <w:spacing w:val="-7"/>
        </w:rPr>
        <w:t xml:space="preserve"> </w:t>
      </w:r>
      <w:r>
        <w:t>konstan</w:t>
      </w:r>
      <w:r>
        <w:rPr>
          <w:spacing w:val="-5"/>
        </w:rPr>
        <w:t xml:space="preserve"> </w:t>
      </w:r>
      <w:r>
        <w:t>di</w:t>
      </w:r>
      <w:r>
        <w:rPr>
          <w:spacing w:val="-5"/>
        </w:rPr>
        <w:t xml:space="preserve"> </w:t>
      </w:r>
      <w:r>
        <w:t>dalam</w:t>
      </w:r>
      <w:r>
        <w:rPr>
          <w:spacing w:val="-5"/>
        </w:rPr>
        <w:t xml:space="preserve"> </w:t>
      </w:r>
      <w:r>
        <w:t>tangki</w:t>
      </w:r>
      <w:r>
        <w:rPr>
          <w:spacing w:val="-5"/>
        </w:rPr>
        <w:t xml:space="preserve"> </w:t>
      </w:r>
      <w:r>
        <w:t>kriogenik karena adanya</w:t>
      </w:r>
    </w:p>
    <w:p w14:paraId="6E7726F8" w14:textId="77777777" w:rsidR="00863931" w:rsidRDefault="00000000">
      <w:pPr>
        <w:pStyle w:val="BodyText"/>
        <w:spacing w:before="3"/>
        <w:ind w:left="4077" w:right="671"/>
      </w:pPr>
      <w:r>
        <w:t>perpindahan</w:t>
      </w:r>
      <w:r>
        <w:rPr>
          <w:spacing w:val="-6"/>
        </w:rPr>
        <w:t xml:space="preserve"> </w:t>
      </w:r>
      <w:r>
        <w:t>panas</w:t>
      </w:r>
      <w:r>
        <w:rPr>
          <w:spacing w:val="-8"/>
        </w:rPr>
        <w:t xml:space="preserve"> </w:t>
      </w:r>
      <w:r>
        <w:t>(</w:t>
      </w:r>
      <w:r>
        <w:rPr>
          <w:i/>
        </w:rPr>
        <w:t>heat</w:t>
      </w:r>
      <w:r>
        <w:rPr>
          <w:i/>
          <w:spacing w:val="-5"/>
        </w:rPr>
        <w:t xml:space="preserve"> </w:t>
      </w:r>
      <w:r>
        <w:rPr>
          <w:i/>
        </w:rPr>
        <w:t>leak</w:t>
      </w:r>
      <w:r>
        <w:t>)</w:t>
      </w:r>
      <w:r>
        <w:rPr>
          <w:spacing w:val="-6"/>
        </w:rPr>
        <w:t xml:space="preserve"> </w:t>
      </w:r>
      <w:r>
        <w:t>dari</w:t>
      </w:r>
      <w:r>
        <w:rPr>
          <w:spacing w:val="-7"/>
        </w:rPr>
        <w:t xml:space="preserve"> </w:t>
      </w:r>
      <w:r>
        <w:t>lingkungan sekitar kapal.</w:t>
      </w:r>
    </w:p>
    <w:p w14:paraId="6C1EF17A" w14:textId="77777777" w:rsidR="00863931" w:rsidRDefault="00000000">
      <w:pPr>
        <w:pStyle w:val="ListParagraph"/>
        <w:numPr>
          <w:ilvl w:val="0"/>
          <w:numId w:val="24"/>
        </w:numPr>
        <w:tabs>
          <w:tab w:val="left" w:pos="1480"/>
          <w:tab w:val="left" w:pos="4077"/>
        </w:tabs>
        <w:spacing w:before="156"/>
        <w:ind w:left="4077" w:right="731" w:hanging="3039"/>
        <w:rPr>
          <w:sz w:val="24"/>
        </w:rPr>
      </w:pPr>
      <w:r>
        <w:rPr>
          <w:i/>
          <w:spacing w:val="-2"/>
          <w:sz w:val="24"/>
        </w:rPr>
        <w:t>Bunkering</w:t>
      </w:r>
      <w:r>
        <w:rPr>
          <w:i/>
          <w:sz w:val="24"/>
        </w:rPr>
        <w:tab/>
      </w:r>
      <w:r>
        <w:rPr>
          <w:sz w:val="24"/>
        </w:rPr>
        <w:t>Proses pengisian atau transfer bahan bakar (dalam skripsi</w:t>
      </w:r>
      <w:r>
        <w:rPr>
          <w:spacing w:val="-8"/>
          <w:sz w:val="24"/>
        </w:rPr>
        <w:t xml:space="preserve"> </w:t>
      </w:r>
      <w:r>
        <w:rPr>
          <w:sz w:val="24"/>
        </w:rPr>
        <w:t>ini</w:t>
      </w:r>
      <w:r>
        <w:rPr>
          <w:spacing w:val="-4"/>
          <w:sz w:val="24"/>
        </w:rPr>
        <w:t xml:space="preserve"> </w:t>
      </w:r>
      <w:r>
        <w:rPr>
          <w:sz w:val="24"/>
        </w:rPr>
        <w:t>khususnya</w:t>
      </w:r>
      <w:r>
        <w:rPr>
          <w:spacing w:val="-4"/>
          <w:sz w:val="24"/>
        </w:rPr>
        <w:t xml:space="preserve"> </w:t>
      </w:r>
      <w:r>
        <w:rPr>
          <w:sz w:val="24"/>
        </w:rPr>
        <w:t>LNG</w:t>
      </w:r>
      <w:r>
        <w:rPr>
          <w:spacing w:val="-5"/>
          <w:sz w:val="24"/>
        </w:rPr>
        <w:t xml:space="preserve"> </w:t>
      </w:r>
      <w:r>
        <w:rPr>
          <w:sz w:val="24"/>
        </w:rPr>
        <w:t>atau</w:t>
      </w:r>
      <w:r>
        <w:rPr>
          <w:spacing w:val="-4"/>
          <w:sz w:val="24"/>
        </w:rPr>
        <w:t xml:space="preserve"> </w:t>
      </w:r>
      <w:r>
        <w:rPr>
          <w:sz w:val="24"/>
        </w:rPr>
        <w:t>MGO)</w:t>
      </w:r>
      <w:r>
        <w:rPr>
          <w:spacing w:val="-6"/>
          <w:sz w:val="24"/>
        </w:rPr>
        <w:t xml:space="preserve"> </w:t>
      </w:r>
      <w:r>
        <w:rPr>
          <w:sz w:val="24"/>
        </w:rPr>
        <w:t>dari</w:t>
      </w:r>
      <w:r>
        <w:rPr>
          <w:spacing w:val="-4"/>
          <w:sz w:val="24"/>
        </w:rPr>
        <w:t xml:space="preserve"> </w:t>
      </w:r>
      <w:r>
        <w:rPr>
          <w:sz w:val="24"/>
        </w:rPr>
        <w:t>fasilitas darat, truk, atau</w:t>
      </w:r>
    </w:p>
    <w:p w14:paraId="7A22B90C" w14:textId="77777777" w:rsidR="00863931" w:rsidRDefault="00000000">
      <w:pPr>
        <w:pStyle w:val="BodyText"/>
        <w:spacing w:before="3"/>
        <w:ind w:left="4077" w:right="639"/>
      </w:pPr>
      <w:r>
        <w:t>kapal</w:t>
      </w:r>
      <w:r>
        <w:rPr>
          <w:spacing w:val="-11"/>
        </w:rPr>
        <w:t xml:space="preserve"> </w:t>
      </w:r>
      <w:r>
        <w:t>tanker</w:t>
      </w:r>
      <w:r>
        <w:rPr>
          <w:spacing w:val="-12"/>
        </w:rPr>
        <w:t xml:space="preserve"> </w:t>
      </w:r>
      <w:r>
        <w:t>bunker</w:t>
      </w:r>
      <w:r>
        <w:rPr>
          <w:spacing w:val="-10"/>
        </w:rPr>
        <w:t xml:space="preserve"> </w:t>
      </w:r>
      <w:r>
        <w:t>ke</w:t>
      </w:r>
      <w:r>
        <w:rPr>
          <w:spacing w:val="-10"/>
        </w:rPr>
        <w:t xml:space="preserve"> </w:t>
      </w:r>
      <w:r>
        <w:t>dalam</w:t>
      </w:r>
      <w:r>
        <w:rPr>
          <w:spacing w:val="-11"/>
        </w:rPr>
        <w:t xml:space="preserve"> </w:t>
      </w:r>
      <w:r>
        <w:t>tangki</w:t>
      </w:r>
      <w:r>
        <w:rPr>
          <w:spacing w:val="-12"/>
        </w:rPr>
        <w:t xml:space="preserve"> </w:t>
      </w:r>
      <w:r>
        <w:t>penyimpanan bahan bakar kapal.</w:t>
      </w:r>
    </w:p>
    <w:p w14:paraId="2121F893" w14:textId="77777777" w:rsidR="00863931" w:rsidRDefault="00863931">
      <w:pPr>
        <w:pStyle w:val="BodyText"/>
        <w:rPr>
          <w:sz w:val="18"/>
        </w:rPr>
      </w:pPr>
    </w:p>
    <w:p w14:paraId="2F49D294" w14:textId="77777777" w:rsidR="00863931" w:rsidRDefault="00863931">
      <w:pPr>
        <w:pStyle w:val="BodyText"/>
        <w:rPr>
          <w:sz w:val="18"/>
        </w:rPr>
        <w:sectPr w:rsidR="00863931">
          <w:pgSz w:w="11920" w:h="16850"/>
          <w:pgMar w:top="1720" w:right="850" w:bottom="980" w:left="1275" w:header="0" w:footer="787" w:gutter="0"/>
          <w:cols w:space="720"/>
        </w:sectPr>
      </w:pPr>
    </w:p>
    <w:p w14:paraId="3E2053EE" w14:textId="77777777" w:rsidR="00863931" w:rsidRDefault="00000000">
      <w:pPr>
        <w:pStyle w:val="ListParagraph"/>
        <w:numPr>
          <w:ilvl w:val="0"/>
          <w:numId w:val="24"/>
        </w:numPr>
        <w:tabs>
          <w:tab w:val="left" w:pos="1480"/>
        </w:tabs>
        <w:spacing w:before="90" w:line="312" w:lineRule="auto"/>
        <w:rPr>
          <w:i/>
          <w:sz w:val="24"/>
        </w:rPr>
      </w:pPr>
      <w:r>
        <w:rPr>
          <w:i/>
          <w:spacing w:val="-2"/>
          <w:sz w:val="24"/>
        </w:rPr>
        <w:t>Condition-Based Maintenance</w:t>
      </w:r>
      <w:r>
        <w:rPr>
          <w:i/>
          <w:spacing w:val="-13"/>
          <w:sz w:val="24"/>
        </w:rPr>
        <w:t xml:space="preserve"> </w:t>
      </w:r>
      <w:r>
        <w:rPr>
          <w:i/>
          <w:spacing w:val="-2"/>
          <w:sz w:val="24"/>
        </w:rPr>
        <w:t>(CBM)</w:t>
      </w:r>
    </w:p>
    <w:p w14:paraId="794094F8" w14:textId="77777777" w:rsidR="00863931" w:rsidRDefault="00000000">
      <w:pPr>
        <w:pStyle w:val="BodyText"/>
        <w:spacing w:before="90"/>
        <w:ind w:left="585"/>
        <w:jc w:val="both"/>
      </w:pPr>
      <w:r>
        <w:br w:type="column"/>
      </w:r>
      <w:r>
        <w:t>Strategi</w:t>
      </w:r>
      <w:r>
        <w:rPr>
          <w:spacing w:val="-2"/>
        </w:rPr>
        <w:t xml:space="preserve"> </w:t>
      </w:r>
      <w:r>
        <w:t>perawatan</w:t>
      </w:r>
      <w:r>
        <w:rPr>
          <w:spacing w:val="-2"/>
        </w:rPr>
        <w:t xml:space="preserve"> </w:t>
      </w:r>
      <w:r>
        <w:t>komponen</w:t>
      </w:r>
      <w:r>
        <w:rPr>
          <w:spacing w:val="-1"/>
        </w:rPr>
        <w:t xml:space="preserve"> </w:t>
      </w:r>
      <w:r>
        <w:t>permesinan</w:t>
      </w:r>
      <w:r>
        <w:rPr>
          <w:spacing w:val="-2"/>
        </w:rPr>
        <w:t xml:space="preserve"> </w:t>
      </w:r>
      <w:r>
        <w:t>kapal</w:t>
      </w:r>
      <w:r>
        <w:rPr>
          <w:spacing w:val="1"/>
        </w:rPr>
        <w:t xml:space="preserve"> </w:t>
      </w:r>
      <w:r>
        <w:rPr>
          <w:spacing w:val="-4"/>
        </w:rPr>
        <w:t>yang</w:t>
      </w:r>
    </w:p>
    <w:p w14:paraId="3D9FE12F" w14:textId="77777777" w:rsidR="00863931" w:rsidRDefault="00000000">
      <w:pPr>
        <w:pStyle w:val="BodyText"/>
        <w:spacing w:before="84"/>
        <w:ind w:left="585" w:right="568"/>
        <w:jc w:val="both"/>
      </w:pPr>
      <w:r>
        <w:t xml:space="preserve">pelaksanaannya didasarkan pada pemantauan dan analisis kondisi fisik aktual komponen secara </w:t>
      </w:r>
      <w:r>
        <w:rPr>
          <w:i/>
        </w:rPr>
        <w:t xml:space="preserve">real-time </w:t>
      </w:r>
      <w:r>
        <w:t>via sensor, bukan sekadar berbasis total jam kerja mesin.</w:t>
      </w:r>
    </w:p>
    <w:p w14:paraId="398EA1EA" w14:textId="77777777" w:rsidR="00863931" w:rsidRDefault="00863931">
      <w:pPr>
        <w:pStyle w:val="BodyText"/>
        <w:jc w:val="both"/>
        <w:sectPr w:rsidR="00863931">
          <w:type w:val="continuous"/>
          <w:pgSz w:w="11920" w:h="16850"/>
          <w:pgMar w:top="1920" w:right="850" w:bottom="1400" w:left="1275" w:header="0" w:footer="787" w:gutter="0"/>
          <w:cols w:num="2" w:space="720" w:equalWidth="0">
            <w:col w:w="3453" w:space="40"/>
            <w:col w:w="6302"/>
          </w:cols>
        </w:sectPr>
      </w:pPr>
    </w:p>
    <w:p w14:paraId="2FE65FAE" w14:textId="77777777" w:rsidR="00863931" w:rsidRDefault="00000000">
      <w:pPr>
        <w:pStyle w:val="ListParagraph"/>
        <w:numPr>
          <w:ilvl w:val="0"/>
          <w:numId w:val="24"/>
        </w:numPr>
        <w:tabs>
          <w:tab w:val="left" w:pos="1480"/>
          <w:tab w:val="left" w:pos="4077"/>
        </w:tabs>
        <w:spacing w:before="217"/>
        <w:ind w:hanging="441"/>
        <w:rPr>
          <w:sz w:val="24"/>
        </w:rPr>
      </w:pPr>
      <w:r>
        <w:rPr>
          <w:i/>
          <w:sz w:val="24"/>
        </w:rPr>
        <w:t>Dual</w:t>
      </w:r>
      <w:r>
        <w:rPr>
          <w:i/>
          <w:spacing w:val="-3"/>
          <w:sz w:val="24"/>
        </w:rPr>
        <w:t xml:space="preserve"> </w:t>
      </w:r>
      <w:r>
        <w:rPr>
          <w:i/>
          <w:spacing w:val="-4"/>
          <w:sz w:val="24"/>
        </w:rPr>
        <w:t>Fuel</w:t>
      </w:r>
      <w:r>
        <w:rPr>
          <w:i/>
          <w:sz w:val="24"/>
        </w:rPr>
        <w:tab/>
      </w:r>
      <w:r>
        <w:rPr>
          <w:sz w:val="24"/>
        </w:rPr>
        <w:t>Teknologi</w:t>
      </w:r>
      <w:r>
        <w:rPr>
          <w:spacing w:val="-7"/>
          <w:sz w:val="24"/>
        </w:rPr>
        <w:t xml:space="preserve"> </w:t>
      </w:r>
      <w:r>
        <w:rPr>
          <w:sz w:val="24"/>
        </w:rPr>
        <w:t>permesinan</w:t>
      </w:r>
      <w:r>
        <w:rPr>
          <w:spacing w:val="-4"/>
          <w:sz w:val="24"/>
        </w:rPr>
        <w:t xml:space="preserve"> </w:t>
      </w:r>
      <w:r>
        <w:rPr>
          <w:sz w:val="24"/>
        </w:rPr>
        <w:t>yang</w:t>
      </w:r>
      <w:r>
        <w:rPr>
          <w:spacing w:val="-5"/>
          <w:sz w:val="24"/>
        </w:rPr>
        <w:t xml:space="preserve"> </w:t>
      </w:r>
      <w:r>
        <w:rPr>
          <w:sz w:val="24"/>
        </w:rPr>
        <w:t>dirancang</w:t>
      </w:r>
      <w:r>
        <w:rPr>
          <w:spacing w:val="-4"/>
          <w:sz w:val="24"/>
        </w:rPr>
        <w:t xml:space="preserve"> </w:t>
      </w:r>
      <w:r>
        <w:rPr>
          <w:sz w:val="24"/>
        </w:rPr>
        <w:t>untuk</w:t>
      </w:r>
      <w:r>
        <w:rPr>
          <w:spacing w:val="-2"/>
          <w:sz w:val="24"/>
        </w:rPr>
        <w:t xml:space="preserve"> mampu</w:t>
      </w:r>
    </w:p>
    <w:p w14:paraId="33F16F9A" w14:textId="77777777" w:rsidR="00863931" w:rsidRDefault="00000000">
      <w:pPr>
        <w:pStyle w:val="BodyText"/>
        <w:spacing w:before="84"/>
        <w:ind w:left="4077" w:right="578"/>
      </w:pPr>
      <w:r>
        <w:t>beroperasi secara bergantian atau bersamaan menggunakan dua jenis bahan bakar yang berbeda, yaitu</w:t>
      </w:r>
      <w:r>
        <w:rPr>
          <w:spacing w:val="-4"/>
        </w:rPr>
        <w:t xml:space="preserve"> </w:t>
      </w:r>
      <w:r>
        <w:t>gas</w:t>
      </w:r>
      <w:r>
        <w:rPr>
          <w:spacing w:val="-5"/>
        </w:rPr>
        <w:t xml:space="preserve"> </w:t>
      </w:r>
      <w:r>
        <w:t>alam</w:t>
      </w:r>
      <w:r>
        <w:rPr>
          <w:spacing w:val="-4"/>
        </w:rPr>
        <w:t xml:space="preserve"> </w:t>
      </w:r>
      <w:r>
        <w:t>cair</w:t>
      </w:r>
      <w:r>
        <w:rPr>
          <w:spacing w:val="-4"/>
        </w:rPr>
        <w:t xml:space="preserve"> </w:t>
      </w:r>
      <w:r>
        <w:t>(LNG)</w:t>
      </w:r>
      <w:r>
        <w:rPr>
          <w:spacing w:val="-4"/>
        </w:rPr>
        <w:t xml:space="preserve"> </w:t>
      </w:r>
      <w:r>
        <w:t>dan</w:t>
      </w:r>
      <w:r>
        <w:rPr>
          <w:spacing w:val="-4"/>
        </w:rPr>
        <w:t xml:space="preserve"> </w:t>
      </w:r>
      <w:r>
        <w:t>bahan</w:t>
      </w:r>
      <w:r>
        <w:rPr>
          <w:spacing w:val="-4"/>
        </w:rPr>
        <w:t xml:space="preserve"> </w:t>
      </w:r>
      <w:r>
        <w:t>bakar</w:t>
      </w:r>
      <w:r>
        <w:rPr>
          <w:spacing w:val="-4"/>
        </w:rPr>
        <w:t xml:space="preserve"> </w:t>
      </w:r>
      <w:r>
        <w:t xml:space="preserve">minyak </w:t>
      </w:r>
      <w:r>
        <w:rPr>
          <w:spacing w:val="-2"/>
        </w:rPr>
        <w:t>konvensional.</w:t>
      </w:r>
    </w:p>
    <w:p w14:paraId="5053352B" w14:textId="77777777" w:rsidR="00863931" w:rsidRDefault="00863931">
      <w:pPr>
        <w:pStyle w:val="BodyText"/>
        <w:rPr>
          <w:sz w:val="11"/>
        </w:rPr>
      </w:pPr>
    </w:p>
    <w:p w14:paraId="232BA4BD" w14:textId="77777777" w:rsidR="00863931" w:rsidRDefault="00863931">
      <w:pPr>
        <w:pStyle w:val="BodyText"/>
        <w:rPr>
          <w:sz w:val="11"/>
        </w:rPr>
        <w:sectPr w:rsidR="00863931">
          <w:type w:val="continuous"/>
          <w:pgSz w:w="11920" w:h="16850"/>
          <w:pgMar w:top="1920" w:right="850" w:bottom="1400" w:left="1275" w:header="0" w:footer="787" w:gutter="0"/>
          <w:cols w:space="720"/>
        </w:sectPr>
      </w:pPr>
    </w:p>
    <w:p w14:paraId="5C5BB2A3" w14:textId="77777777" w:rsidR="00863931" w:rsidRDefault="00000000">
      <w:pPr>
        <w:pStyle w:val="ListParagraph"/>
        <w:numPr>
          <w:ilvl w:val="0"/>
          <w:numId w:val="24"/>
        </w:numPr>
        <w:tabs>
          <w:tab w:val="left" w:pos="1480"/>
        </w:tabs>
        <w:spacing w:before="90"/>
        <w:rPr>
          <w:i/>
          <w:sz w:val="24"/>
        </w:rPr>
      </w:pPr>
      <w:r>
        <w:rPr>
          <w:i/>
          <w:sz w:val="24"/>
        </w:rPr>
        <w:t>Dual</w:t>
      </w:r>
      <w:r>
        <w:rPr>
          <w:i/>
          <w:spacing w:val="-15"/>
          <w:sz w:val="24"/>
        </w:rPr>
        <w:t xml:space="preserve"> </w:t>
      </w:r>
      <w:r>
        <w:rPr>
          <w:i/>
          <w:sz w:val="24"/>
        </w:rPr>
        <w:t>Fuel</w:t>
      </w:r>
      <w:r>
        <w:rPr>
          <w:i/>
          <w:spacing w:val="-15"/>
          <w:sz w:val="24"/>
        </w:rPr>
        <w:t xml:space="preserve"> </w:t>
      </w:r>
      <w:r>
        <w:rPr>
          <w:i/>
          <w:sz w:val="24"/>
        </w:rPr>
        <w:t>Diesel</w:t>
      </w:r>
      <w:r>
        <w:rPr>
          <w:i/>
          <w:spacing w:val="-15"/>
          <w:sz w:val="24"/>
        </w:rPr>
        <w:t xml:space="preserve"> </w:t>
      </w:r>
      <w:r>
        <w:rPr>
          <w:i/>
          <w:sz w:val="24"/>
        </w:rPr>
        <w:t xml:space="preserve">Electric </w:t>
      </w:r>
      <w:r>
        <w:rPr>
          <w:i/>
          <w:spacing w:val="-2"/>
          <w:sz w:val="24"/>
        </w:rPr>
        <w:t>(DFDE)</w:t>
      </w:r>
    </w:p>
    <w:p w14:paraId="44E0F819" w14:textId="77777777" w:rsidR="00863931" w:rsidRDefault="00000000">
      <w:pPr>
        <w:pStyle w:val="BodyText"/>
        <w:spacing w:before="90"/>
        <w:ind w:left="115" w:right="657"/>
      </w:pPr>
      <w:r>
        <w:br w:type="column"/>
      </w:r>
      <w:r>
        <w:t>Sistem propulsi kapal modern di mana mesin generator</w:t>
      </w:r>
      <w:r>
        <w:rPr>
          <w:spacing w:val="-13"/>
        </w:rPr>
        <w:t xml:space="preserve"> </w:t>
      </w:r>
      <w:r>
        <w:rPr>
          <w:i/>
        </w:rPr>
        <w:t>dual-</w:t>
      </w:r>
      <w:r>
        <w:rPr>
          <w:i/>
          <w:spacing w:val="-7"/>
        </w:rPr>
        <w:t xml:space="preserve"> </w:t>
      </w:r>
      <w:r>
        <w:rPr>
          <w:i/>
        </w:rPr>
        <w:t>fuel</w:t>
      </w:r>
      <w:r>
        <w:rPr>
          <w:i/>
          <w:spacing w:val="-6"/>
        </w:rPr>
        <w:t xml:space="preserve"> </w:t>
      </w:r>
      <w:r>
        <w:t>menghasilkan</w:t>
      </w:r>
      <w:r>
        <w:rPr>
          <w:spacing w:val="-6"/>
        </w:rPr>
        <w:t xml:space="preserve"> </w:t>
      </w:r>
      <w:r>
        <w:t>tenaga</w:t>
      </w:r>
      <w:r>
        <w:rPr>
          <w:spacing w:val="-7"/>
        </w:rPr>
        <w:t xml:space="preserve"> </w:t>
      </w:r>
      <w:r>
        <w:t>listrik, yang kemudian dialirkan ke</w:t>
      </w:r>
    </w:p>
    <w:p w14:paraId="059AAB9B" w14:textId="77777777" w:rsidR="00863931" w:rsidRDefault="00000000">
      <w:pPr>
        <w:pStyle w:val="BodyText"/>
        <w:spacing w:before="2"/>
        <w:ind w:left="115"/>
      </w:pPr>
      <w:r>
        <w:t>motor</w:t>
      </w:r>
      <w:r>
        <w:rPr>
          <w:spacing w:val="-11"/>
        </w:rPr>
        <w:t xml:space="preserve"> </w:t>
      </w:r>
      <w:r>
        <w:t>listrik</w:t>
      </w:r>
      <w:r>
        <w:rPr>
          <w:spacing w:val="-11"/>
        </w:rPr>
        <w:t xml:space="preserve"> </w:t>
      </w:r>
      <w:r>
        <w:t>untuk</w:t>
      </w:r>
      <w:r>
        <w:rPr>
          <w:spacing w:val="-11"/>
        </w:rPr>
        <w:t xml:space="preserve"> </w:t>
      </w:r>
      <w:r>
        <w:t>memutar</w:t>
      </w:r>
      <w:r>
        <w:rPr>
          <w:spacing w:val="-11"/>
        </w:rPr>
        <w:t xml:space="preserve"> </w:t>
      </w:r>
      <w:r>
        <w:t>baling-baling</w:t>
      </w:r>
      <w:r>
        <w:rPr>
          <w:spacing w:val="-11"/>
        </w:rPr>
        <w:t xml:space="preserve"> </w:t>
      </w:r>
      <w:r>
        <w:t>kapal</w:t>
      </w:r>
      <w:r>
        <w:rPr>
          <w:spacing w:val="-11"/>
        </w:rPr>
        <w:t xml:space="preserve"> </w:t>
      </w:r>
      <w:r>
        <w:t>guna efisiensi tinggi pada kapal pengangkut gas.</w:t>
      </w:r>
    </w:p>
    <w:p w14:paraId="19B60897" w14:textId="77777777" w:rsidR="00863931" w:rsidRDefault="00863931">
      <w:pPr>
        <w:pStyle w:val="BodyText"/>
        <w:sectPr w:rsidR="00863931">
          <w:type w:val="continuous"/>
          <w:pgSz w:w="11920" w:h="16850"/>
          <w:pgMar w:top="1920" w:right="850" w:bottom="1400" w:left="1275" w:header="0" w:footer="787" w:gutter="0"/>
          <w:cols w:num="2" w:space="720" w:equalWidth="0">
            <w:col w:w="3923" w:space="40"/>
            <w:col w:w="5832"/>
          </w:cols>
        </w:sectPr>
      </w:pPr>
    </w:p>
    <w:p w14:paraId="777453EE" w14:textId="77777777" w:rsidR="00863931" w:rsidRDefault="00863931">
      <w:pPr>
        <w:pStyle w:val="BodyText"/>
        <w:spacing w:before="22"/>
      </w:pPr>
    </w:p>
    <w:p w14:paraId="44C4D1D0" w14:textId="77777777" w:rsidR="00863931" w:rsidRDefault="00000000">
      <w:pPr>
        <w:pStyle w:val="ListParagraph"/>
        <w:numPr>
          <w:ilvl w:val="0"/>
          <w:numId w:val="24"/>
        </w:numPr>
        <w:tabs>
          <w:tab w:val="left" w:pos="1480"/>
          <w:tab w:val="left" w:pos="4077"/>
        </w:tabs>
        <w:ind w:hanging="441"/>
        <w:rPr>
          <w:sz w:val="24"/>
        </w:rPr>
      </w:pPr>
      <w:r>
        <w:rPr>
          <w:spacing w:val="-2"/>
          <w:sz w:val="24"/>
        </w:rPr>
        <w:t>Dekarbonisasi</w:t>
      </w:r>
      <w:r>
        <w:rPr>
          <w:sz w:val="24"/>
        </w:rPr>
        <w:tab/>
        <w:t>Seluruh</w:t>
      </w:r>
      <w:r>
        <w:rPr>
          <w:spacing w:val="-4"/>
          <w:sz w:val="24"/>
        </w:rPr>
        <w:t xml:space="preserve"> </w:t>
      </w:r>
      <w:r>
        <w:rPr>
          <w:sz w:val="24"/>
        </w:rPr>
        <w:t>upaya</w:t>
      </w:r>
      <w:r>
        <w:rPr>
          <w:spacing w:val="-2"/>
          <w:sz w:val="24"/>
        </w:rPr>
        <w:t xml:space="preserve"> </w:t>
      </w:r>
      <w:r>
        <w:rPr>
          <w:sz w:val="24"/>
        </w:rPr>
        <w:t>dan</w:t>
      </w:r>
      <w:r>
        <w:rPr>
          <w:spacing w:val="-2"/>
          <w:sz w:val="24"/>
        </w:rPr>
        <w:t xml:space="preserve"> </w:t>
      </w:r>
      <w:r>
        <w:rPr>
          <w:sz w:val="24"/>
        </w:rPr>
        <w:t>proses</w:t>
      </w:r>
      <w:r>
        <w:rPr>
          <w:spacing w:val="-2"/>
          <w:sz w:val="24"/>
        </w:rPr>
        <w:t xml:space="preserve"> </w:t>
      </w:r>
      <w:r>
        <w:rPr>
          <w:sz w:val="24"/>
        </w:rPr>
        <w:t>teknis</w:t>
      </w:r>
      <w:r>
        <w:rPr>
          <w:spacing w:val="-2"/>
          <w:sz w:val="24"/>
        </w:rPr>
        <w:t xml:space="preserve"> </w:t>
      </w:r>
      <w:r>
        <w:rPr>
          <w:sz w:val="24"/>
        </w:rPr>
        <w:t>maupun</w:t>
      </w:r>
      <w:r>
        <w:rPr>
          <w:spacing w:val="-1"/>
          <w:sz w:val="24"/>
        </w:rPr>
        <w:t xml:space="preserve"> </w:t>
      </w:r>
      <w:r>
        <w:rPr>
          <w:spacing w:val="-2"/>
          <w:sz w:val="24"/>
        </w:rPr>
        <w:t>operasional</w:t>
      </w:r>
    </w:p>
    <w:p w14:paraId="4DB1F83F" w14:textId="77777777" w:rsidR="00863931" w:rsidRDefault="00000000">
      <w:pPr>
        <w:pStyle w:val="BodyText"/>
        <w:ind w:left="4077" w:right="639"/>
      </w:pPr>
      <w:r>
        <w:t>untuk mengurangi, meminimalkan, atau menghilangkan</w:t>
      </w:r>
      <w:r>
        <w:rPr>
          <w:spacing w:val="-13"/>
        </w:rPr>
        <w:t xml:space="preserve"> </w:t>
      </w:r>
      <w:r>
        <w:t>sama</w:t>
      </w:r>
      <w:r>
        <w:rPr>
          <w:spacing w:val="-14"/>
        </w:rPr>
        <w:t xml:space="preserve"> </w:t>
      </w:r>
      <w:r>
        <w:t>sekali</w:t>
      </w:r>
      <w:r>
        <w:rPr>
          <w:spacing w:val="-6"/>
        </w:rPr>
        <w:t xml:space="preserve"> </w:t>
      </w:r>
      <w:r>
        <w:t>emisi</w:t>
      </w:r>
      <w:r>
        <w:rPr>
          <w:spacing w:val="-6"/>
        </w:rPr>
        <w:t xml:space="preserve"> </w:t>
      </w:r>
      <w:r>
        <w:t>karbon</w:t>
      </w:r>
      <w:r>
        <w:rPr>
          <w:spacing w:val="-6"/>
        </w:rPr>
        <w:t xml:space="preserve"> </w:t>
      </w:r>
      <w:r>
        <w:t>dioksida (</w:t>
      </w:r>
      <w:r>
        <w:rPr>
          <w:i/>
        </w:rPr>
        <w:t>CO</w:t>
      </w:r>
      <w:r>
        <w:rPr>
          <w:i/>
          <w:position w:val="-9"/>
        </w:rPr>
        <w:t>2</w:t>
      </w:r>
      <w:r>
        <w:t>) dan emisi gas rumah kaca</w:t>
      </w:r>
    </w:p>
    <w:p w14:paraId="3F8D6101" w14:textId="77777777" w:rsidR="00863931" w:rsidRDefault="00000000">
      <w:pPr>
        <w:pStyle w:val="BodyText"/>
        <w:spacing w:before="1"/>
        <w:ind w:left="4077"/>
      </w:pPr>
      <w:r>
        <w:t>lainnya</w:t>
      </w:r>
      <w:r>
        <w:rPr>
          <w:spacing w:val="-2"/>
        </w:rPr>
        <w:t xml:space="preserve"> </w:t>
      </w:r>
      <w:r>
        <w:t>dari</w:t>
      </w:r>
      <w:r>
        <w:rPr>
          <w:spacing w:val="-1"/>
        </w:rPr>
        <w:t xml:space="preserve"> </w:t>
      </w:r>
      <w:r>
        <w:t>sektor</w:t>
      </w:r>
      <w:r>
        <w:rPr>
          <w:spacing w:val="-1"/>
        </w:rPr>
        <w:t xml:space="preserve"> </w:t>
      </w:r>
      <w:r>
        <w:rPr>
          <w:spacing w:val="-2"/>
        </w:rPr>
        <w:t>pelayaran.</w:t>
      </w:r>
    </w:p>
    <w:p w14:paraId="2DCF2E38" w14:textId="77777777" w:rsidR="00863931" w:rsidRDefault="00863931">
      <w:pPr>
        <w:pStyle w:val="BodyText"/>
        <w:spacing w:before="1"/>
        <w:rPr>
          <w:sz w:val="14"/>
        </w:rPr>
      </w:pPr>
    </w:p>
    <w:p w14:paraId="002CDF6F" w14:textId="77777777" w:rsidR="00863931" w:rsidRDefault="00863931">
      <w:pPr>
        <w:pStyle w:val="BodyText"/>
        <w:rPr>
          <w:sz w:val="14"/>
        </w:rPr>
        <w:sectPr w:rsidR="00863931">
          <w:type w:val="continuous"/>
          <w:pgSz w:w="11920" w:h="16850"/>
          <w:pgMar w:top="1920" w:right="850" w:bottom="1400" w:left="1275" w:header="0" w:footer="787" w:gutter="0"/>
          <w:cols w:space="720"/>
        </w:sectPr>
      </w:pPr>
    </w:p>
    <w:p w14:paraId="54844492" w14:textId="77777777" w:rsidR="00863931" w:rsidRDefault="00000000">
      <w:pPr>
        <w:pStyle w:val="ListParagraph"/>
        <w:numPr>
          <w:ilvl w:val="0"/>
          <w:numId w:val="24"/>
        </w:numPr>
        <w:tabs>
          <w:tab w:val="left" w:pos="1480"/>
        </w:tabs>
        <w:spacing w:before="90"/>
        <w:rPr>
          <w:i/>
          <w:sz w:val="24"/>
        </w:rPr>
      </w:pPr>
      <w:r>
        <w:rPr>
          <w:i/>
          <w:spacing w:val="-2"/>
          <w:sz w:val="24"/>
        </w:rPr>
        <w:t>Fuel</w:t>
      </w:r>
      <w:r>
        <w:rPr>
          <w:i/>
          <w:spacing w:val="-13"/>
          <w:sz w:val="24"/>
        </w:rPr>
        <w:t xml:space="preserve"> </w:t>
      </w:r>
      <w:r>
        <w:rPr>
          <w:i/>
          <w:spacing w:val="-2"/>
          <w:sz w:val="24"/>
        </w:rPr>
        <w:t>Gas</w:t>
      </w:r>
      <w:r>
        <w:rPr>
          <w:i/>
          <w:spacing w:val="-13"/>
          <w:sz w:val="24"/>
        </w:rPr>
        <w:t xml:space="preserve"> </w:t>
      </w:r>
      <w:r>
        <w:rPr>
          <w:i/>
          <w:spacing w:val="-2"/>
          <w:sz w:val="24"/>
        </w:rPr>
        <w:t>Supply</w:t>
      </w:r>
      <w:r>
        <w:rPr>
          <w:i/>
          <w:spacing w:val="-13"/>
          <w:sz w:val="24"/>
        </w:rPr>
        <w:t xml:space="preserve"> </w:t>
      </w:r>
      <w:r>
        <w:rPr>
          <w:i/>
          <w:spacing w:val="-2"/>
          <w:sz w:val="24"/>
        </w:rPr>
        <w:t>System (FGSS)</w:t>
      </w:r>
    </w:p>
    <w:p w14:paraId="71476510" w14:textId="77777777" w:rsidR="00863931" w:rsidRDefault="00000000">
      <w:pPr>
        <w:pStyle w:val="BodyText"/>
        <w:spacing w:before="90"/>
        <w:ind w:left="269" w:right="707"/>
      </w:pPr>
      <w:r>
        <w:br w:type="column"/>
      </w:r>
      <w:r>
        <w:t>Sistem</w:t>
      </w:r>
      <w:r>
        <w:rPr>
          <w:spacing w:val="-4"/>
        </w:rPr>
        <w:t xml:space="preserve"> </w:t>
      </w:r>
      <w:r>
        <w:t>penunjang</w:t>
      </w:r>
      <w:r>
        <w:rPr>
          <w:spacing w:val="-6"/>
        </w:rPr>
        <w:t xml:space="preserve"> </w:t>
      </w:r>
      <w:r>
        <w:t>di</w:t>
      </w:r>
      <w:r>
        <w:rPr>
          <w:spacing w:val="-5"/>
        </w:rPr>
        <w:t xml:space="preserve"> </w:t>
      </w:r>
      <w:r>
        <w:t>kapal</w:t>
      </w:r>
      <w:r>
        <w:rPr>
          <w:spacing w:val="-4"/>
        </w:rPr>
        <w:t xml:space="preserve"> </w:t>
      </w:r>
      <w:r>
        <w:t>yang</w:t>
      </w:r>
      <w:r>
        <w:rPr>
          <w:spacing w:val="-6"/>
        </w:rPr>
        <w:t xml:space="preserve"> </w:t>
      </w:r>
      <w:r>
        <w:t>berfungsi</w:t>
      </w:r>
      <w:r>
        <w:rPr>
          <w:spacing w:val="-5"/>
        </w:rPr>
        <w:t xml:space="preserve"> </w:t>
      </w:r>
      <w:r>
        <w:t>mengatur suplai, penguapan (</w:t>
      </w:r>
      <w:r>
        <w:rPr>
          <w:i/>
        </w:rPr>
        <w:t>vaporization</w:t>
      </w:r>
      <w:r>
        <w:t>), kompresi, dan pemanasan</w:t>
      </w:r>
      <w:r>
        <w:rPr>
          <w:spacing w:val="-5"/>
        </w:rPr>
        <w:t xml:space="preserve"> </w:t>
      </w:r>
      <w:r>
        <w:t>LNG</w:t>
      </w:r>
      <w:r>
        <w:rPr>
          <w:spacing w:val="-6"/>
        </w:rPr>
        <w:t xml:space="preserve"> </w:t>
      </w:r>
      <w:r>
        <w:t>dari</w:t>
      </w:r>
      <w:r>
        <w:rPr>
          <w:spacing w:val="-5"/>
        </w:rPr>
        <w:t xml:space="preserve"> </w:t>
      </w:r>
      <w:r>
        <w:t>tangki</w:t>
      </w:r>
      <w:r>
        <w:rPr>
          <w:spacing w:val="-5"/>
        </w:rPr>
        <w:t xml:space="preserve"> </w:t>
      </w:r>
      <w:r>
        <w:t>kriogenik</w:t>
      </w:r>
      <w:r>
        <w:rPr>
          <w:spacing w:val="-5"/>
        </w:rPr>
        <w:t xml:space="preserve"> </w:t>
      </w:r>
      <w:r>
        <w:t>agar</w:t>
      </w:r>
      <w:r>
        <w:rPr>
          <w:spacing w:val="-5"/>
        </w:rPr>
        <w:t xml:space="preserve"> </w:t>
      </w:r>
      <w:r>
        <w:t>menjadi gas siap konsumsi oleh mesin utama secara stabil dan aman.</w:t>
      </w:r>
    </w:p>
    <w:p w14:paraId="5AFCFEBD" w14:textId="77777777" w:rsidR="00863931" w:rsidRDefault="00863931">
      <w:pPr>
        <w:pStyle w:val="BodyText"/>
        <w:sectPr w:rsidR="00863931">
          <w:type w:val="continuous"/>
          <w:pgSz w:w="11920" w:h="16850"/>
          <w:pgMar w:top="1920" w:right="850" w:bottom="1400" w:left="1275" w:header="0" w:footer="787" w:gutter="0"/>
          <w:cols w:num="2" w:space="720" w:equalWidth="0">
            <w:col w:w="3769" w:space="40"/>
            <w:col w:w="5986"/>
          </w:cols>
        </w:sectPr>
      </w:pPr>
    </w:p>
    <w:p w14:paraId="36C5701A" w14:textId="77777777" w:rsidR="00863931" w:rsidRDefault="00863931">
      <w:pPr>
        <w:pStyle w:val="BodyText"/>
        <w:spacing w:before="197"/>
      </w:pPr>
    </w:p>
    <w:p w14:paraId="4F6A6E4F" w14:textId="77777777" w:rsidR="00863931" w:rsidRDefault="00000000">
      <w:pPr>
        <w:pStyle w:val="Heading6"/>
        <w:tabs>
          <w:tab w:val="left" w:pos="1502"/>
          <w:tab w:val="left" w:pos="4157"/>
        </w:tabs>
        <w:ind w:left="938"/>
        <w:jc w:val="left"/>
      </w:pPr>
      <w:r>
        <w:rPr>
          <w:spacing w:val="-5"/>
        </w:rPr>
        <w:t>No.</w:t>
      </w:r>
      <w:r>
        <w:tab/>
      </w:r>
      <w:r>
        <w:rPr>
          <w:spacing w:val="-2"/>
        </w:rPr>
        <w:t>Istilah</w:t>
      </w:r>
      <w:r>
        <w:tab/>
        <w:t>Definisi</w:t>
      </w:r>
      <w:r>
        <w:rPr>
          <w:spacing w:val="-7"/>
        </w:rPr>
        <w:t xml:space="preserve"> </w:t>
      </w:r>
      <w:r>
        <w:t>/</w:t>
      </w:r>
      <w:r>
        <w:rPr>
          <w:spacing w:val="-5"/>
        </w:rPr>
        <w:t xml:space="preserve"> </w:t>
      </w:r>
      <w:r>
        <w:t>Pengertian</w:t>
      </w:r>
      <w:r>
        <w:rPr>
          <w:spacing w:val="-5"/>
        </w:rPr>
        <w:t xml:space="preserve"> </w:t>
      </w:r>
      <w:r>
        <w:t>didalam</w:t>
      </w:r>
      <w:r>
        <w:rPr>
          <w:spacing w:val="-3"/>
        </w:rPr>
        <w:t xml:space="preserve"> </w:t>
      </w:r>
      <w:r>
        <w:rPr>
          <w:spacing w:val="-2"/>
        </w:rPr>
        <w:t>Skripsi</w:t>
      </w:r>
    </w:p>
    <w:p w14:paraId="4116B6DF" w14:textId="77777777" w:rsidR="00863931" w:rsidRDefault="00863931">
      <w:pPr>
        <w:pStyle w:val="BodyText"/>
        <w:spacing w:before="8"/>
        <w:rPr>
          <w:b/>
          <w:sz w:val="19"/>
        </w:rPr>
      </w:pPr>
    </w:p>
    <w:p w14:paraId="1F72719D" w14:textId="77777777" w:rsidR="00863931" w:rsidRDefault="00863931">
      <w:pPr>
        <w:pStyle w:val="BodyText"/>
        <w:rPr>
          <w:b/>
          <w:sz w:val="19"/>
        </w:rPr>
        <w:sectPr w:rsidR="00863931">
          <w:pgSz w:w="11920" w:h="16850"/>
          <w:pgMar w:top="1940" w:right="850" w:bottom="980" w:left="1275" w:header="0" w:footer="787" w:gutter="0"/>
          <w:cols w:space="720"/>
        </w:sectPr>
      </w:pPr>
    </w:p>
    <w:p w14:paraId="047D5D65" w14:textId="77777777" w:rsidR="00863931" w:rsidRDefault="00000000">
      <w:pPr>
        <w:pStyle w:val="ListParagraph"/>
        <w:numPr>
          <w:ilvl w:val="0"/>
          <w:numId w:val="24"/>
        </w:numPr>
        <w:tabs>
          <w:tab w:val="left" w:pos="1502"/>
        </w:tabs>
        <w:spacing w:before="90"/>
        <w:ind w:left="1502" w:hanging="449"/>
        <w:rPr>
          <w:i/>
          <w:sz w:val="24"/>
        </w:rPr>
      </w:pPr>
      <w:r>
        <w:rPr>
          <w:i/>
          <w:spacing w:val="-2"/>
          <w:sz w:val="24"/>
        </w:rPr>
        <w:t>Gas</w:t>
      </w:r>
      <w:r>
        <w:rPr>
          <w:i/>
          <w:spacing w:val="-15"/>
          <w:sz w:val="24"/>
        </w:rPr>
        <w:t xml:space="preserve"> </w:t>
      </w:r>
      <w:r>
        <w:rPr>
          <w:i/>
          <w:spacing w:val="-2"/>
          <w:sz w:val="24"/>
        </w:rPr>
        <w:t>Combustion</w:t>
      </w:r>
      <w:r>
        <w:rPr>
          <w:i/>
          <w:spacing w:val="-14"/>
          <w:sz w:val="24"/>
        </w:rPr>
        <w:t xml:space="preserve"> </w:t>
      </w:r>
      <w:r>
        <w:rPr>
          <w:i/>
          <w:spacing w:val="-2"/>
          <w:sz w:val="24"/>
        </w:rPr>
        <w:t>Unit (GCU)</w:t>
      </w:r>
    </w:p>
    <w:p w14:paraId="5874987F" w14:textId="77777777" w:rsidR="00863931" w:rsidRDefault="00000000">
      <w:pPr>
        <w:pStyle w:val="BodyText"/>
        <w:spacing w:before="90"/>
        <w:ind w:left="548" w:right="739"/>
      </w:pPr>
      <w:r>
        <w:br w:type="column"/>
      </w:r>
      <w:r>
        <w:t>Perangkat</w:t>
      </w:r>
      <w:r>
        <w:rPr>
          <w:spacing w:val="-5"/>
        </w:rPr>
        <w:t xml:space="preserve"> </w:t>
      </w:r>
      <w:r>
        <w:t>pengaman</w:t>
      </w:r>
      <w:r>
        <w:rPr>
          <w:spacing w:val="-5"/>
        </w:rPr>
        <w:t xml:space="preserve"> </w:t>
      </w:r>
      <w:r>
        <w:t>di</w:t>
      </w:r>
      <w:r>
        <w:rPr>
          <w:spacing w:val="-5"/>
        </w:rPr>
        <w:t xml:space="preserve"> </w:t>
      </w:r>
      <w:r>
        <w:t>atas</w:t>
      </w:r>
      <w:r>
        <w:rPr>
          <w:spacing w:val="-6"/>
        </w:rPr>
        <w:t xml:space="preserve"> </w:t>
      </w:r>
      <w:r>
        <w:t>kapal</w:t>
      </w:r>
      <w:r>
        <w:rPr>
          <w:spacing w:val="-5"/>
        </w:rPr>
        <w:t xml:space="preserve"> </w:t>
      </w:r>
      <w:r>
        <w:t>LNG</w:t>
      </w:r>
      <w:r>
        <w:rPr>
          <w:spacing w:val="-6"/>
        </w:rPr>
        <w:t xml:space="preserve"> </w:t>
      </w:r>
      <w:r>
        <w:t xml:space="preserve">yang berfungsi membakar kelebihan </w:t>
      </w:r>
      <w:r>
        <w:rPr>
          <w:i/>
        </w:rPr>
        <w:t xml:space="preserve">Boil-Off Gas (BOG) </w:t>
      </w:r>
      <w:r>
        <w:t>secara aman dan</w:t>
      </w:r>
    </w:p>
    <w:p w14:paraId="0C0B31CE" w14:textId="77777777" w:rsidR="00863931" w:rsidRDefault="00000000">
      <w:pPr>
        <w:pStyle w:val="BodyText"/>
        <w:spacing w:before="3"/>
        <w:ind w:left="548" w:right="739"/>
      </w:pPr>
      <w:r>
        <w:t>terkendali apabila produksi BOG melebihi kapasitas</w:t>
      </w:r>
      <w:r>
        <w:rPr>
          <w:spacing w:val="-13"/>
        </w:rPr>
        <w:t xml:space="preserve"> </w:t>
      </w:r>
      <w:r>
        <w:t>konsumsi</w:t>
      </w:r>
      <w:r>
        <w:rPr>
          <w:spacing w:val="-7"/>
        </w:rPr>
        <w:t xml:space="preserve"> </w:t>
      </w:r>
      <w:r>
        <w:t>mesin</w:t>
      </w:r>
      <w:r>
        <w:rPr>
          <w:spacing w:val="-7"/>
        </w:rPr>
        <w:t xml:space="preserve"> </w:t>
      </w:r>
      <w:r>
        <w:t>kapal</w:t>
      </w:r>
      <w:r>
        <w:rPr>
          <w:spacing w:val="-7"/>
        </w:rPr>
        <w:t xml:space="preserve"> </w:t>
      </w:r>
      <w:r>
        <w:t>dan</w:t>
      </w:r>
      <w:r>
        <w:rPr>
          <w:spacing w:val="-7"/>
        </w:rPr>
        <w:t xml:space="preserve"> </w:t>
      </w:r>
      <w:r>
        <w:t xml:space="preserve">kapasitas </w:t>
      </w:r>
      <w:r>
        <w:rPr>
          <w:i/>
          <w:spacing w:val="-2"/>
        </w:rPr>
        <w:t>reliquefaction</w:t>
      </w:r>
      <w:r>
        <w:rPr>
          <w:spacing w:val="-2"/>
        </w:rPr>
        <w:t>.</w:t>
      </w:r>
    </w:p>
    <w:p w14:paraId="2482745E" w14:textId="77777777" w:rsidR="00863931" w:rsidRDefault="00863931">
      <w:pPr>
        <w:pStyle w:val="BodyText"/>
        <w:sectPr w:rsidR="00863931">
          <w:type w:val="continuous"/>
          <w:pgSz w:w="11920" w:h="16850"/>
          <w:pgMar w:top="1920" w:right="850" w:bottom="1400" w:left="1275" w:header="0" w:footer="787" w:gutter="0"/>
          <w:cols w:num="2" w:space="720" w:equalWidth="0">
            <w:col w:w="3569" w:space="40"/>
            <w:col w:w="6186"/>
          </w:cols>
        </w:sectPr>
      </w:pPr>
    </w:p>
    <w:p w14:paraId="3BB70D65" w14:textId="77777777" w:rsidR="00863931" w:rsidRDefault="00000000">
      <w:pPr>
        <w:pStyle w:val="ListParagraph"/>
        <w:numPr>
          <w:ilvl w:val="0"/>
          <w:numId w:val="24"/>
        </w:numPr>
        <w:tabs>
          <w:tab w:val="left" w:pos="1502"/>
          <w:tab w:val="left" w:pos="4157"/>
        </w:tabs>
        <w:spacing w:before="156"/>
        <w:ind w:left="1502" w:hanging="449"/>
        <w:rPr>
          <w:sz w:val="24"/>
        </w:rPr>
      </w:pPr>
      <w:r>
        <w:rPr>
          <w:i/>
          <w:sz w:val="24"/>
        </w:rPr>
        <w:t>Green</w:t>
      </w:r>
      <w:r>
        <w:rPr>
          <w:i/>
          <w:spacing w:val="-3"/>
          <w:sz w:val="24"/>
        </w:rPr>
        <w:t xml:space="preserve"> </w:t>
      </w:r>
      <w:r>
        <w:rPr>
          <w:i/>
          <w:spacing w:val="-2"/>
          <w:sz w:val="24"/>
        </w:rPr>
        <w:t>Shipping</w:t>
      </w:r>
      <w:r>
        <w:rPr>
          <w:i/>
          <w:sz w:val="24"/>
        </w:rPr>
        <w:tab/>
      </w:r>
      <w:r>
        <w:rPr>
          <w:sz w:val="24"/>
        </w:rPr>
        <w:t>Konsep</w:t>
      </w:r>
      <w:r>
        <w:rPr>
          <w:spacing w:val="-1"/>
          <w:sz w:val="24"/>
        </w:rPr>
        <w:t xml:space="preserve"> </w:t>
      </w:r>
      <w:r>
        <w:rPr>
          <w:sz w:val="24"/>
        </w:rPr>
        <w:t>tata</w:t>
      </w:r>
      <w:r>
        <w:rPr>
          <w:spacing w:val="-2"/>
          <w:sz w:val="24"/>
        </w:rPr>
        <w:t xml:space="preserve"> </w:t>
      </w:r>
      <w:r>
        <w:rPr>
          <w:sz w:val="24"/>
        </w:rPr>
        <w:t>kelola</w:t>
      </w:r>
      <w:r>
        <w:rPr>
          <w:spacing w:val="-2"/>
          <w:sz w:val="24"/>
        </w:rPr>
        <w:t xml:space="preserve"> </w:t>
      </w:r>
      <w:r>
        <w:rPr>
          <w:sz w:val="24"/>
        </w:rPr>
        <w:t>pelayaran</w:t>
      </w:r>
      <w:r>
        <w:rPr>
          <w:spacing w:val="-1"/>
          <w:sz w:val="24"/>
        </w:rPr>
        <w:t xml:space="preserve"> </w:t>
      </w:r>
      <w:r>
        <w:rPr>
          <w:sz w:val="24"/>
        </w:rPr>
        <w:t>niaga</w:t>
      </w:r>
      <w:r>
        <w:rPr>
          <w:spacing w:val="-2"/>
          <w:sz w:val="24"/>
        </w:rPr>
        <w:t xml:space="preserve"> </w:t>
      </w:r>
      <w:r>
        <w:rPr>
          <w:sz w:val="24"/>
        </w:rPr>
        <w:t>komersial</w:t>
      </w:r>
      <w:r>
        <w:rPr>
          <w:spacing w:val="2"/>
          <w:sz w:val="24"/>
        </w:rPr>
        <w:t xml:space="preserve"> </w:t>
      </w:r>
      <w:r>
        <w:rPr>
          <w:spacing w:val="-4"/>
          <w:sz w:val="24"/>
        </w:rPr>
        <w:t>yang</w:t>
      </w:r>
    </w:p>
    <w:p w14:paraId="7889ADF6" w14:textId="77777777" w:rsidR="00863931" w:rsidRDefault="00000000">
      <w:pPr>
        <w:pStyle w:val="BodyText"/>
        <w:spacing w:before="84"/>
        <w:ind w:left="4157" w:right="639"/>
      </w:pPr>
      <w:r>
        <w:t>berorientasi</w:t>
      </w:r>
      <w:r>
        <w:rPr>
          <w:spacing w:val="-6"/>
        </w:rPr>
        <w:t xml:space="preserve"> </w:t>
      </w:r>
      <w:r>
        <w:t>pada</w:t>
      </w:r>
      <w:r>
        <w:rPr>
          <w:spacing w:val="-7"/>
        </w:rPr>
        <w:t xml:space="preserve"> </w:t>
      </w:r>
      <w:r>
        <w:t>kelestarian</w:t>
      </w:r>
      <w:r>
        <w:rPr>
          <w:spacing w:val="-6"/>
        </w:rPr>
        <w:t xml:space="preserve"> </w:t>
      </w:r>
      <w:r>
        <w:t>lingkungan</w:t>
      </w:r>
      <w:r>
        <w:rPr>
          <w:spacing w:val="-6"/>
        </w:rPr>
        <w:t xml:space="preserve"> </w:t>
      </w:r>
      <w:r>
        <w:t>laut</w:t>
      </w:r>
      <w:r>
        <w:rPr>
          <w:spacing w:val="-6"/>
        </w:rPr>
        <w:t xml:space="preserve"> </w:t>
      </w:r>
      <w:r>
        <w:t xml:space="preserve">dan </w:t>
      </w:r>
      <w:r>
        <w:rPr>
          <w:spacing w:val="-2"/>
        </w:rPr>
        <w:t>atmosfer</w:t>
      </w:r>
    </w:p>
    <w:p w14:paraId="54E3A124" w14:textId="77777777" w:rsidR="00863931" w:rsidRDefault="00000000">
      <w:pPr>
        <w:pStyle w:val="BodyText"/>
        <w:spacing w:before="84"/>
        <w:ind w:left="4157" w:right="578"/>
      </w:pPr>
      <w:r>
        <w:t>melalui</w:t>
      </w:r>
      <w:r>
        <w:rPr>
          <w:spacing w:val="-11"/>
        </w:rPr>
        <w:t xml:space="preserve"> </w:t>
      </w:r>
      <w:r>
        <w:t>adopsi</w:t>
      </w:r>
      <w:r>
        <w:rPr>
          <w:spacing w:val="-12"/>
        </w:rPr>
        <w:t xml:space="preserve"> </w:t>
      </w:r>
      <w:r>
        <w:t>bahan</w:t>
      </w:r>
      <w:r>
        <w:rPr>
          <w:spacing w:val="-12"/>
        </w:rPr>
        <w:t xml:space="preserve"> </w:t>
      </w:r>
      <w:r>
        <w:t>bakar</w:t>
      </w:r>
      <w:r>
        <w:rPr>
          <w:spacing w:val="-12"/>
        </w:rPr>
        <w:t xml:space="preserve"> </w:t>
      </w:r>
      <w:r>
        <w:t>rendah</w:t>
      </w:r>
      <w:r>
        <w:rPr>
          <w:spacing w:val="-10"/>
        </w:rPr>
        <w:t xml:space="preserve"> </w:t>
      </w:r>
      <w:r>
        <w:t>emisi,</w:t>
      </w:r>
      <w:r>
        <w:rPr>
          <w:spacing w:val="-12"/>
        </w:rPr>
        <w:t xml:space="preserve"> </w:t>
      </w:r>
      <w:r>
        <w:t>efisiensi energi yang optimal, serta kepatuhan penuh pada regulasi maritim.</w:t>
      </w:r>
    </w:p>
    <w:p w14:paraId="3BA9B5C6" w14:textId="77777777" w:rsidR="00863931" w:rsidRDefault="00000000">
      <w:pPr>
        <w:pStyle w:val="ListParagraph"/>
        <w:numPr>
          <w:ilvl w:val="0"/>
          <w:numId w:val="24"/>
        </w:numPr>
        <w:tabs>
          <w:tab w:val="left" w:pos="1502"/>
          <w:tab w:val="left" w:pos="4157"/>
        </w:tabs>
        <w:spacing w:before="156"/>
        <w:ind w:left="1502" w:hanging="509"/>
        <w:rPr>
          <w:sz w:val="24"/>
        </w:rPr>
      </w:pPr>
      <w:r>
        <w:rPr>
          <w:sz w:val="24"/>
        </w:rPr>
        <w:t>Kriogenik</w:t>
      </w:r>
      <w:r>
        <w:rPr>
          <w:spacing w:val="-2"/>
          <w:sz w:val="24"/>
        </w:rPr>
        <w:t xml:space="preserve"> </w:t>
      </w:r>
      <w:r>
        <w:rPr>
          <w:i/>
          <w:spacing w:val="-2"/>
          <w:sz w:val="24"/>
        </w:rPr>
        <w:t>(Cryogenic)</w:t>
      </w:r>
      <w:r>
        <w:rPr>
          <w:i/>
          <w:sz w:val="24"/>
        </w:rPr>
        <w:tab/>
      </w:r>
      <w:r>
        <w:rPr>
          <w:sz w:val="24"/>
        </w:rPr>
        <w:t>Cabang</w:t>
      </w:r>
      <w:r>
        <w:rPr>
          <w:spacing w:val="-3"/>
          <w:sz w:val="24"/>
        </w:rPr>
        <w:t xml:space="preserve"> </w:t>
      </w:r>
      <w:r>
        <w:rPr>
          <w:sz w:val="24"/>
        </w:rPr>
        <w:t>ilmu</w:t>
      </w:r>
      <w:r>
        <w:rPr>
          <w:spacing w:val="-1"/>
          <w:sz w:val="24"/>
        </w:rPr>
        <w:t xml:space="preserve"> </w:t>
      </w:r>
      <w:r>
        <w:rPr>
          <w:sz w:val="24"/>
        </w:rPr>
        <w:t>fisika</w:t>
      </w:r>
      <w:r>
        <w:rPr>
          <w:spacing w:val="-1"/>
          <w:sz w:val="24"/>
        </w:rPr>
        <w:t xml:space="preserve"> </w:t>
      </w:r>
      <w:r>
        <w:rPr>
          <w:sz w:val="24"/>
        </w:rPr>
        <w:t>dan</w:t>
      </w:r>
      <w:r>
        <w:rPr>
          <w:spacing w:val="-1"/>
          <w:sz w:val="24"/>
        </w:rPr>
        <w:t xml:space="preserve"> </w:t>
      </w:r>
      <w:r>
        <w:rPr>
          <w:sz w:val="24"/>
        </w:rPr>
        <w:t>teknik</w:t>
      </w:r>
      <w:r>
        <w:rPr>
          <w:spacing w:val="-1"/>
          <w:sz w:val="24"/>
        </w:rPr>
        <w:t xml:space="preserve"> </w:t>
      </w:r>
      <w:r>
        <w:rPr>
          <w:sz w:val="24"/>
        </w:rPr>
        <w:t xml:space="preserve">yang </w:t>
      </w:r>
      <w:r>
        <w:rPr>
          <w:spacing w:val="-2"/>
          <w:sz w:val="24"/>
        </w:rPr>
        <w:t>berkaitan</w:t>
      </w:r>
    </w:p>
    <w:p w14:paraId="78AF42A5" w14:textId="77777777" w:rsidR="00863931" w:rsidRDefault="00000000">
      <w:pPr>
        <w:pStyle w:val="BodyText"/>
        <w:spacing w:before="3"/>
        <w:ind w:left="4157" w:right="639"/>
      </w:pPr>
      <w:r>
        <w:t>dengan</w:t>
      </w:r>
      <w:r>
        <w:rPr>
          <w:spacing w:val="-7"/>
        </w:rPr>
        <w:t xml:space="preserve"> </w:t>
      </w:r>
      <w:r>
        <w:t>pembuatan</w:t>
      </w:r>
      <w:r>
        <w:rPr>
          <w:spacing w:val="-13"/>
        </w:rPr>
        <w:t xml:space="preserve"> </w:t>
      </w:r>
      <w:r>
        <w:t>dan</w:t>
      </w:r>
      <w:r>
        <w:rPr>
          <w:spacing w:val="-11"/>
        </w:rPr>
        <w:t xml:space="preserve"> </w:t>
      </w:r>
      <w:r>
        <w:t>pemeliharaan</w:t>
      </w:r>
      <w:r>
        <w:rPr>
          <w:spacing w:val="-12"/>
        </w:rPr>
        <w:t xml:space="preserve"> </w:t>
      </w:r>
      <w:r>
        <w:t>suhu</w:t>
      </w:r>
      <w:r>
        <w:rPr>
          <w:spacing w:val="-11"/>
        </w:rPr>
        <w:t xml:space="preserve"> </w:t>
      </w:r>
      <w:r>
        <w:t>yang sangat rendah. Dalam konteks LNG, tangki kriogenik menampung cairan gas alam</w:t>
      </w:r>
    </w:p>
    <w:p w14:paraId="769CAC59" w14:textId="77777777" w:rsidR="00863931" w:rsidRDefault="00000000">
      <w:pPr>
        <w:pStyle w:val="BodyText"/>
        <w:spacing w:before="2"/>
        <w:ind w:left="4157"/>
      </w:pPr>
      <w:r>
        <w:t>pada</w:t>
      </w:r>
      <w:r>
        <w:rPr>
          <w:spacing w:val="-2"/>
        </w:rPr>
        <w:t xml:space="preserve"> </w:t>
      </w:r>
      <w:r>
        <w:t>suhu</w:t>
      </w:r>
      <w:r>
        <w:rPr>
          <w:spacing w:val="-1"/>
        </w:rPr>
        <w:t xml:space="preserve"> </w:t>
      </w:r>
      <w:r>
        <w:t>sekitar</w:t>
      </w:r>
      <w:r>
        <w:rPr>
          <w:spacing w:val="1"/>
        </w:rPr>
        <w:t xml:space="preserve"> </w:t>
      </w:r>
      <w:r>
        <w:t>-</w:t>
      </w:r>
      <w:r>
        <w:rPr>
          <w:spacing w:val="-2"/>
        </w:rPr>
        <w:t>160°C.</w:t>
      </w:r>
    </w:p>
    <w:p w14:paraId="738CCEA3" w14:textId="77777777" w:rsidR="00863931" w:rsidRDefault="00863931">
      <w:pPr>
        <w:pStyle w:val="BodyText"/>
        <w:spacing w:before="3"/>
      </w:pPr>
    </w:p>
    <w:p w14:paraId="7BE02A3D" w14:textId="77777777" w:rsidR="00863931" w:rsidRDefault="00000000">
      <w:pPr>
        <w:pStyle w:val="ListParagraph"/>
        <w:numPr>
          <w:ilvl w:val="0"/>
          <w:numId w:val="24"/>
        </w:numPr>
        <w:tabs>
          <w:tab w:val="left" w:pos="1502"/>
          <w:tab w:val="left" w:pos="4157"/>
        </w:tabs>
        <w:ind w:left="1502" w:hanging="509"/>
        <w:rPr>
          <w:sz w:val="24"/>
        </w:rPr>
      </w:pPr>
      <w:r>
        <w:rPr>
          <w:i/>
          <w:sz w:val="24"/>
        </w:rPr>
        <w:t>Methane</w:t>
      </w:r>
      <w:r>
        <w:rPr>
          <w:i/>
          <w:spacing w:val="-2"/>
          <w:sz w:val="24"/>
        </w:rPr>
        <w:t xml:space="preserve"> </w:t>
      </w:r>
      <w:r>
        <w:rPr>
          <w:i/>
          <w:spacing w:val="-4"/>
          <w:sz w:val="24"/>
        </w:rPr>
        <w:t>Slip</w:t>
      </w:r>
      <w:r>
        <w:rPr>
          <w:i/>
          <w:sz w:val="24"/>
        </w:rPr>
        <w:tab/>
      </w:r>
      <w:r>
        <w:rPr>
          <w:sz w:val="24"/>
        </w:rPr>
        <w:t>Fenomena</w:t>
      </w:r>
      <w:r>
        <w:rPr>
          <w:spacing w:val="-8"/>
          <w:sz w:val="24"/>
        </w:rPr>
        <w:t xml:space="preserve"> </w:t>
      </w:r>
      <w:r>
        <w:rPr>
          <w:sz w:val="24"/>
        </w:rPr>
        <w:t>di</w:t>
      </w:r>
      <w:r>
        <w:rPr>
          <w:spacing w:val="-6"/>
          <w:sz w:val="24"/>
        </w:rPr>
        <w:t xml:space="preserve"> </w:t>
      </w:r>
      <w:r>
        <w:rPr>
          <w:sz w:val="24"/>
        </w:rPr>
        <w:t>mana</w:t>
      </w:r>
      <w:r>
        <w:rPr>
          <w:spacing w:val="-7"/>
          <w:sz w:val="24"/>
        </w:rPr>
        <w:t xml:space="preserve"> </w:t>
      </w:r>
      <w:r>
        <w:rPr>
          <w:sz w:val="24"/>
        </w:rPr>
        <w:t>sebagian</w:t>
      </w:r>
      <w:r>
        <w:rPr>
          <w:spacing w:val="-6"/>
          <w:sz w:val="24"/>
        </w:rPr>
        <w:t xml:space="preserve"> </w:t>
      </w:r>
      <w:r>
        <w:rPr>
          <w:sz w:val="24"/>
        </w:rPr>
        <w:t>molekul</w:t>
      </w:r>
      <w:r>
        <w:rPr>
          <w:spacing w:val="-6"/>
          <w:sz w:val="24"/>
        </w:rPr>
        <w:t xml:space="preserve"> </w:t>
      </w:r>
      <w:r>
        <w:rPr>
          <w:sz w:val="24"/>
        </w:rPr>
        <w:t>gas</w:t>
      </w:r>
      <w:r>
        <w:rPr>
          <w:spacing w:val="-8"/>
          <w:sz w:val="24"/>
        </w:rPr>
        <w:t xml:space="preserve"> </w:t>
      </w:r>
      <w:r>
        <w:rPr>
          <w:spacing w:val="-2"/>
          <w:sz w:val="24"/>
        </w:rPr>
        <w:t>metana</w:t>
      </w:r>
    </w:p>
    <w:p w14:paraId="61C15D12" w14:textId="77777777" w:rsidR="00863931" w:rsidRDefault="00000000">
      <w:pPr>
        <w:pStyle w:val="BodyText"/>
        <w:spacing w:before="3"/>
        <w:ind w:left="4157" w:right="578"/>
      </w:pPr>
      <w:r>
        <w:t>(</w:t>
      </w:r>
      <w:r>
        <w:rPr>
          <w:i/>
        </w:rPr>
        <w:t>CH</w:t>
      </w:r>
      <w:r>
        <w:rPr>
          <w:i/>
          <w:position w:val="-9"/>
        </w:rPr>
        <w:t>4</w:t>
      </w:r>
      <w:r>
        <w:t>)</w:t>
      </w:r>
      <w:r>
        <w:rPr>
          <w:spacing w:val="-10"/>
        </w:rPr>
        <w:t xml:space="preserve"> </w:t>
      </w:r>
      <w:r>
        <w:t>lolos</w:t>
      </w:r>
      <w:r>
        <w:rPr>
          <w:spacing w:val="-5"/>
        </w:rPr>
        <w:t xml:space="preserve"> </w:t>
      </w:r>
      <w:r>
        <w:t>dari</w:t>
      </w:r>
      <w:r>
        <w:rPr>
          <w:spacing w:val="-4"/>
        </w:rPr>
        <w:t xml:space="preserve"> </w:t>
      </w:r>
      <w:r>
        <w:t>ruang</w:t>
      </w:r>
      <w:r>
        <w:rPr>
          <w:spacing w:val="-4"/>
        </w:rPr>
        <w:t xml:space="preserve"> </w:t>
      </w:r>
      <w:r>
        <w:t>bakar</w:t>
      </w:r>
      <w:r>
        <w:rPr>
          <w:spacing w:val="-4"/>
        </w:rPr>
        <w:t xml:space="preserve"> </w:t>
      </w:r>
      <w:r>
        <w:t>mesin</w:t>
      </w:r>
      <w:r>
        <w:rPr>
          <w:spacing w:val="-4"/>
        </w:rPr>
        <w:t xml:space="preserve"> </w:t>
      </w:r>
      <w:r>
        <w:t>tanpa</w:t>
      </w:r>
      <w:r>
        <w:rPr>
          <w:spacing w:val="-5"/>
        </w:rPr>
        <w:t xml:space="preserve"> </w:t>
      </w:r>
      <w:r>
        <w:t>terbakar sempurna, lalu ikut terbuang ke atmosfer melalui cerobong gas buang, yang</w:t>
      </w:r>
    </w:p>
    <w:p w14:paraId="521C5F91" w14:textId="77777777" w:rsidR="00863931" w:rsidRDefault="00000000">
      <w:pPr>
        <w:pStyle w:val="BodyText"/>
        <w:spacing w:before="27"/>
        <w:ind w:left="4157"/>
      </w:pPr>
      <w:r>
        <w:t>menjadi</w:t>
      </w:r>
      <w:r>
        <w:rPr>
          <w:spacing w:val="-2"/>
        </w:rPr>
        <w:t xml:space="preserve"> </w:t>
      </w:r>
      <w:r>
        <w:t>tantangan</w:t>
      </w:r>
      <w:r>
        <w:rPr>
          <w:spacing w:val="-2"/>
        </w:rPr>
        <w:t xml:space="preserve"> </w:t>
      </w:r>
      <w:r>
        <w:t>emisi</w:t>
      </w:r>
      <w:r>
        <w:rPr>
          <w:spacing w:val="3"/>
        </w:rPr>
        <w:t xml:space="preserve"> </w:t>
      </w:r>
      <w:r>
        <w:rPr>
          <w:spacing w:val="-2"/>
        </w:rPr>
        <w:t>lingkungan.</w:t>
      </w:r>
    </w:p>
    <w:p w14:paraId="258B2A53" w14:textId="77777777" w:rsidR="00863931" w:rsidRDefault="00863931">
      <w:pPr>
        <w:pStyle w:val="BodyText"/>
        <w:spacing w:before="1"/>
        <w:rPr>
          <w:sz w:val="10"/>
        </w:rPr>
      </w:pPr>
    </w:p>
    <w:p w14:paraId="66E3742A" w14:textId="77777777" w:rsidR="00863931" w:rsidRDefault="00863931">
      <w:pPr>
        <w:pStyle w:val="BodyText"/>
        <w:rPr>
          <w:sz w:val="10"/>
        </w:rPr>
        <w:sectPr w:rsidR="00863931">
          <w:type w:val="continuous"/>
          <w:pgSz w:w="11920" w:h="16850"/>
          <w:pgMar w:top="1920" w:right="850" w:bottom="1400" w:left="1275" w:header="0" w:footer="787" w:gutter="0"/>
          <w:cols w:space="720"/>
        </w:sectPr>
      </w:pPr>
    </w:p>
    <w:p w14:paraId="3EEC4A12" w14:textId="77777777" w:rsidR="00863931" w:rsidRDefault="00000000">
      <w:pPr>
        <w:pStyle w:val="ListParagraph"/>
        <w:numPr>
          <w:ilvl w:val="0"/>
          <w:numId w:val="24"/>
        </w:numPr>
        <w:tabs>
          <w:tab w:val="left" w:pos="1502"/>
        </w:tabs>
        <w:spacing w:before="90"/>
        <w:ind w:left="1502" w:hanging="509"/>
        <w:rPr>
          <w:i/>
          <w:sz w:val="24"/>
        </w:rPr>
      </w:pPr>
      <w:r>
        <w:rPr>
          <w:i/>
          <w:spacing w:val="-2"/>
          <w:sz w:val="24"/>
        </w:rPr>
        <w:t>Operational</w:t>
      </w:r>
      <w:r>
        <w:rPr>
          <w:i/>
          <w:spacing w:val="-11"/>
          <w:sz w:val="24"/>
        </w:rPr>
        <w:t xml:space="preserve"> </w:t>
      </w:r>
      <w:r>
        <w:rPr>
          <w:i/>
          <w:spacing w:val="-2"/>
          <w:sz w:val="24"/>
        </w:rPr>
        <w:t>Expenditure (OPEX)</w:t>
      </w:r>
    </w:p>
    <w:p w14:paraId="09E27414" w14:textId="77777777" w:rsidR="00863931" w:rsidRDefault="00000000">
      <w:pPr>
        <w:pStyle w:val="BodyText"/>
        <w:spacing w:before="90"/>
        <w:ind w:left="223" w:right="800"/>
      </w:pPr>
      <w:r>
        <w:br w:type="column"/>
      </w:r>
      <w:r>
        <w:t>Biaya operasional rutin harian yang dikeluarkan perusahaan</w:t>
      </w:r>
      <w:r>
        <w:rPr>
          <w:spacing w:val="-7"/>
        </w:rPr>
        <w:t xml:space="preserve"> </w:t>
      </w:r>
      <w:r>
        <w:t>pelayaran</w:t>
      </w:r>
      <w:r>
        <w:rPr>
          <w:spacing w:val="-11"/>
        </w:rPr>
        <w:t xml:space="preserve"> </w:t>
      </w:r>
      <w:r>
        <w:t>untuk</w:t>
      </w:r>
      <w:r>
        <w:rPr>
          <w:spacing w:val="-13"/>
        </w:rPr>
        <w:t xml:space="preserve"> </w:t>
      </w:r>
      <w:r>
        <w:t>menjalankan</w:t>
      </w:r>
      <w:r>
        <w:rPr>
          <w:spacing w:val="-11"/>
        </w:rPr>
        <w:t xml:space="preserve"> </w:t>
      </w:r>
      <w:r>
        <w:t>kapal,</w:t>
      </w:r>
      <w:r>
        <w:rPr>
          <w:spacing w:val="-13"/>
        </w:rPr>
        <w:t xml:space="preserve"> </w:t>
      </w:r>
      <w:r>
        <w:t>di mana porsi terbesarnya dialokasikan untuk konsumsi bahan bakar, disusul oleh biaya perawatan mesin dan gaji kru.</w:t>
      </w:r>
    </w:p>
    <w:p w14:paraId="4F8BC715" w14:textId="77777777" w:rsidR="00863931" w:rsidRDefault="00863931">
      <w:pPr>
        <w:pStyle w:val="BodyText"/>
        <w:sectPr w:rsidR="00863931">
          <w:type w:val="continuous"/>
          <w:pgSz w:w="11920" w:h="16850"/>
          <w:pgMar w:top="1920" w:right="850" w:bottom="1400" w:left="1275" w:header="0" w:footer="787" w:gutter="0"/>
          <w:cols w:num="2" w:space="720" w:equalWidth="0">
            <w:col w:w="3894" w:space="40"/>
            <w:col w:w="5861"/>
          </w:cols>
        </w:sectPr>
      </w:pPr>
    </w:p>
    <w:p w14:paraId="406143BA" w14:textId="77777777" w:rsidR="00863931" w:rsidRDefault="00863931">
      <w:pPr>
        <w:pStyle w:val="BodyText"/>
        <w:spacing w:before="6"/>
      </w:pPr>
    </w:p>
    <w:p w14:paraId="6E6FFAE7" w14:textId="77777777" w:rsidR="00863931" w:rsidRDefault="00000000">
      <w:pPr>
        <w:pStyle w:val="ListParagraph"/>
        <w:numPr>
          <w:ilvl w:val="0"/>
          <w:numId w:val="23"/>
        </w:numPr>
        <w:tabs>
          <w:tab w:val="left" w:pos="1502"/>
          <w:tab w:val="left" w:pos="4157"/>
        </w:tabs>
        <w:ind w:right="723" w:hanging="3164"/>
        <w:rPr>
          <w:sz w:val="24"/>
        </w:rPr>
      </w:pPr>
      <w:r>
        <w:rPr>
          <w:i/>
          <w:sz w:val="24"/>
        </w:rPr>
        <w:t>Pilot Fuel</w:t>
      </w:r>
      <w:r>
        <w:rPr>
          <w:i/>
          <w:sz w:val="24"/>
        </w:rPr>
        <w:tab/>
      </w:r>
      <w:r>
        <w:rPr>
          <w:sz w:val="24"/>
        </w:rPr>
        <w:t>Sejumlah</w:t>
      </w:r>
      <w:r>
        <w:rPr>
          <w:spacing w:val="-10"/>
          <w:sz w:val="24"/>
        </w:rPr>
        <w:t xml:space="preserve"> </w:t>
      </w:r>
      <w:r>
        <w:rPr>
          <w:sz w:val="24"/>
        </w:rPr>
        <w:t>kecil</w:t>
      </w:r>
      <w:r>
        <w:rPr>
          <w:spacing w:val="-9"/>
          <w:sz w:val="24"/>
        </w:rPr>
        <w:t xml:space="preserve"> </w:t>
      </w:r>
      <w:r>
        <w:rPr>
          <w:sz w:val="24"/>
        </w:rPr>
        <w:t>bahan</w:t>
      </w:r>
      <w:r>
        <w:rPr>
          <w:spacing w:val="-10"/>
          <w:sz w:val="24"/>
        </w:rPr>
        <w:t xml:space="preserve"> </w:t>
      </w:r>
      <w:r>
        <w:rPr>
          <w:sz w:val="24"/>
        </w:rPr>
        <w:t>bakar</w:t>
      </w:r>
      <w:r>
        <w:rPr>
          <w:spacing w:val="-10"/>
          <w:sz w:val="24"/>
        </w:rPr>
        <w:t xml:space="preserve"> </w:t>
      </w:r>
      <w:r>
        <w:rPr>
          <w:sz w:val="24"/>
        </w:rPr>
        <w:t>cair</w:t>
      </w:r>
      <w:r>
        <w:rPr>
          <w:spacing w:val="-8"/>
          <w:sz w:val="24"/>
        </w:rPr>
        <w:t xml:space="preserve"> </w:t>
      </w:r>
      <w:r>
        <w:rPr>
          <w:sz w:val="24"/>
        </w:rPr>
        <w:t>(seperti</w:t>
      </w:r>
      <w:r>
        <w:rPr>
          <w:spacing w:val="-10"/>
          <w:sz w:val="24"/>
        </w:rPr>
        <w:t xml:space="preserve"> </w:t>
      </w:r>
      <w:r>
        <w:rPr>
          <w:sz w:val="24"/>
        </w:rPr>
        <w:t>MGO</w:t>
      </w:r>
      <w:r>
        <w:rPr>
          <w:spacing w:val="-12"/>
          <w:sz w:val="24"/>
        </w:rPr>
        <w:t xml:space="preserve"> </w:t>
      </w:r>
      <w:r>
        <w:rPr>
          <w:sz w:val="24"/>
        </w:rPr>
        <w:t xml:space="preserve">atau MDO) yang diinjeksikan ke dalam silinder mesin </w:t>
      </w:r>
      <w:r>
        <w:rPr>
          <w:i/>
          <w:sz w:val="24"/>
        </w:rPr>
        <w:t xml:space="preserve">dual fuel </w:t>
      </w:r>
      <w:r>
        <w:rPr>
          <w:sz w:val="24"/>
        </w:rPr>
        <w:t>untuk memicu percikan kompresi dan menyalakan campuran gas alam cair (LNG) di dalam ruang bakar.</w:t>
      </w:r>
    </w:p>
    <w:p w14:paraId="58F962EF" w14:textId="77777777" w:rsidR="00863931" w:rsidRDefault="00863931">
      <w:pPr>
        <w:pStyle w:val="BodyText"/>
        <w:spacing w:before="7"/>
      </w:pPr>
    </w:p>
    <w:p w14:paraId="72553DC4" w14:textId="77777777" w:rsidR="00863931" w:rsidRDefault="00000000">
      <w:pPr>
        <w:pStyle w:val="ListParagraph"/>
        <w:numPr>
          <w:ilvl w:val="0"/>
          <w:numId w:val="23"/>
        </w:numPr>
        <w:tabs>
          <w:tab w:val="left" w:pos="1502"/>
          <w:tab w:val="left" w:pos="4157"/>
        </w:tabs>
        <w:ind w:right="882" w:hanging="3164"/>
        <w:rPr>
          <w:sz w:val="24"/>
        </w:rPr>
      </w:pPr>
      <w:r>
        <w:rPr>
          <w:i/>
          <w:spacing w:val="-2"/>
          <w:sz w:val="24"/>
        </w:rPr>
        <w:t>Retrofit</w:t>
      </w:r>
      <w:r>
        <w:rPr>
          <w:i/>
          <w:sz w:val="24"/>
        </w:rPr>
        <w:tab/>
      </w:r>
      <w:r>
        <w:rPr>
          <w:sz w:val="24"/>
        </w:rPr>
        <w:t>Proses modifikasi, pemasangan perangkat tambahan, atau perbaikan teknologi baru pada kapal tua/eksisting agar mampu beradaptasi dengan</w:t>
      </w:r>
      <w:r>
        <w:rPr>
          <w:spacing w:val="-6"/>
          <w:sz w:val="24"/>
        </w:rPr>
        <w:t xml:space="preserve"> </w:t>
      </w:r>
      <w:r>
        <w:rPr>
          <w:sz w:val="24"/>
        </w:rPr>
        <w:t>sistem</w:t>
      </w:r>
      <w:r>
        <w:rPr>
          <w:spacing w:val="-6"/>
          <w:sz w:val="24"/>
        </w:rPr>
        <w:t xml:space="preserve"> </w:t>
      </w:r>
      <w:r>
        <w:rPr>
          <w:sz w:val="24"/>
        </w:rPr>
        <w:t>bahan</w:t>
      </w:r>
      <w:r>
        <w:rPr>
          <w:spacing w:val="-6"/>
          <w:sz w:val="24"/>
        </w:rPr>
        <w:t xml:space="preserve"> </w:t>
      </w:r>
      <w:r>
        <w:rPr>
          <w:sz w:val="24"/>
        </w:rPr>
        <w:t>bakar</w:t>
      </w:r>
      <w:r>
        <w:rPr>
          <w:spacing w:val="-6"/>
          <w:sz w:val="24"/>
        </w:rPr>
        <w:t xml:space="preserve"> </w:t>
      </w:r>
      <w:r>
        <w:rPr>
          <w:sz w:val="24"/>
        </w:rPr>
        <w:t>baru</w:t>
      </w:r>
      <w:r>
        <w:rPr>
          <w:spacing w:val="-5"/>
          <w:sz w:val="24"/>
        </w:rPr>
        <w:t xml:space="preserve"> </w:t>
      </w:r>
      <w:r>
        <w:rPr>
          <w:sz w:val="24"/>
        </w:rPr>
        <w:t>(seperti</w:t>
      </w:r>
      <w:r>
        <w:rPr>
          <w:spacing w:val="-6"/>
          <w:sz w:val="24"/>
        </w:rPr>
        <w:t xml:space="preserve"> </w:t>
      </w:r>
      <w:r>
        <w:rPr>
          <w:sz w:val="24"/>
        </w:rPr>
        <w:t>konversi ke LNG) atau mematuhi aturan emisi terbaru.</w:t>
      </w:r>
    </w:p>
    <w:p w14:paraId="4B2F8B54" w14:textId="77777777" w:rsidR="00863931" w:rsidRDefault="00863931">
      <w:pPr>
        <w:pStyle w:val="ListParagraph"/>
        <w:jc w:val="left"/>
        <w:rPr>
          <w:sz w:val="24"/>
        </w:rPr>
        <w:sectPr w:rsidR="00863931">
          <w:type w:val="continuous"/>
          <w:pgSz w:w="11920" w:h="16850"/>
          <w:pgMar w:top="1920" w:right="850" w:bottom="1400" w:left="1275" w:header="0" w:footer="787" w:gutter="0"/>
          <w:cols w:space="720"/>
        </w:sectPr>
      </w:pPr>
    </w:p>
    <w:p w14:paraId="7A00EA8E" w14:textId="77777777" w:rsidR="00863931" w:rsidRDefault="00000000">
      <w:pPr>
        <w:pStyle w:val="ListParagraph"/>
        <w:numPr>
          <w:ilvl w:val="0"/>
          <w:numId w:val="23"/>
        </w:numPr>
        <w:tabs>
          <w:tab w:val="left" w:pos="1502"/>
          <w:tab w:val="left" w:pos="4157"/>
        </w:tabs>
        <w:spacing w:before="73"/>
        <w:ind w:left="1502"/>
        <w:rPr>
          <w:sz w:val="24"/>
        </w:rPr>
      </w:pPr>
      <w:r>
        <w:rPr>
          <w:i/>
          <w:spacing w:val="-6"/>
          <w:sz w:val="24"/>
        </w:rPr>
        <w:lastRenderedPageBreak/>
        <w:t>Sustainable</w:t>
      </w:r>
      <w:r>
        <w:rPr>
          <w:i/>
          <w:spacing w:val="2"/>
          <w:sz w:val="24"/>
        </w:rPr>
        <w:t xml:space="preserve"> </w:t>
      </w:r>
      <w:r>
        <w:rPr>
          <w:i/>
          <w:spacing w:val="-2"/>
          <w:sz w:val="24"/>
        </w:rPr>
        <w:t>Energy</w:t>
      </w:r>
      <w:r>
        <w:rPr>
          <w:i/>
          <w:sz w:val="24"/>
        </w:rPr>
        <w:tab/>
      </w:r>
      <w:r>
        <w:rPr>
          <w:spacing w:val="-6"/>
          <w:sz w:val="24"/>
        </w:rPr>
        <w:t>Energi</w:t>
      </w:r>
      <w:r>
        <w:rPr>
          <w:spacing w:val="-1"/>
          <w:sz w:val="24"/>
        </w:rPr>
        <w:t xml:space="preserve"> </w:t>
      </w:r>
      <w:r>
        <w:rPr>
          <w:spacing w:val="-6"/>
          <w:sz w:val="24"/>
        </w:rPr>
        <w:t>berkelanjutan</w:t>
      </w:r>
      <w:r>
        <w:rPr>
          <w:spacing w:val="1"/>
          <w:sz w:val="24"/>
        </w:rPr>
        <w:t xml:space="preserve"> </w:t>
      </w:r>
      <w:r>
        <w:rPr>
          <w:spacing w:val="-6"/>
          <w:sz w:val="24"/>
        </w:rPr>
        <w:t>yang</w:t>
      </w:r>
      <w:r>
        <w:rPr>
          <w:spacing w:val="1"/>
          <w:sz w:val="24"/>
        </w:rPr>
        <w:t xml:space="preserve"> </w:t>
      </w:r>
      <w:r>
        <w:rPr>
          <w:spacing w:val="-6"/>
          <w:sz w:val="24"/>
        </w:rPr>
        <w:t>ketersediaannya</w:t>
      </w:r>
      <w:r>
        <w:rPr>
          <w:sz w:val="24"/>
        </w:rPr>
        <w:t xml:space="preserve"> </w:t>
      </w:r>
      <w:r>
        <w:rPr>
          <w:spacing w:val="-6"/>
          <w:sz w:val="24"/>
        </w:rPr>
        <w:t>melimpah</w:t>
      </w:r>
    </w:p>
    <w:p w14:paraId="10335003" w14:textId="77777777" w:rsidR="00863931" w:rsidRDefault="00000000">
      <w:pPr>
        <w:pStyle w:val="BodyText"/>
        <w:ind w:left="4157" w:right="578"/>
      </w:pPr>
      <w:r>
        <w:t>di</w:t>
      </w:r>
      <w:r>
        <w:rPr>
          <w:spacing w:val="-9"/>
        </w:rPr>
        <w:t xml:space="preserve"> </w:t>
      </w:r>
      <w:r>
        <w:t>alam</w:t>
      </w:r>
      <w:r>
        <w:rPr>
          <w:spacing w:val="-9"/>
        </w:rPr>
        <w:t xml:space="preserve"> </w:t>
      </w:r>
      <w:r>
        <w:t>dan</w:t>
      </w:r>
      <w:r>
        <w:rPr>
          <w:spacing w:val="-9"/>
        </w:rPr>
        <w:t xml:space="preserve"> </w:t>
      </w:r>
      <w:r>
        <w:t>proses</w:t>
      </w:r>
      <w:r>
        <w:rPr>
          <w:spacing w:val="-9"/>
        </w:rPr>
        <w:t xml:space="preserve"> </w:t>
      </w:r>
      <w:r>
        <w:t>pemanfaatannya</w:t>
      </w:r>
      <w:r>
        <w:rPr>
          <w:spacing w:val="-10"/>
        </w:rPr>
        <w:t xml:space="preserve"> </w:t>
      </w:r>
      <w:r>
        <w:t xml:space="preserve">tidak </w:t>
      </w:r>
      <w:r>
        <w:rPr>
          <w:spacing w:val="-6"/>
        </w:rPr>
        <w:t xml:space="preserve">menimbulkan dampak destruktif bagi lingkungan </w:t>
      </w:r>
      <w:r>
        <w:t>maritim jangka panjang.</w:t>
      </w:r>
    </w:p>
    <w:p w14:paraId="1B913179" w14:textId="77777777" w:rsidR="00863931" w:rsidRDefault="00863931">
      <w:pPr>
        <w:pStyle w:val="BodyText"/>
        <w:sectPr w:rsidR="00863931">
          <w:pgSz w:w="11920" w:h="16850"/>
          <w:pgMar w:top="1500" w:right="850" w:bottom="980" w:left="1275" w:header="0" w:footer="787" w:gutter="0"/>
          <w:cols w:space="720"/>
        </w:sectPr>
      </w:pPr>
    </w:p>
    <w:p w14:paraId="2C23B325" w14:textId="77777777" w:rsidR="00863931" w:rsidRDefault="00000000">
      <w:pPr>
        <w:pStyle w:val="Heading1"/>
        <w:spacing w:before="59"/>
        <w:ind w:left="961" w:right="824"/>
      </w:pPr>
      <w:bookmarkStart w:id="10" w:name="_bookmark10"/>
      <w:bookmarkEnd w:id="10"/>
      <w:r>
        <w:lastRenderedPageBreak/>
        <w:t>DAFTAR</w:t>
      </w:r>
      <w:r>
        <w:rPr>
          <w:spacing w:val="-18"/>
        </w:rPr>
        <w:t xml:space="preserve"> </w:t>
      </w:r>
      <w:r>
        <w:rPr>
          <w:spacing w:val="-2"/>
        </w:rPr>
        <w:t>LAMPIRAN</w:t>
      </w:r>
    </w:p>
    <w:p w14:paraId="709C5127" w14:textId="77777777" w:rsidR="00863931" w:rsidRDefault="00000000">
      <w:pPr>
        <w:pStyle w:val="BodyText"/>
        <w:tabs>
          <w:tab w:val="right" w:leader="dot" w:pos="9208"/>
        </w:tabs>
        <w:spacing w:before="767"/>
        <w:ind w:left="710"/>
      </w:pPr>
      <w:hyperlink w:anchor="_bookmark53" w:history="1">
        <w:r>
          <w:t>LAMPIRAN</w:t>
        </w:r>
        <w:r>
          <w:rPr>
            <w:spacing w:val="-3"/>
          </w:rPr>
          <w:t xml:space="preserve"> </w:t>
        </w:r>
        <w:r>
          <w:t>1</w:t>
        </w:r>
        <w:r>
          <w:rPr>
            <w:spacing w:val="-2"/>
          </w:rPr>
          <w:t xml:space="preserve"> </w:t>
        </w:r>
        <w:r>
          <w:t>Pengajuan</w:t>
        </w:r>
        <w:r>
          <w:rPr>
            <w:spacing w:val="-2"/>
          </w:rPr>
          <w:t xml:space="preserve"> </w:t>
        </w:r>
        <w:r>
          <w:t>Judul</w:t>
        </w:r>
        <w:r>
          <w:rPr>
            <w:spacing w:val="-1"/>
          </w:rPr>
          <w:t xml:space="preserve"> </w:t>
        </w:r>
        <w:r>
          <w:rPr>
            <w:spacing w:val="-2"/>
          </w:rPr>
          <w:t>Skripsi</w:t>
        </w:r>
        <w:r>
          <w:tab/>
        </w:r>
        <w:r>
          <w:rPr>
            <w:spacing w:val="-5"/>
          </w:rPr>
          <w:t>76</w:t>
        </w:r>
      </w:hyperlink>
    </w:p>
    <w:p w14:paraId="37E246A5" w14:textId="77777777" w:rsidR="00863931" w:rsidRDefault="00000000">
      <w:pPr>
        <w:pStyle w:val="BodyText"/>
        <w:tabs>
          <w:tab w:val="right" w:leader="dot" w:pos="9208"/>
        </w:tabs>
        <w:spacing w:before="137"/>
        <w:ind w:left="710"/>
      </w:pPr>
      <w:hyperlink w:anchor="_bookmark54" w:history="1">
        <w:r>
          <w:t>LAMPIRAN</w:t>
        </w:r>
        <w:r>
          <w:rPr>
            <w:spacing w:val="-4"/>
          </w:rPr>
          <w:t xml:space="preserve"> </w:t>
        </w:r>
        <w:r>
          <w:t>2</w:t>
        </w:r>
        <w:r>
          <w:rPr>
            <w:spacing w:val="-3"/>
          </w:rPr>
          <w:t xml:space="preserve"> </w:t>
        </w:r>
        <w:r>
          <w:t>Pengajuan</w:t>
        </w:r>
        <w:r>
          <w:rPr>
            <w:spacing w:val="-4"/>
          </w:rPr>
          <w:t xml:space="preserve"> </w:t>
        </w:r>
        <w:r>
          <w:t>Sinopsis</w:t>
        </w:r>
        <w:r>
          <w:rPr>
            <w:spacing w:val="-3"/>
          </w:rPr>
          <w:t xml:space="preserve"> </w:t>
        </w:r>
        <w:r>
          <w:rPr>
            <w:spacing w:val="-2"/>
          </w:rPr>
          <w:t>Skripsi</w:t>
        </w:r>
        <w:r>
          <w:tab/>
        </w:r>
        <w:r>
          <w:rPr>
            <w:spacing w:val="-5"/>
          </w:rPr>
          <w:t>78</w:t>
        </w:r>
      </w:hyperlink>
    </w:p>
    <w:p w14:paraId="7EBCFCFB" w14:textId="77777777" w:rsidR="00863931" w:rsidRDefault="00000000">
      <w:pPr>
        <w:pStyle w:val="BodyText"/>
        <w:tabs>
          <w:tab w:val="right" w:leader="dot" w:pos="9208"/>
        </w:tabs>
        <w:spacing w:before="140"/>
        <w:ind w:left="710"/>
      </w:pPr>
      <w:hyperlink w:anchor="_bookmark55" w:history="1">
        <w:r>
          <w:t>LAMPIRAN</w:t>
        </w:r>
        <w:r>
          <w:rPr>
            <w:spacing w:val="-5"/>
          </w:rPr>
          <w:t xml:space="preserve"> </w:t>
        </w:r>
        <w:r>
          <w:t>3</w:t>
        </w:r>
        <w:r>
          <w:rPr>
            <w:spacing w:val="-4"/>
          </w:rPr>
          <w:t xml:space="preserve"> </w:t>
        </w:r>
        <w:r>
          <w:t>Ships</w:t>
        </w:r>
        <w:r>
          <w:rPr>
            <w:spacing w:val="-4"/>
          </w:rPr>
          <w:t xml:space="preserve"> </w:t>
        </w:r>
        <w:r>
          <w:rPr>
            <w:spacing w:val="-2"/>
          </w:rPr>
          <w:t>Particular</w:t>
        </w:r>
        <w:r>
          <w:tab/>
        </w:r>
        <w:r>
          <w:rPr>
            <w:spacing w:val="-5"/>
          </w:rPr>
          <w:t>84</w:t>
        </w:r>
      </w:hyperlink>
    </w:p>
    <w:p w14:paraId="33422F9B" w14:textId="77777777" w:rsidR="00863931" w:rsidRDefault="00000000">
      <w:pPr>
        <w:pStyle w:val="BodyText"/>
        <w:tabs>
          <w:tab w:val="right" w:leader="dot" w:pos="9208"/>
        </w:tabs>
        <w:spacing w:before="136"/>
        <w:ind w:left="710"/>
      </w:pPr>
      <w:hyperlink w:anchor="_bookmark56" w:history="1">
        <w:r>
          <w:t>LAMPIRAN</w:t>
        </w:r>
        <w:r>
          <w:rPr>
            <w:spacing w:val="-4"/>
          </w:rPr>
          <w:t xml:space="preserve"> </w:t>
        </w:r>
        <w:r>
          <w:t>4</w:t>
        </w:r>
        <w:r>
          <w:rPr>
            <w:spacing w:val="-3"/>
          </w:rPr>
          <w:t xml:space="preserve"> </w:t>
        </w:r>
        <w:r>
          <w:t>Crew</w:t>
        </w:r>
        <w:r>
          <w:rPr>
            <w:spacing w:val="-3"/>
          </w:rPr>
          <w:t xml:space="preserve"> </w:t>
        </w:r>
        <w:r>
          <w:rPr>
            <w:spacing w:val="-4"/>
          </w:rPr>
          <w:t>List</w:t>
        </w:r>
        <w:r>
          <w:tab/>
        </w:r>
        <w:r>
          <w:rPr>
            <w:spacing w:val="-5"/>
          </w:rPr>
          <w:t>85</w:t>
        </w:r>
      </w:hyperlink>
    </w:p>
    <w:p w14:paraId="0D29220E" w14:textId="77777777" w:rsidR="00863931" w:rsidRDefault="00000000">
      <w:pPr>
        <w:pStyle w:val="BodyText"/>
        <w:tabs>
          <w:tab w:val="right" w:leader="dot" w:pos="9208"/>
        </w:tabs>
        <w:spacing w:before="140"/>
        <w:ind w:left="710"/>
      </w:pPr>
      <w:hyperlink w:anchor="_bookmark57" w:history="1">
        <w:r>
          <w:t>LAMPIRAN</w:t>
        </w:r>
        <w:r>
          <w:rPr>
            <w:spacing w:val="-4"/>
          </w:rPr>
          <w:t xml:space="preserve"> </w:t>
        </w:r>
        <w:r>
          <w:t>5</w:t>
        </w:r>
        <w:r>
          <w:rPr>
            <w:spacing w:val="-3"/>
          </w:rPr>
          <w:t xml:space="preserve"> </w:t>
        </w:r>
        <w:r>
          <w:t>Bukti</w:t>
        </w:r>
        <w:r>
          <w:rPr>
            <w:spacing w:val="-2"/>
          </w:rPr>
          <w:t xml:space="preserve"> Turnitin</w:t>
        </w:r>
        <w:r>
          <w:tab/>
        </w:r>
        <w:r>
          <w:rPr>
            <w:spacing w:val="-5"/>
          </w:rPr>
          <w:t>86</w:t>
        </w:r>
      </w:hyperlink>
    </w:p>
    <w:p w14:paraId="7E0C3744" w14:textId="77777777" w:rsidR="00863931" w:rsidRDefault="00000000">
      <w:pPr>
        <w:pStyle w:val="BodyText"/>
        <w:tabs>
          <w:tab w:val="right" w:leader="dot" w:pos="9208"/>
        </w:tabs>
        <w:spacing w:before="137"/>
        <w:ind w:left="710"/>
      </w:pPr>
      <w:hyperlink w:anchor="_bookmark58" w:history="1">
        <w:r>
          <w:t>LAMPIRAN</w:t>
        </w:r>
        <w:r>
          <w:rPr>
            <w:spacing w:val="-4"/>
          </w:rPr>
          <w:t xml:space="preserve"> </w:t>
        </w:r>
        <w:r>
          <w:t>6</w:t>
        </w:r>
        <w:r>
          <w:rPr>
            <w:spacing w:val="-2"/>
          </w:rPr>
          <w:t xml:space="preserve"> </w:t>
        </w:r>
        <w:r>
          <w:t>LNG/C</w:t>
        </w:r>
        <w:r>
          <w:rPr>
            <w:spacing w:val="-2"/>
          </w:rPr>
          <w:t xml:space="preserve"> </w:t>
        </w:r>
        <w:r>
          <w:t>CORAL</w:t>
        </w:r>
        <w:r>
          <w:rPr>
            <w:spacing w:val="-2"/>
          </w:rPr>
          <w:t xml:space="preserve"> ENERGY</w:t>
        </w:r>
        <w:r>
          <w:tab/>
        </w:r>
        <w:r>
          <w:rPr>
            <w:spacing w:val="-5"/>
          </w:rPr>
          <w:t>87</w:t>
        </w:r>
      </w:hyperlink>
    </w:p>
    <w:p w14:paraId="35B13725" w14:textId="77777777" w:rsidR="00863931" w:rsidRDefault="00000000">
      <w:pPr>
        <w:pStyle w:val="BodyText"/>
        <w:tabs>
          <w:tab w:val="right" w:leader="dot" w:pos="9208"/>
        </w:tabs>
        <w:spacing w:before="139"/>
        <w:ind w:left="710"/>
      </w:pPr>
      <w:hyperlink w:anchor="_bookmark59" w:history="1">
        <w:r>
          <w:t>LAMPIRAN</w:t>
        </w:r>
        <w:r>
          <w:rPr>
            <w:spacing w:val="-3"/>
          </w:rPr>
          <w:t xml:space="preserve"> </w:t>
        </w:r>
        <w:r>
          <w:t>7</w:t>
        </w:r>
        <w:r>
          <w:rPr>
            <w:spacing w:val="-1"/>
          </w:rPr>
          <w:t xml:space="preserve"> </w:t>
        </w:r>
        <w:r>
          <w:t>All</w:t>
        </w:r>
        <w:r>
          <w:rPr>
            <w:spacing w:val="-1"/>
          </w:rPr>
          <w:t xml:space="preserve"> </w:t>
        </w:r>
        <w:r>
          <w:t>Crew</w:t>
        </w:r>
        <w:r>
          <w:rPr>
            <w:spacing w:val="-2"/>
          </w:rPr>
          <w:t xml:space="preserve"> </w:t>
        </w:r>
        <w:r>
          <w:t>LNG/C</w:t>
        </w:r>
        <w:r>
          <w:rPr>
            <w:spacing w:val="-2"/>
          </w:rPr>
          <w:t xml:space="preserve"> </w:t>
        </w:r>
        <w:r>
          <w:t>CORAL</w:t>
        </w:r>
        <w:r>
          <w:rPr>
            <w:spacing w:val="-1"/>
          </w:rPr>
          <w:t xml:space="preserve"> </w:t>
        </w:r>
        <w:r>
          <w:rPr>
            <w:spacing w:val="-2"/>
          </w:rPr>
          <w:t>ENERGY</w:t>
        </w:r>
        <w:r>
          <w:tab/>
        </w:r>
        <w:r>
          <w:rPr>
            <w:spacing w:val="-5"/>
          </w:rPr>
          <w:t>88</w:t>
        </w:r>
      </w:hyperlink>
    </w:p>
    <w:p w14:paraId="6A9D61A0" w14:textId="77777777" w:rsidR="00863931" w:rsidRDefault="00863931">
      <w:pPr>
        <w:pStyle w:val="BodyText"/>
        <w:sectPr w:rsidR="00863931">
          <w:pgSz w:w="11920" w:h="16850"/>
          <w:pgMar w:top="1720" w:right="850" w:bottom="980" w:left="1275" w:header="0" w:footer="787" w:gutter="0"/>
          <w:cols w:space="720"/>
        </w:sectPr>
      </w:pPr>
    </w:p>
    <w:p w14:paraId="32B73980" w14:textId="77777777" w:rsidR="00863931" w:rsidRDefault="00000000">
      <w:pPr>
        <w:pStyle w:val="Heading1"/>
        <w:spacing w:before="252"/>
        <w:ind w:left="961" w:right="820"/>
      </w:pPr>
      <w:bookmarkStart w:id="11" w:name="_bookmark11"/>
      <w:bookmarkEnd w:id="11"/>
      <w:r>
        <w:rPr>
          <w:spacing w:val="-2"/>
        </w:rPr>
        <w:lastRenderedPageBreak/>
        <w:t>ABSTRAK</w:t>
      </w:r>
    </w:p>
    <w:p w14:paraId="3A25BF70" w14:textId="77777777" w:rsidR="00863931" w:rsidRDefault="00000000">
      <w:pPr>
        <w:spacing w:before="354"/>
        <w:ind w:left="710" w:right="570"/>
        <w:jc w:val="both"/>
        <w:rPr>
          <w:i/>
          <w:sz w:val="24"/>
        </w:rPr>
      </w:pPr>
      <w:r>
        <w:rPr>
          <w:b/>
          <w:sz w:val="24"/>
        </w:rPr>
        <w:t xml:space="preserve">Abbas, Muhammad Rafif. 2026. </w:t>
      </w:r>
      <w:r>
        <w:rPr>
          <w:i/>
          <w:sz w:val="24"/>
        </w:rPr>
        <w:t>“Analisis Implementasi LNG Sebagai Energi Berkelanjutan Dalam Mendukung Green Shipping pada LNG/C CORAL ENERGY”</w:t>
      </w:r>
    </w:p>
    <w:p w14:paraId="552E00A8" w14:textId="77777777" w:rsidR="00863931" w:rsidRDefault="00863931">
      <w:pPr>
        <w:pStyle w:val="BodyText"/>
        <w:rPr>
          <w:i/>
        </w:rPr>
      </w:pPr>
    </w:p>
    <w:p w14:paraId="60DC061F" w14:textId="77777777" w:rsidR="00863931" w:rsidRDefault="00000000">
      <w:pPr>
        <w:pStyle w:val="BodyText"/>
        <w:ind w:left="710" w:right="563"/>
        <w:jc w:val="both"/>
      </w:pPr>
      <w:r>
        <w:rPr>
          <w:position w:val="2"/>
        </w:rPr>
        <w:t>Sektor transportasi laut berkontribusi terhadap 2–3% emisi CO</w:t>
      </w:r>
      <w:r>
        <w:rPr>
          <w:sz w:val="16"/>
        </w:rPr>
        <w:t>2</w:t>
      </w:r>
      <w:r>
        <w:rPr>
          <w:spacing w:val="40"/>
          <w:sz w:val="16"/>
        </w:rPr>
        <w:t xml:space="preserve"> </w:t>
      </w:r>
      <w:r>
        <w:rPr>
          <w:position w:val="2"/>
        </w:rPr>
        <w:t xml:space="preserve">global, sehingga </w:t>
      </w:r>
      <w:r>
        <w:t xml:space="preserve">mendorong </w:t>
      </w:r>
      <w:r>
        <w:rPr>
          <w:i/>
        </w:rPr>
        <w:t xml:space="preserve">International Maritime Organization </w:t>
      </w:r>
      <w:r>
        <w:t xml:space="preserve">(IMO) menetapkan regulasi dekarbonisasi yang ketat melalui kerangka MARPOL Annex VI, termasuk pemenuhan standar </w:t>
      </w:r>
      <w:r>
        <w:rPr>
          <w:i/>
        </w:rPr>
        <w:t xml:space="preserve">Energy Efficiency Existing Ship Index </w:t>
      </w:r>
      <w:r>
        <w:t xml:space="preserve">(EEXI) dan </w:t>
      </w:r>
      <w:r>
        <w:rPr>
          <w:i/>
        </w:rPr>
        <w:t xml:space="preserve">Carbon Intensity Indicator </w:t>
      </w:r>
      <w:r>
        <w:t xml:space="preserve">(CII). Penelitian ini bertujuan untuk menganalisis implementasi </w:t>
      </w:r>
      <w:r>
        <w:rPr>
          <w:i/>
        </w:rPr>
        <w:t xml:space="preserve">Liquefied Natural Gas </w:t>
      </w:r>
      <w:r>
        <w:t xml:space="preserve">(LNG) sebagai energi berkelanjutan dalam mendukung konsep </w:t>
      </w:r>
      <w:r>
        <w:rPr>
          <w:i/>
        </w:rPr>
        <w:t xml:space="preserve">Green Shipping </w:t>
      </w:r>
      <w:r>
        <w:t>serta menganalisis efisiensi biaya operasional (</w:t>
      </w:r>
      <w:r>
        <w:rPr>
          <w:i/>
        </w:rPr>
        <w:t xml:space="preserve">Operational Expenditure </w:t>
      </w:r>
      <w:r>
        <w:t>/ OPEX) pada kapal LNG/</w:t>
      </w:r>
      <w:r>
        <w:rPr>
          <w:i/>
        </w:rPr>
        <w:t>C Coral Energy</w:t>
      </w:r>
      <w:r>
        <w:t xml:space="preserve">. Metode penelitian yang digunakan adalah deskriptif kualitatif dengan teknik pengumpulan data melalui observasi operasional terarah, studi dokumentasi terbatas, dan studi pustaka selama pelaksanaan praktik laut. Analisis data dilakukan dengan menggunakan matriks </w:t>
      </w:r>
      <w:r>
        <w:rPr>
          <w:i/>
        </w:rPr>
        <w:t xml:space="preserve">Strengths, Weaknesses, Opportunities, Threats </w:t>
      </w:r>
      <w:r>
        <w:t xml:space="preserve">(SWOT) untuk merumuskan strategi pengoperasian sistem permesinan </w:t>
      </w:r>
      <w:r>
        <w:rPr>
          <w:i/>
        </w:rPr>
        <w:t>Dual Fuel</w:t>
      </w:r>
      <w:r>
        <w:rPr>
          <w:i/>
          <w:spacing w:val="80"/>
        </w:rPr>
        <w:t xml:space="preserve"> </w:t>
      </w:r>
      <w:r>
        <w:rPr>
          <w:i/>
        </w:rPr>
        <w:t xml:space="preserve">Diesel Electric </w:t>
      </w:r>
      <w:r>
        <w:t xml:space="preserve">(DFDE) dan </w:t>
      </w:r>
      <w:r>
        <w:rPr>
          <w:i/>
        </w:rPr>
        <w:t xml:space="preserve">Fuel Gas Supply System </w:t>
      </w:r>
      <w:r>
        <w:t xml:space="preserve">(FGSS) secara optimal. Hasil penelitian menunjukkan bahwa integrasi </w:t>
      </w:r>
      <w:r>
        <w:rPr>
          <w:i/>
        </w:rPr>
        <w:t xml:space="preserve">Ship Energy Efficiency Management Plan </w:t>
      </w:r>
      <w:r>
        <w:t xml:space="preserve">(SEEMP) melalui pemanfaatan </w:t>
      </w:r>
      <w:r>
        <w:rPr>
          <w:i/>
        </w:rPr>
        <w:t xml:space="preserve">Boil-Off Gas </w:t>
      </w:r>
      <w:r>
        <w:t xml:space="preserve">(BOG) secara maksimal sebagai bahan bakar utama terbukti sangat efektif memenuhi regulasi IMO. Optimalisasi sirkulasi </w:t>
      </w:r>
      <w:r>
        <w:rPr>
          <w:position w:val="2"/>
        </w:rPr>
        <w:t>kargo ini mampu mereduksi emisi karbon CO</w:t>
      </w:r>
      <w:r>
        <w:rPr>
          <w:sz w:val="16"/>
        </w:rPr>
        <w:t>2</w:t>
      </w:r>
      <w:r>
        <w:rPr>
          <w:spacing w:val="40"/>
          <w:sz w:val="16"/>
        </w:rPr>
        <w:t xml:space="preserve"> </w:t>
      </w:r>
      <w:r>
        <w:rPr>
          <w:position w:val="2"/>
        </w:rPr>
        <w:t xml:space="preserve">sebesar 20–25%, memotong emisi </w:t>
      </w:r>
      <w:r>
        <w:t>nitrogen oksida NOx hingga 85%, serta mengeliminasi emisi sulfur oksida SOx dan partikulat padat mendekati 100%, sehingga mempertahankan rating CII kapal pada kategori terbaik (A atau B). Dari aspek finansial dan teknis, penggunaan LNG memberikan keunggulan komparatif yang tinggi karena memiliki nilai kalor bersih (</w:t>
      </w:r>
      <w:r>
        <w:rPr>
          <w:i/>
        </w:rPr>
        <w:t>Lower Heating Value</w:t>
      </w:r>
      <w:r>
        <w:t xml:space="preserve">) mencapai 49.5 MJ/kg, jauh melampaui MGO (42.7 MJ/kg). Karakteristik pembakaran LNG yang bersih secara radikal memotong pembentukan kerak karbon pada internal silinder mesin, memperpanjang interval </w:t>
      </w:r>
      <w:r>
        <w:rPr>
          <w:i/>
        </w:rPr>
        <w:t>overhaul</w:t>
      </w:r>
      <w:r>
        <w:t xml:space="preserve">, dan mengoptimalkan </w:t>
      </w:r>
      <w:r>
        <w:rPr>
          <w:i/>
        </w:rPr>
        <w:t xml:space="preserve">Planned Maintenance System </w:t>
      </w:r>
      <w:r>
        <w:t>(PMS). Selain itu, kebersihan alami emisi LNG membebaskan perusahaan Anthony Veder dari investasi awal (</w:t>
      </w:r>
      <w:r>
        <w:rPr>
          <w:i/>
        </w:rPr>
        <w:t xml:space="preserve">Capital Expenditure </w:t>
      </w:r>
      <w:r>
        <w:t xml:space="preserve">/ CAPEX) pemasangan </w:t>
      </w:r>
      <w:r>
        <w:rPr>
          <w:i/>
        </w:rPr>
        <w:t xml:space="preserve">Exhaust Gas Scrubber </w:t>
      </w:r>
      <w:r>
        <w:t>serta memberikan perlindungan ekonomi strategis (</w:t>
      </w:r>
      <w:r>
        <w:rPr>
          <w:i/>
        </w:rPr>
        <w:t>economic hedging</w:t>
      </w:r>
      <w:r>
        <w:t>) terhadap risiko fluktuasi harga minyak dan pengenaan pajak karbon (</w:t>
      </w:r>
      <w:r>
        <w:rPr>
          <w:i/>
        </w:rPr>
        <w:t>carbon tax</w:t>
      </w:r>
      <w:r>
        <w:t>) di masa depan.</w:t>
      </w:r>
    </w:p>
    <w:p w14:paraId="73E3ABF9" w14:textId="77777777" w:rsidR="00863931" w:rsidRDefault="00000000">
      <w:pPr>
        <w:spacing w:before="271"/>
        <w:ind w:left="710" w:right="564"/>
        <w:jc w:val="both"/>
        <w:rPr>
          <w:sz w:val="24"/>
        </w:rPr>
      </w:pPr>
      <w:r>
        <w:rPr>
          <w:b/>
          <w:sz w:val="24"/>
        </w:rPr>
        <w:t xml:space="preserve">Kata Kunci: </w:t>
      </w:r>
      <w:r>
        <w:rPr>
          <w:i/>
          <w:sz w:val="24"/>
        </w:rPr>
        <w:t xml:space="preserve">Liquefied Natural Gas </w:t>
      </w:r>
      <w:r>
        <w:rPr>
          <w:sz w:val="24"/>
        </w:rPr>
        <w:t xml:space="preserve">(LNG), </w:t>
      </w:r>
      <w:r>
        <w:rPr>
          <w:i/>
          <w:sz w:val="24"/>
        </w:rPr>
        <w:t>Green Shipping</w:t>
      </w:r>
      <w:r>
        <w:rPr>
          <w:sz w:val="24"/>
        </w:rPr>
        <w:t xml:space="preserve">, </w:t>
      </w:r>
      <w:r>
        <w:rPr>
          <w:i/>
          <w:sz w:val="24"/>
        </w:rPr>
        <w:t xml:space="preserve">Dual Fuel Diesel Electric </w:t>
      </w:r>
      <w:r>
        <w:rPr>
          <w:sz w:val="24"/>
        </w:rPr>
        <w:t xml:space="preserve">(DFDE), </w:t>
      </w:r>
      <w:r>
        <w:rPr>
          <w:i/>
          <w:sz w:val="24"/>
        </w:rPr>
        <w:t xml:space="preserve">Boil-Off Gas </w:t>
      </w:r>
      <w:r>
        <w:rPr>
          <w:sz w:val="24"/>
        </w:rPr>
        <w:t>(BOG), MARPOL Annex VI.</w:t>
      </w:r>
    </w:p>
    <w:p w14:paraId="00497210" w14:textId="77777777" w:rsidR="00863931" w:rsidRDefault="00863931">
      <w:pPr>
        <w:jc w:val="both"/>
        <w:rPr>
          <w:sz w:val="24"/>
        </w:rPr>
        <w:sectPr w:rsidR="00863931">
          <w:pgSz w:w="11920" w:h="16850"/>
          <w:pgMar w:top="1940" w:right="850" w:bottom="980" w:left="1275" w:header="0" w:footer="787" w:gutter="0"/>
          <w:cols w:space="720"/>
        </w:sectPr>
      </w:pPr>
    </w:p>
    <w:p w14:paraId="1CA97401" w14:textId="77777777" w:rsidR="00863931" w:rsidRDefault="00000000">
      <w:pPr>
        <w:pStyle w:val="Heading1"/>
        <w:spacing w:before="59"/>
        <w:ind w:left="961" w:right="819"/>
      </w:pPr>
      <w:bookmarkStart w:id="12" w:name="_bookmark12"/>
      <w:bookmarkEnd w:id="12"/>
      <w:r>
        <w:rPr>
          <w:spacing w:val="-2"/>
        </w:rPr>
        <w:lastRenderedPageBreak/>
        <w:t>ABSTRACT</w:t>
      </w:r>
    </w:p>
    <w:p w14:paraId="2BD419F1" w14:textId="77777777" w:rsidR="00863931" w:rsidRDefault="00863931">
      <w:pPr>
        <w:pStyle w:val="BodyText"/>
        <w:spacing w:before="54"/>
        <w:rPr>
          <w:b/>
          <w:sz w:val="32"/>
        </w:rPr>
      </w:pPr>
    </w:p>
    <w:p w14:paraId="02F3F0AC" w14:textId="77777777" w:rsidR="00863931" w:rsidRDefault="00000000">
      <w:pPr>
        <w:ind w:left="710" w:right="578"/>
        <w:rPr>
          <w:i/>
          <w:sz w:val="24"/>
        </w:rPr>
      </w:pPr>
      <w:r>
        <w:rPr>
          <w:b/>
          <w:sz w:val="24"/>
        </w:rPr>
        <w:t xml:space="preserve">Abbas, Muhammad Rafif. 2026. </w:t>
      </w:r>
      <w:r>
        <w:rPr>
          <w:sz w:val="24"/>
        </w:rPr>
        <w:t>“</w:t>
      </w:r>
      <w:r>
        <w:rPr>
          <w:i/>
          <w:sz w:val="24"/>
        </w:rPr>
        <w:t>Analysis Of Lng Implementation As A Sustainable</w:t>
      </w:r>
      <w:r>
        <w:rPr>
          <w:i/>
          <w:spacing w:val="40"/>
          <w:sz w:val="24"/>
        </w:rPr>
        <w:t xml:space="preserve"> </w:t>
      </w:r>
      <w:r>
        <w:rPr>
          <w:i/>
          <w:sz w:val="24"/>
        </w:rPr>
        <w:t>Energy In Supporting Green Shipping on LNG/C Coral Energy”</w:t>
      </w:r>
    </w:p>
    <w:p w14:paraId="636499D9" w14:textId="77777777" w:rsidR="00863931" w:rsidRDefault="00000000">
      <w:pPr>
        <w:spacing w:before="253"/>
        <w:ind w:left="710" w:right="563"/>
        <w:jc w:val="both"/>
      </w:pPr>
      <w:r>
        <w:rPr>
          <w:position w:val="2"/>
        </w:rPr>
        <w:t>The maritime transport sector is responsible for 2–3% of global CO</w:t>
      </w:r>
      <w:r>
        <w:rPr>
          <w:sz w:val="14"/>
        </w:rPr>
        <w:t>2</w:t>
      </w:r>
      <w:r>
        <w:rPr>
          <w:spacing w:val="36"/>
          <w:sz w:val="14"/>
        </w:rPr>
        <w:t xml:space="preserve"> </w:t>
      </w:r>
      <w:r>
        <w:rPr>
          <w:position w:val="2"/>
        </w:rPr>
        <w:t xml:space="preserve">emissions, prompting the </w:t>
      </w:r>
      <w:r>
        <w:t>International Maritime Organization (IMO) to enforce strict decarbonization regulations under the MARPOL Annex VI framework, specifically the compliance with Energy Efficiency Existing Ship Index (EEXI) and Carbon Intensity Indicator (CII) standards. This study aims to analyze the readiness and implementation of LNG/C Coral Energy in fulfilling these emission reduction regulations, as well as to evaluate the role of LNG in optimizing operational expenditure (OPEX) efficiency compared to conventional fuels. The applied research method is descriptive qualitative, utilizing data collection techniques such as targeted operational observation using the Fuel Gas Supply System (FGSS) and Engine Performance Monitoring System (EPMS) instruments, limited documentation studies, and literature reviews during the sea</w:t>
      </w:r>
      <w:r>
        <w:rPr>
          <w:spacing w:val="-2"/>
        </w:rPr>
        <w:t xml:space="preserve"> </w:t>
      </w:r>
      <w:r>
        <w:t>project</w:t>
      </w:r>
      <w:r>
        <w:rPr>
          <w:spacing w:val="-4"/>
        </w:rPr>
        <w:t xml:space="preserve"> </w:t>
      </w:r>
      <w:r>
        <w:t>period.</w:t>
      </w:r>
      <w:r>
        <w:rPr>
          <w:spacing w:val="-2"/>
        </w:rPr>
        <w:t xml:space="preserve"> </w:t>
      </w:r>
      <w:r>
        <w:t>Data</w:t>
      </w:r>
      <w:r>
        <w:rPr>
          <w:spacing w:val="-2"/>
        </w:rPr>
        <w:t xml:space="preserve"> </w:t>
      </w:r>
      <w:r>
        <w:t>analysis</w:t>
      </w:r>
      <w:r>
        <w:rPr>
          <w:spacing w:val="-2"/>
        </w:rPr>
        <w:t xml:space="preserve"> </w:t>
      </w:r>
      <w:r>
        <w:t>was</w:t>
      </w:r>
      <w:r>
        <w:rPr>
          <w:spacing w:val="-4"/>
        </w:rPr>
        <w:t xml:space="preserve"> </w:t>
      </w:r>
      <w:r>
        <w:t>conducted</w:t>
      </w:r>
      <w:r>
        <w:rPr>
          <w:spacing w:val="-2"/>
        </w:rPr>
        <w:t xml:space="preserve"> </w:t>
      </w:r>
      <w:r>
        <w:t>systematically</w:t>
      </w:r>
      <w:r>
        <w:rPr>
          <w:spacing w:val="-2"/>
        </w:rPr>
        <w:t xml:space="preserve"> </w:t>
      </w:r>
      <w:r>
        <w:t>using</w:t>
      </w:r>
      <w:r>
        <w:rPr>
          <w:spacing w:val="-2"/>
        </w:rPr>
        <w:t xml:space="preserve"> </w:t>
      </w:r>
      <w:r>
        <w:t>the</w:t>
      </w:r>
      <w:r>
        <w:rPr>
          <w:spacing w:val="-2"/>
        </w:rPr>
        <w:t xml:space="preserve"> </w:t>
      </w:r>
      <w:r>
        <w:t>Strengths,</w:t>
      </w:r>
      <w:r>
        <w:rPr>
          <w:spacing w:val="-4"/>
        </w:rPr>
        <w:t xml:space="preserve"> </w:t>
      </w:r>
      <w:r>
        <w:t xml:space="preserve">Weaknesses, Opportunities, Threats (SWOT) matrix analysis to formulate alternative problem-solving </w:t>
      </w:r>
      <w:r>
        <w:rPr>
          <w:spacing w:val="-2"/>
        </w:rPr>
        <w:t>strategies.</w:t>
      </w:r>
    </w:p>
    <w:p w14:paraId="256F0FD9" w14:textId="77777777" w:rsidR="00863931" w:rsidRDefault="00000000">
      <w:pPr>
        <w:ind w:left="710" w:right="565"/>
        <w:jc w:val="both"/>
      </w:pPr>
      <w:r>
        <w:t xml:space="preserve">The results indicate that the integration of the Ship Energy Efficiency Management Plan (SEEMP) by maximizing the utilization of Boil-Off Gas (BOG) as the primary fuel for the Dual Fuel Diesel Electric (DFDE) machinery is highly effective in meeting IMO regulations. This </w:t>
      </w:r>
      <w:r>
        <w:rPr>
          <w:position w:val="2"/>
        </w:rPr>
        <w:t>cargo circulation optimization successfully reduces carbon (CO</w:t>
      </w:r>
      <w:r>
        <w:rPr>
          <w:sz w:val="14"/>
        </w:rPr>
        <w:t>2</w:t>
      </w:r>
      <w:r>
        <w:rPr>
          <w:position w:val="2"/>
        </w:rPr>
        <w:t xml:space="preserve">) emissions by 20–25%, cuts </w:t>
      </w:r>
      <w:r>
        <w:t>nitrogen oxides (NOx) by up to 85%, and eliminates sulfur oxides (SOx) and particulate matter close to 100%, consistently maintaining the vessel's carbon intensity report in the best rating (A or B). From financial and mechanical perspectives, LNG provides a superior comparative advantage due to its net calorific value (Lower Heating Value) of 49.5 MJ/kg, which significantly surpasses MGO at 42.7 MJ/kg. The clean combustion characteristics of LNG radically minimize carbon deposits in internal engine cylinders, extending overhaul intervals, and enhancing the efficiency of the Planned Maintenance System (PMS). Furthermore, the natural cleanliness of LNG emissions spares Anthony Veder from the initial capital expenditure (CAPEX) for Exhaust Gas Scrubber installations and offers strategic economic hedging against future crude oil price fluctuations and carbon tax implementations.</w:t>
      </w:r>
    </w:p>
    <w:p w14:paraId="30BFC589" w14:textId="77777777" w:rsidR="00863931" w:rsidRDefault="00000000">
      <w:pPr>
        <w:spacing w:before="249"/>
        <w:ind w:left="710" w:right="578"/>
        <w:rPr>
          <w:i/>
          <w:sz w:val="24"/>
        </w:rPr>
      </w:pPr>
      <w:r>
        <w:rPr>
          <w:b/>
          <w:i/>
          <w:sz w:val="24"/>
        </w:rPr>
        <w:t>Keywords:</w:t>
      </w:r>
      <w:r>
        <w:rPr>
          <w:b/>
          <w:i/>
          <w:spacing w:val="-3"/>
          <w:sz w:val="24"/>
        </w:rPr>
        <w:t xml:space="preserve"> </w:t>
      </w:r>
      <w:r>
        <w:rPr>
          <w:i/>
          <w:sz w:val="24"/>
        </w:rPr>
        <w:t>Liquefied</w:t>
      </w:r>
      <w:r>
        <w:rPr>
          <w:i/>
          <w:spacing w:val="-3"/>
          <w:sz w:val="24"/>
        </w:rPr>
        <w:t xml:space="preserve"> </w:t>
      </w:r>
      <w:r>
        <w:rPr>
          <w:i/>
          <w:sz w:val="24"/>
        </w:rPr>
        <w:t>Natural</w:t>
      </w:r>
      <w:r>
        <w:rPr>
          <w:i/>
          <w:spacing w:val="-3"/>
          <w:sz w:val="24"/>
        </w:rPr>
        <w:t xml:space="preserve"> </w:t>
      </w:r>
      <w:r>
        <w:rPr>
          <w:i/>
          <w:sz w:val="24"/>
        </w:rPr>
        <w:t>Gas</w:t>
      </w:r>
      <w:r>
        <w:rPr>
          <w:i/>
          <w:spacing w:val="-4"/>
          <w:sz w:val="24"/>
        </w:rPr>
        <w:t xml:space="preserve"> </w:t>
      </w:r>
      <w:r>
        <w:rPr>
          <w:i/>
          <w:sz w:val="24"/>
        </w:rPr>
        <w:t>(LNG),</w:t>
      </w:r>
      <w:r>
        <w:rPr>
          <w:i/>
          <w:spacing w:val="-3"/>
          <w:sz w:val="24"/>
        </w:rPr>
        <w:t xml:space="preserve"> </w:t>
      </w:r>
      <w:r>
        <w:rPr>
          <w:i/>
          <w:sz w:val="24"/>
        </w:rPr>
        <w:t>Green</w:t>
      </w:r>
      <w:r>
        <w:rPr>
          <w:i/>
          <w:spacing w:val="-3"/>
          <w:sz w:val="24"/>
        </w:rPr>
        <w:t xml:space="preserve"> </w:t>
      </w:r>
      <w:r>
        <w:rPr>
          <w:i/>
          <w:sz w:val="24"/>
        </w:rPr>
        <w:t>Shipping,</w:t>
      </w:r>
      <w:r>
        <w:rPr>
          <w:i/>
          <w:spacing w:val="-3"/>
          <w:sz w:val="24"/>
        </w:rPr>
        <w:t xml:space="preserve"> </w:t>
      </w:r>
      <w:r>
        <w:rPr>
          <w:i/>
          <w:sz w:val="24"/>
        </w:rPr>
        <w:t>Dual</w:t>
      </w:r>
      <w:r>
        <w:rPr>
          <w:i/>
          <w:spacing w:val="-3"/>
          <w:sz w:val="24"/>
        </w:rPr>
        <w:t xml:space="preserve"> </w:t>
      </w:r>
      <w:r>
        <w:rPr>
          <w:i/>
          <w:sz w:val="24"/>
        </w:rPr>
        <w:t>Fuel</w:t>
      </w:r>
      <w:r>
        <w:rPr>
          <w:i/>
          <w:spacing w:val="-3"/>
          <w:sz w:val="24"/>
        </w:rPr>
        <w:t xml:space="preserve"> </w:t>
      </w:r>
      <w:r>
        <w:rPr>
          <w:i/>
          <w:sz w:val="24"/>
        </w:rPr>
        <w:t>Diesel</w:t>
      </w:r>
      <w:r>
        <w:rPr>
          <w:i/>
          <w:spacing w:val="-3"/>
          <w:sz w:val="24"/>
        </w:rPr>
        <w:t xml:space="preserve"> </w:t>
      </w:r>
      <w:r>
        <w:rPr>
          <w:i/>
          <w:sz w:val="24"/>
        </w:rPr>
        <w:t>Electric (DFDE), Boil-Off Gas (BOG), MARPOL Annex VI.</w:t>
      </w:r>
    </w:p>
    <w:p w14:paraId="4809DA1B" w14:textId="77777777" w:rsidR="00863931" w:rsidRDefault="00863931">
      <w:pPr>
        <w:rPr>
          <w:i/>
          <w:sz w:val="24"/>
        </w:rPr>
        <w:sectPr w:rsidR="00863931">
          <w:pgSz w:w="11920" w:h="16850"/>
          <w:pgMar w:top="1720" w:right="850" w:bottom="980" w:left="1275" w:header="0" w:footer="787" w:gutter="0"/>
          <w:cols w:space="720"/>
        </w:sectPr>
      </w:pPr>
    </w:p>
    <w:p w14:paraId="3D0126A2" w14:textId="77777777" w:rsidR="00863931" w:rsidRDefault="00863931">
      <w:pPr>
        <w:pStyle w:val="BodyText"/>
        <w:rPr>
          <w:i/>
          <w:sz w:val="32"/>
        </w:rPr>
      </w:pPr>
    </w:p>
    <w:p w14:paraId="7033F31C" w14:textId="77777777" w:rsidR="00863931" w:rsidRDefault="00863931">
      <w:pPr>
        <w:pStyle w:val="BodyText"/>
        <w:rPr>
          <w:i/>
          <w:sz w:val="32"/>
        </w:rPr>
      </w:pPr>
    </w:p>
    <w:p w14:paraId="14026658" w14:textId="77777777" w:rsidR="00863931" w:rsidRDefault="00863931">
      <w:pPr>
        <w:pStyle w:val="BodyText"/>
        <w:spacing w:before="26"/>
        <w:rPr>
          <w:i/>
          <w:sz w:val="32"/>
        </w:rPr>
      </w:pPr>
    </w:p>
    <w:p w14:paraId="3B1D0A79" w14:textId="77777777" w:rsidR="00863931" w:rsidRDefault="00000000">
      <w:pPr>
        <w:pStyle w:val="Heading1"/>
        <w:ind w:left="3064" w:right="3092" w:firstLine="1"/>
      </w:pPr>
      <w:bookmarkStart w:id="13" w:name="_bookmark13"/>
      <w:bookmarkEnd w:id="13"/>
      <w:r>
        <w:t xml:space="preserve">BAB I </w:t>
      </w:r>
      <w:r>
        <w:rPr>
          <w:spacing w:val="-2"/>
        </w:rPr>
        <w:t>PENDAHULUAN</w:t>
      </w:r>
    </w:p>
    <w:p w14:paraId="642788E4" w14:textId="77777777" w:rsidR="00863931" w:rsidRDefault="00863931">
      <w:pPr>
        <w:pStyle w:val="BodyText"/>
        <w:spacing w:before="240"/>
        <w:rPr>
          <w:b/>
          <w:sz w:val="32"/>
        </w:rPr>
      </w:pPr>
    </w:p>
    <w:p w14:paraId="5BBB70DD" w14:textId="77777777" w:rsidR="00863931" w:rsidRDefault="00000000">
      <w:pPr>
        <w:pStyle w:val="Heading5"/>
        <w:numPr>
          <w:ilvl w:val="0"/>
          <w:numId w:val="22"/>
        </w:numPr>
        <w:tabs>
          <w:tab w:val="left" w:pos="1107"/>
        </w:tabs>
        <w:spacing w:before="1"/>
        <w:ind w:left="1107" w:hanging="282"/>
        <w:jc w:val="left"/>
      </w:pPr>
      <w:bookmarkStart w:id="14" w:name="_bookmark14"/>
      <w:bookmarkEnd w:id="14"/>
      <w:r>
        <w:t>LATAR</w:t>
      </w:r>
      <w:r>
        <w:rPr>
          <w:spacing w:val="-3"/>
        </w:rPr>
        <w:t xml:space="preserve"> </w:t>
      </w:r>
      <w:r>
        <w:rPr>
          <w:spacing w:val="-2"/>
        </w:rPr>
        <w:t>BELAKANG</w:t>
      </w:r>
    </w:p>
    <w:p w14:paraId="40E5A68D" w14:textId="77777777" w:rsidR="00863931" w:rsidRDefault="00000000">
      <w:pPr>
        <w:pStyle w:val="BodyText"/>
        <w:tabs>
          <w:tab w:val="left" w:pos="3104"/>
          <w:tab w:val="left" w:pos="5026"/>
          <w:tab w:val="left" w:pos="6214"/>
          <w:tab w:val="left" w:pos="8054"/>
        </w:tabs>
        <w:spacing w:before="120" w:line="360" w:lineRule="auto"/>
        <w:ind w:left="1108" w:right="21" w:firstLine="304"/>
        <w:jc w:val="both"/>
      </w:pPr>
      <w:r>
        <w:t xml:space="preserve">Transportasi laut mengangkut sekitar 80–90% perdagangan dunia berdasarkan volume dan menyumbang sekitar 2–3% dari total emisi karbon </w:t>
      </w:r>
      <w:r>
        <w:rPr>
          <w:position w:val="2"/>
        </w:rPr>
        <w:t>dioksida CO</w:t>
      </w:r>
      <w:r>
        <w:rPr>
          <w:sz w:val="16"/>
        </w:rPr>
        <w:t>2</w:t>
      </w:r>
      <w:r>
        <w:rPr>
          <w:spacing w:val="40"/>
          <w:sz w:val="16"/>
        </w:rPr>
        <w:t xml:space="preserve"> </w:t>
      </w:r>
      <w:r>
        <w:rPr>
          <w:position w:val="2"/>
        </w:rPr>
        <w:t xml:space="preserve">global yang berasal dari aktivitas manusia, sehingga </w:t>
      </w:r>
      <w:r>
        <w:t xml:space="preserve">dekarbonisasi sektor pelayaran menjadi tantangan utama dalam pencapaian target iklim global. (Brynolf et al., 2018). </w:t>
      </w:r>
      <w:r>
        <w:rPr>
          <w:i/>
        </w:rPr>
        <w:t xml:space="preserve">International Maritime Organization </w:t>
      </w:r>
      <w:r>
        <w:t>(IMO) telah menetapkan kebijakan wajib untuk menurunkan emisi gas rumah kaca dari kapal, termasuk target pengurangan emisi tahunan minimal sebesar 50% pada tahun 2050 dibandingkan dengan tingkat emisi tahun</w:t>
      </w:r>
      <w:r>
        <w:rPr>
          <w:spacing w:val="-2"/>
        </w:rPr>
        <w:t xml:space="preserve"> </w:t>
      </w:r>
      <w:r>
        <w:t>2008.</w:t>
      </w:r>
      <w:r>
        <w:rPr>
          <w:spacing w:val="-1"/>
        </w:rPr>
        <w:t xml:space="preserve"> </w:t>
      </w:r>
      <w:r>
        <w:t>(IMO</w:t>
      </w:r>
      <w:r>
        <w:rPr>
          <w:spacing w:val="-2"/>
        </w:rPr>
        <w:t xml:space="preserve"> </w:t>
      </w:r>
      <w:r>
        <w:t>GHG Strategy</w:t>
      </w:r>
      <w:r>
        <w:rPr>
          <w:spacing w:val="-2"/>
        </w:rPr>
        <w:t xml:space="preserve"> </w:t>
      </w:r>
      <w:r>
        <w:t>dalam</w:t>
      </w:r>
      <w:r>
        <w:rPr>
          <w:spacing w:val="-1"/>
        </w:rPr>
        <w:t xml:space="preserve"> </w:t>
      </w:r>
      <w:r>
        <w:t>Brynolf</w:t>
      </w:r>
      <w:r>
        <w:rPr>
          <w:spacing w:val="-2"/>
        </w:rPr>
        <w:t xml:space="preserve"> </w:t>
      </w:r>
      <w:r>
        <w:t>et</w:t>
      </w:r>
      <w:r>
        <w:rPr>
          <w:spacing w:val="-1"/>
        </w:rPr>
        <w:t xml:space="preserve"> </w:t>
      </w:r>
      <w:r>
        <w:t>al.,</w:t>
      </w:r>
      <w:r>
        <w:rPr>
          <w:spacing w:val="-1"/>
        </w:rPr>
        <w:t xml:space="preserve"> </w:t>
      </w:r>
      <w:r>
        <w:t>2018)</w:t>
      </w:r>
      <w:r>
        <w:rPr>
          <w:spacing w:val="-2"/>
        </w:rPr>
        <w:t xml:space="preserve"> </w:t>
      </w:r>
      <w:r>
        <w:t>LNG</w:t>
      </w:r>
      <w:r>
        <w:rPr>
          <w:spacing w:val="-2"/>
        </w:rPr>
        <w:t xml:space="preserve"> </w:t>
      </w:r>
      <w:r>
        <w:t>secara</w:t>
      </w:r>
      <w:r>
        <w:rPr>
          <w:spacing w:val="-3"/>
        </w:rPr>
        <w:t xml:space="preserve"> </w:t>
      </w:r>
      <w:r>
        <w:t>luas dipandang</w:t>
      </w:r>
      <w:r>
        <w:rPr>
          <w:spacing w:val="-2"/>
        </w:rPr>
        <w:t xml:space="preserve"> </w:t>
      </w:r>
      <w:r>
        <w:t>sebagai</w:t>
      </w:r>
      <w:r>
        <w:rPr>
          <w:spacing w:val="-2"/>
        </w:rPr>
        <w:t xml:space="preserve"> </w:t>
      </w:r>
      <w:r>
        <w:t>bahan bakar</w:t>
      </w:r>
      <w:r>
        <w:rPr>
          <w:spacing w:val="-3"/>
        </w:rPr>
        <w:t xml:space="preserve"> </w:t>
      </w:r>
      <w:r>
        <w:t>transisi</w:t>
      </w:r>
      <w:r>
        <w:rPr>
          <w:spacing w:val="-2"/>
        </w:rPr>
        <w:t xml:space="preserve"> </w:t>
      </w:r>
      <w:r>
        <w:t>yang</w:t>
      </w:r>
      <w:r>
        <w:rPr>
          <w:spacing w:val="-2"/>
        </w:rPr>
        <w:t xml:space="preserve"> </w:t>
      </w:r>
      <w:r>
        <w:t>memungkinkan</w:t>
      </w:r>
      <w:r>
        <w:rPr>
          <w:spacing w:val="-3"/>
        </w:rPr>
        <w:t xml:space="preserve"> </w:t>
      </w:r>
      <w:r>
        <w:t>penurunan emisi secara langsung, sembari industri maritim mempersiapkan penggunaan bahan bakar nol karbon seperti hidrogen dan amonia. (Brynolf et al., 2018) Industri pelayaran niaga merupakan salah satu sektor transportasi global yang memiliki peranan penting dalam mendukung kegiatan perdagangan internasional. Lebih dari 80% volume perdagangan dunia diangkut melalui jalur laut, sehingga keberadaan kapal niaga menjadi tulang punggung sistem logistik</w:t>
      </w:r>
      <w:r>
        <w:rPr>
          <w:spacing w:val="-2"/>
        </w:rPr>
        <w:t xml:space="preserve"> </w:t>
      </w:r>
      <w:r>
        <w:t>global.</w:t>
      </w:r>
      <w:r>
        <w:rPr>
          <w:spacing w:val="-2"/>
        </w:rPr>
        <w:t xml:space="preserve"> </w:t>
      </w:r>
      <w:r>
        <w:t>Namun,</w:t>
      </w:r>
      <w:r>
        <w:rPr>
          <w:spacing w:val="-2"/>
        </w:rPr>
        <w:t xml:space="preserve"> </w:t>
      </w:r>
      <w:r>
        <w:t>di</w:t>
      </w:r>
      <w:r>
        <w:rPr>
          <w:spacing w:val="-2"/>
        </w:rPr>
        <w:t xml:space="preserve"> </w:t>
      </w:r>
      <w:r>
        <w:t>balik</w:t>
      </w:r>
      <w:r>
        <w:rPr>
          <w:spacing w:val="-2"/>
        </w:rPr>
        <w:t xml:space="preserve"> </w:t>
      </w:r>
      <w:r>
        <w:t>peran</w:t>
      </w:r>
      <w:r>
        <w:rPr>
          <w:spacing w:val="-2"/>
        </w:rPr>
        <w:t xml:space="preserve"> </w:t>
      </w:r>
      <w:r>
        <w:t>strategis</w:t>
      </w:r>
      <w:r>
        <w:rPr>
          <w:spacing w:val="-2"/>
        </w:rPr>
        <w:t xml:space="preserve"> </w:t>
      </w:r>
      <w:r>
        <w:t>tersebut,</w:t>
      </w:r>
      <w:r>
        <w:rPr>
          <w:spacing w:val="-2"/>
        </w:rPr>
        <w:t xml:space="preserve"> </w:t>
      </w:r>
      <w:r>
        <w:t>sektor</w:t>
      </w:r>
      <w:r>
        <w:rPr>
          <w:spacing w:val="-3"/>
        </w:rPr>
        <w:t xml:space="preserve"> </w:t>
      </w:r>
      <w:r>
        <w:t>pelayaran</w:t>
      </w:r>
      <w:r>
        <w:rPr>
          <w:spacing w:val="-2"/>
        </w:rPr>
        <w:t xml:space="preserve"> </w:t>
      </w:r>
      <w:r>
        <w:t>juga menjadi salah satu penyumbang emisi gas rumah kaca (GRK) yang</w:t>
      </w:r>
      <w:r>
        <w:rPr>
          <w:spacing w:val="40"/>
        </w:rPr>
        <w:t xml:space="preserve"> </w:t>
      </w:r>
      <w:r>
        <w:rPr>
          <w:position w:val="2"/>
        </w:rPr>
        <w:t>signifikan, terutama karbon dioksida (CO</w:t>
      </w:r>
      <w:r>
        <w:rPr>
          <w:sz w:val="16"/>
        </w:rPr>
        <w:t>2</w:t>
      </w:r>
      <w:r>
        <w:rPr>
          <w:position w:val="2"/>
        </w:rPr>
        <w:t>), nitrogen oksida (NO</w:t>
      </w:r>
      <w:r>
        <w:rPr>
          <w:sz w:val="16"/>
        </w:rPr>
        <w:t>x</w:t>
      </w:r>
      <w:r>
        <w:rPr>
          <w:position w:val="2"/>
        </w:rPr>
        <w:t>), sulfur oksida (SO</w:t>
      </w:r>
      <w:r>
        <w:rPr>
          <w:sz w:val="16"/>
        </w:rPr>
        <w:t>x</w:t>
      </w:r>
      <w:r>
        <w:rPr>
          <w:position w:val="2"/>
        </w:rPr>
        <w:t xml:space="preserve">), dan partikulat lainnya yang berdampak langsung terhadap </w:t>
      </w:r>
      <w:r>
        <w:rPr>
          <w:spacing w:val="-2"/>
        </w:rPr>
        <w:t>pencemaran</w:t>
      </w:r>
      <w:r>
        <w:tab/>
      </w:r>
      <w:r>
        <w:rPr>
          <w:spacing w:val="-2"/>
        </w:rPr>
        <w:t>lingkungan</w:t>
      </w:r>
      <w:r>
        <w:tab/>
      </w:r>
      <w:r>
        <w:rPr>
          <w:spacing w:val="-5"/>
        </w:rPr>
        <w:t>dan</w:t>
      </w:r>
      <w:r>
        <w:tab/>
      </w:r>
      <w:r>
        <w:rPr>
          <w:spacing w:val="-2"/>
        </w:rPr>
        <w:t>perubahan</w:t>
      </w:r>
      <w:r>
        <w:tab/>
      </w:r>
      <w:r>
        <w:rPr>
          <w:spacing w:val="-2"/>
        </w:rPr>
        <w:t>iklim.</w:t>
      </w:r>
    </w:p>
    <w:p w14:paraId="45334803" w14:textId="77777777" w:rsidR="00863931" w:rsidRDefault="00863931">
      <w:pPr>
        <w:pStyle w:val="BodyText"/>
        <w:spacing w:line="360" w:lineRule="auto"/>
        <w:jc w:val="both"/>
        <w:sectPr w:rsidR="00863931">
          <w:footerReference w:type="default" r:id="rId16"/>
          <w:pgSz w:w="11910" w:h="16840"/>
          <w:pgMar w:top="1920" w:right="1559" w:bottom="280" w:left="1700" w:header="0" w:footer="0" w:gutter="0"/>
          <w:cols w:space="720"/>
        </w:sectPr>
      </w:pPr>
    </w:p>
    <w:p w14:paraId="5B5E7E4B" w14:textId="77777777" w:rsidR="00863931" w:rsidRDefault="00000000">
      <w:pPr>
        <w:pStyle w:val="BodyText"/>
        <w:spacing w:before="77" w:line="360" w:lineRule="auto"/>
        <w:ind w:left="993" w:right="1441" w:firstLine="307"/>
        <w:jc w:val="both"/>
      </w:pPr>
      <w:r>
        <w:lastRenderedPageBreak/>
        <w:t>Dari perspektif lingkungan dan operasional, penggunaan LNG sebagai bahan bakar kapal diakui mampu memenuhi kebutuhan regulasi dan sekaligus menekan biaya operasi melalui peningkatan efisiensi konsumsi bahan bakar. Hal ini sangat penting pada tekanan regulasi IMO dan kebijakan Uni Eropa yang makin ketat terhadap intensitas karbon bahan bakar maritim. Sebagai salah satu sumber bahan bakar untuk penggerak kapal, solar</w:t>
      </w:r>
      <w:r>
        <w:rPr>
          <w:spacing w:val="-1"/>
        </w:rPr>
        <w:t xml:space="preserve"> </w:t>
      </w:r>
      <w:r>
        <w:t>merupakan bahan bakar</w:t>
      </w:r>
      <w:r>
        <w:rPr>
          <w:spacing w:val="-1"/>
        </w:rPr>
        <w:t xml:space="preserve"> </w:t>
      </w:r>
      <w:r>
        <w:t>pokok yang selama</w:t>
      </w:r>
      <w:r>
        <w:rPr>
          <w:spacing w:val="-1"/>
        </w:rPr>
        <w:t xml:space="preserve"> </w:t>
      </w:r>
      <w:r>
        <w:t>ini di gunakan pada mesin diesel pada kapal dimana keberadaanya sudah semakin terbatas. Sedangkan cadangan natural gas di Indonesia pada saat ini masih relatif lebih banyak jika di bandingkan dengan bahan bakar fosil lainnya. (</w:t>
      </w:r>
      <w:r>
        <w:rPr>
          <w:i/>
        </w:rPr>
        <w:t>Jurnal LNG2</w:t>
      </w:r>
      <w:r>
        <w:t xml:space="preserve">). Menurut International Maritime Organization (2020), sektor </w:t>
      </w:r>
      <w:r>
        <w:rPr>
          <w:position w:val="2"/>
        </w:rPr>
        <w:t>pelayaran</w:t>
      </w:r>
      <w:r>
        <w:rPr>
          <w:spacing w:val="-3"/>
          <w:position w:val="2"/>
        </w:rPr>
        <w:t xml:space="preserve"> </w:t>
      </w:r>
      <w:r>
        <w:rPr>
          <w:position w:val="2"/>
        </w:rPr>
        <w:t>menyumbang</w:t>
      </w:r>
      <w:r>
        <w:rPr>
          <w:spacing w:val="-3"/>
          <w:position w:val="2"/>
        </w:rPr>
        <w:t xml:space="preserve"> </w:t>
      </w:r>
      <w:r>
        <w:rPr>
          <w:position w:val="2"/>
        </w:rPr>
        <w:t>sekitar</w:t>
      </w:r>
      <w:r>
        <w:rPr>
          <w:spacing w:val="-3"/>
          <w:position w:val="2"/>
        </w:rPr>
        <w:t xml:space="preserve"> </w:t>
      </w:r>
      <w:r>
        <w:rPr>
          <w:position w:val="2"/>
        </w:rPr>
        <w:t>2,9%</w:t>
      </w:r>
      <w:r>
        <w:rPr>
          <w:spacing w:val="-5"/>
          <w:position w:val="2"/>
        </w:rPr>
        <w:t xml:space="preserve"> </w:t>
      </w:r>
      <w:r>
        <w:rPr>
          <w:position w:val="2"/>
        </w:rPr>
        <w:t>dari</w:t>
      </w:r>
      <w:r>
        <w:rPr>
          <w:spacing w:val="-3"/>
          <w:position w:val="2"/>
        </w:rPr>
        <w:t xml:space="preserve"> </w:t>
      </w:r>
      <w:r>
        <w:rPr>
          <w:position w:val="2"/>
        </w:rPr>
        <w:t>total</w:t>
      </w:r>
      <w:r>
        <w:rPr>
          <w:spacing w:val="-3"/>
          <w:position w:val="2"/>
        </w:rPr>
        <w:t xml:space="preserve"> </w:t>
      </w:r>
      <w:r>
        <w:rPr>
          <w:position w:val="2"/>
        </w:rPr>
        <w:t>emisi</w:t>
      </w:r>
      <w:r>
        <w:rPr>
          <w:spacing w:val="-1"/>
          <w:position w:val="2"/>
        </w:rPr>
        <w:t xml:space="preserve"> </w:t>
      </w:r>
      <w:r>
        <w:rPr>
          <w:position w:val="2"/>
        </w:rPr>
        <w:t>CO</w:t>
      </w:r>
      <w:r>
        <w:rPr>
          <w:sz w:val="16"/>
        </w:rPr>
        <w:t>2</w:t>
      </w:r>
      <w:r>
        <w:rPr>
          <w:spacing w:val="18"/>
          <w:sz w:val="16"/>
        </w:rPr>
        <w:t xml:space="preserve"> </w:t>
      </w:r>
      <w:r>
        <w:rPr>
          <w:position w:val="2"/>
        </w:rPr>
        <w:t>global,</w:t>
      </w:r>
      <w:r>
        <w:rPr>
          <w:spacing w:val="-3"/>
          <w:position w:val="2"/>
        </w:rPr>
        <w:t xml:space="preserve"> </w:t>
      </w:r>
      <w:r>
        <w:rPr>
          <w:position w:val="2"/>
        </w:rPr>
        <w:t>yang</w:t>
      </w:r>
      <w:r>
        <w:rPr>
          <w:spacing w:val="-3"/>
          <w:position w:val="2"/>
        </w:rPr>
        <w:t xml:space="preserve"> </w:t>
      </w:r>
      <w:r>
        <w:rPr>
          <w:position w:val="2"/>
        </w:rPr>
        <w:t xml:space="preserve">besar </w:t>
      </w:r>
      <w:r>
        <w:t xml:space="preserve">berasal dari pembakaran bahan bakar konvensional berbasis minyak bumi. HFO, meskipun ekonomis, memiliki kandungan sulfur yang tinggi dan menghasilkan emisi (SOx) yang signifikan apabila tidak dilengkapi dengan sistem scrubber. Kondisi ini menjadikan HFO semakin kurang kompetitif dalam konteks keberlanjutan lingkungan.Manfaat yang dapat diperoleh bila LNG sebagai bahan bakar utama kapal, pemakaian bahan bakar lebih flexibel, efisiensi yang lebih tinggi, emisinya rendah dan biaya </w:t>
      </w:r>
      <w:r>
        <w:rPr>
          <w:position w:val="2"/>
        </w:rPr>
        <w:t>operasionalnya lebih menguntungkan, dapat mereduksi 25-30% CO</w:t>
      </w:r>
      <w:r>
        <w:rPr>
          <w:sz w:val="16"/>
        </w:rPr>
        <w:t>2</w:t>
      </w:r>
      <w:r>
        <w:rPr>
          <w:position w:val="2"/>
        </w:rPr>
        <w:t xml:space="preserve">, SOx </w:t>
      </w:r>
      <w:r>
        <w:t>dan partikel padat dapat direduksi sampai 100 %, dan NOx dapat direduksi sampai 90%.(Nugraha et al.). Sejalan dengan hal tersebut juga mendukung potensi LNG dalam konteks efisiensi dan dampak lingkungan. Misalnya, penelitian terhadap kapal</w:t>
      </w:r>
      <w:r>
        <w:rPr>
          <w:spacing w:val="40"/>
        </w:rPr>
        <w:t xml:space="preserve"> </w:t>
      </w:r>
      <w:r>
        <w:t xml:space="preserve">yang melakukan rute tetap menemukan bahwa </w:t>
      </w:r>
      <w:r>
        <w:rPr>
          <w:position w:val="2"/>
        </w:rPr>
        <w:t>kapal berbahan bakar LNG menurunkan emisi CO</w:t>
      </w:r>
      <w:r>
        <w:rPr>
          <w:sz w:val="16"/>
        </w:rPr>
        <w:t>2</w:t>
      </w:r>
      <w:r>
        <w:rPr>
          <w:spacing w:val="40"/>
          <w:sz w:val="16"/>
        </w:rPr>
        <w:t xml:space="preserve"> </w:t>
      </w:r>
      <w:r>
        <w:rPr>
          <w:position w:val="2"/>
        </w:rPr>
        <w:t xml:space="preserve">dan polutan lainnya </w:t>
      </w:r>
      <w:r>
        <w:t>dibandingkan kapal konvensional.</w:t>
      </w:r>
      <w:r>
        <w:rPr>
          <w:spacing w:val="40"/>
        </w:rPr>
        <w:t xml:space="preserve"> </w:t>
      </w:r>
      <w:r>
        <w:t>Selain itu, analisis teknologi maritim modern menekankan bahwa peralihan ke LNG sekaligus dukungan teknologi mesin dual-fuel dapat mengoptimalkan biaya bahan bakar dan menurunkan dampak lingkungan secara signifikan dalam jangka panjang. Terlepas dari keuntungan tersebut, adopsi LNG juga menghadirkan tantangan tersendiri, seperti kebutuhan investasi awal yang tinggi untuk retrofit kapal, pengembangan infrastruktur bunkering, serta potensi emisi metana yang dapat menurunkan keuntungan iklimnya jika tidak dikelola dengan</w:t>
      </w:r>
      <w:r>
        <w:rPr>
          <w:spacing w:val="23"/>
        </w:rPr>
        <w:t xml:space="preserve"> </w:t>
      </w:r>
      <w:r>
        <w:t>baik.</w:t>
      </w:r>
      <w:r>
        <w:rPr>
          <w:spacing w:val="25"/>
        </w:rPr>
        <w:t xml:space="preserve"> </w:t>
      </w:r>
      <w:r>
        <w:t>Kendati</w:t>
      </w:r>
      <w:r>
        <w:rPr>
          <w:spacing w:val="25"/>
        </w:rPr>
        <w:t xml:space="preserve"> </w:t>
      </w:r>
      <w:r>
        <w:t>demikian,</w:t>
      </w:r>
      <w:r>
        <w:rPr>
          <w:spacing w:val="24"/>
        </w:rPr>
        <w:t xml:space="preserve"> </w:t>
      </w:r>
      <w:r>
        <w:t>dalam</w:t>
      </w:r>
      <w:r>
        <w:rPr>
          <w:spacing w:val="25"/>
        </w:rPr>
        <w:t xml:space="preserve"> </w:t>
      </w:r>
      <w:r>
        <w:t>fase</w:t>
      </w:r>
      <w:r>
        <w:rPr>
          <w:spacing w:val="24"/>
        </w:rPr>
        <w:t xml:space="preserve"> </w:t>
      </w:r>
      <w:r>
        <w:t>transisi</w:t>
      </w:r>
      <w:r>
        <w:rPr>
          <w:spacing w:val="26"/>
        </w:rPr>
        <w:t xml:space="preserve"> </w:t>
      </w:r>
      <w:r>
        <w:t>menuju</w:t>
      </w:r>
      <w:r>
        <w:rPr>
          <w:spacing w:val="25"/>
        </w:rPr>
        <w:t xml:space="preserve"> </w:t>
      </w:r>
      <w:r>
        <w:t>sumber</w:t>
      </w:r>
      <w:r>
        <w:rPr>
          <w:spacing w:val="25"/>
        </w:rPr>
        <w:t xml:space="preserve"> </w:t>
      </w:r>
      <w:r>
        <w:rPr>
          <w:spacing w:val="-2"/>
        </w:rPr>
        <w:t>energi</w:t>
      </w:r>
    </w:p>
    <w:p w14:paraId="531FEFF7" w14:textId="77777777" w:rsidR="00863931" w:rsidRDefault="00863931">
      <w:pPr>
        <w:pStyle w:val="BodyText"/>
        <w:spacing w:line="360" w:lineRule="auto"/>
        <w:jc w:val="both"/>
        <w:sectPr w:rsidR="00863931">
          <w:footerReference w:type="default" r:id="rId17"/>
          <w:pgSz w:w="11920" w:h="16850"/>
          <w:pgMar w:top="1340" w:right="425" w:bottom="280" w:left="1700" w:header="0" w:footer="0" w:gutter="0"/>
          <w:cols w:space="720"/>
        </w:sectPr>
      </w:pPr>
    </w:p>
    <w:p w14:paraId="0B45C614" w14:textId="77777777" w:rsidR="00863931" w:rsidRDefault="00000000">
      <w:pPr>
        <w:pStyle w:val="BodyText"/>
        <w:spacing w:before="77" w:line="360" w:lineRule="auto"/>
        <w:ind w:left="993" w:right="1447"/>
        <w:jc w:val="both"/>
      </w:pPr>
      <w:r>
        <w:lastRenderedPageBreak/>
        <w:t>yang</w:t>
      </w:r>
      <w:r>
        <w:rPr>
          <w:spacing w:val="-1"/>
        </w:rPr>
        <w:t xml:space="preserve"> </w:t>
      </w:r>
      <w:r>
        <w:t>benar-benar</w:t>
      </w:r>
      <w:r>
        <w:rPr>
          <w:spacing w:val="-2"/>
        </w:rPr>
        <w:t xml:space="preserve"> </w:t>
      </w:r>
      <w:r>
        <w:t>nol</w:t>
      </w:r>
      <w:r>
        <w:rPr>
          <w:spacing w:val="-1"/>
        </w:rPr>
        <w:t xml:space="preserve"> </w:t>
      </w:r>
      <w:r>
        <w:t>karbon</w:t>
      </w:r>
      <w:r>
        <w:rPr>
          <w:spacing w:val="-1"/>
        </w:rPr>
        <w:t xml:space="preserve"> </w:t>
      </w:r>
      <w:r>
        <w:t>seperti</w:t>
      </w:r>
      <w:r>
        <w:rPr>
          <w:spacing w:val="-1"/>
        </w:rPr>
        <w:t xml:space="preserve"> </w:t>
      </w:r>
      <w:r>
        <w:t>LNG</w:t>
      </w:r>
      <w:r>
        <w:rPr>
          <w:spacing w:val="-2"/>
        </w:rPr>
        <w:t xml:space="preserve"> </w:t>
      </w:r>
      <w:r>
        <w:t>tetap</w:t>
      </w:r>
      <w:r>
        <w:rPr>
          <w:spacing w:val="-1"/>
        </w:rPr>
        <w:t xml:space="preserve"> </w:t>
      </w:r>
      <w:r>
        <w:t>dipandang</w:t>
      </w:r>
      <w:r>
        <w:rPr>
          <w:spacing w:val="-1"/>
        </w:rPr>
        <w:t xml:space="preserve"> </w:t>
      </w:r>
      <w:r>
        <w:t>sebagai</w:t>
      </w:r>
      <w:r>
        <w:rPr>
          <w:spacing w:val="-1"/>
        </w:rPr>
        <w:t xml:space="preserve"> </w:t>
      </w:r>
      <w:r>
        <w:t>jembatan yang paling realistis dari sisi ketersediaan infrastruktur dan biaya. (Brynolf et al.).</w:t>
      </w:r>
    </w:p>
    <w:p w14:paraId="0ECC9D99" w14:textId="77777777" w:rsidR="00863931" w:rsidRDefault="00000000">
      <w:pPr>
        <w:pStyle w:val="BodyText"/>
        <w:spacing w:before="119" w:line="360" w:lineRule="auto"/>
        <w:ind w:left="993" w:right="1442" w:firstLine="307"/>
        <w:jc w:val="both"/>
      </w:pPr>
      <w:r>
        <w:t>Sejalan dengan hal tersebut juga mendukung potensi LNG dalam</w:t>
      </w:r>
      <w:r>
        <w:rPr>
          <w:spacing w:val="40"/>
        </w:rPr>
        <w:t xml:space="preserve"> </w:t>
      </w:r>
      <w:r>
        <w:t xml:space="preserve">konteks efisiensi dan dampak lingkungan. Misalnya, penelitian terhadap kapal kontainer yang melakukan rute tetap menemukan bahwa kapal </w:t>
      </w:r>
      <w:r>
        <w:rPr>
          <w:position w:val="2"/>
        </w:rPr>
        <w:t>berbahan bakar LNG menurunkan emisi CO</w:t>
      </w:r>
      <w:r>
        <w:rPr>
          <w:sz w:val="16"/>
        </w:rPr>
        <w:t>2</w:t>
      </w:r>
      <w:r>
        <w:rPr>
          <w:spacing w:val="40"/>
          <w:sz w:val="16"/>
        </w:rPr>
        <w:t xml:space="preserve"> </w:t>
      </w:r>
      <w:r>
        <w:rPr>
          <w:position w:val="2"/>
        </w:rPr>
        <w:t xml:space="preserve">dan polutan lainnya </w:t>
      </w:r>
      <w:r>
        <w:t>dibandingkan kapal konvensional. Selain itu, analisis teknologi maritim modern menekankan bahwa peralihan ke LNG sekaligus dukungan teknologi mesin dual-fuel dapat mengoptimalkan biaya bahan bakar dan menurunkan dampak lingkungan secara signifikan dalam jangka panjang. Terlepas dari keuntungan tersebut, adopsi LNG juga menghadirkan tantangan tersendiri, seperti kebutuhan investasi awal yang tinggi untuk retrofit kapal, pengembangan infrastruktur bunkering, serta potensi emisi metana yang dapat menurunkan keuntungan iklimnya jika tidak dikelola dengan baik. Kendati demikian, dalam fase transisi menuju sumber energi yang benar-benar nol karbon seperti hidrogen atau amonia, LNG tetap dipandang sebagai solusi jembatan yang paling realistis dari sisi ketersediaan infrastruktur dan biaya. (Brynolf et al.).</w:t>
      </w:r>
    </w:p>
    <w:p w14:paraId="5AC6B020" w14:textId="77777777" w:rsidR="00863931" w:rsidRDefault="00000000">
      <w:pPr>
        <w:pStyle w:val="BodyText"/>
        <w:spacing w:before="119" w:line="360" w:lineRule="auto"/>
        <w:ind w:left="993" w:right="1441" w:firstLine="367"/>
        <w:jc w:val="both"/>
      </w:pPr>
      <w:r>
        <w:t xml:space="preserve">Sejalan dengan hal tersebut juga mendukung potensi LNG dalam konteks efisiensi dan dampak lingkungan. Misalnya, penelitian terhadap kapal kontainer yang melakukan rute tetap menemukan bahwa kapal </w:t>
      </w:r>
      <w:r>
        <w:rPr>
          <w:position w:val="2"/>
        </w:rPr>
        <w:t>berbahan bakar LNG menurunkan emisi CO</w:t>
      </w:r>
      <w:r>
        <w:rPr>
          <w:sz w:val="16"/>
        </w:rPr>
        <w:t>2</w:t>
      </w:r>
      <w:r>
        <w:rPr>
          <w:spacing w:val="40"/>
          <w:sz w:val="16"/>
        </w:rPr>
        <w:t xml:space="preserve"> </w:t>
      </w:r>
      <w:r>
        <w:rPr>
          <w:position w:val="2"/>
        </w:rPr>
        <w:t xml:space="preserve">dan polutan lainnya </w:t>
      </w:r>
      <w:r>
        <w:t xml:space="preserve">dibandingkan kapal konvensional. Selain itu, analisis teknologi maritim modern menekankan bahwa peralihan ke LNG sekaligus dukungan teknologi mesin dual-fuel dapat mengoptimalkan biaya bahan bakar dan menurunkan dampak lingkungan secara signifikan dalam jangka panjang. Terlepas dari keuntungan tersebut, adopsi LNG juga menghadirkan tantangan tersendiri, seperti kebutuhan investasi awal yang tinggi untuk retrofit kapal, pengembangan infrastruktur </w:t>
      </w:r>
      <w:r>
        <w:rPr>
          <w:i/>
        </w:rPr>
        <w:t>bunkering</w:t>
      </w:r>
      <w:r>
        <w:t>, serta potensi emisi metana yang dapat menurunkan keuntungan iklimnya jika tidak dikelola dengan baik. Kendati demikian, dalam fase transisi menuju sumber energi yang</w:t>
      </w:r>
      <w:r>
        <w:rPr>
          <w:spacing w:val="62"/>
        </w:rPr>
        <w:t xml:space="preserve"> </w:t>
      </w:r>
      <w:r>
        <w:t>benar-benar</w:t>
      </w:r>
      <w:r>
        <w:rPr>
          <w:spacing w:val="65"/>
        </w:rPr>
        <w:t xml:space="preserve"> </w:t>
      </w:r>
      <w:r>
        <w:t>nol</w:t>
      </w:r>
      <w:r>
        <w:rPr>
          <w:spacing w:val="66"/>
        </w:rPr>
        <w:t xml:space="preserve"> </w:t>
      </w:r>
      <w:r>
        <w:t>karbon</w:t>
      </w:r>
      <w:r>
        <w:rPr>
          <w:spacing w:val="65"/>
        </w:rPr>
        <w:t xml:space="preserve"> </w:t>
      </w:r>
      <w:r>
        <w:t>seperti</w:t>
      </w:r>
      <w:r>
        <w:rPr>
          <w:spacing w:val="66"/>
        </w:rPr>
        <w:t xml:space="preserve"> </w:t>
      </w:r>
      <w:r>
        <w:t>hidrogen</w:t>
      </w:r>
      <w:r>
        <w:rPr>
          <w:spacing w:val="65"/>
        </w:rPr>
        <w:t xml:space="preserve"> </w:t>
      </w:r>
      <w:r>
        <w:t>atau</w:t>
      </w:r>
      <w:r>
        <w:rPr>
          <w:spacing w:val="65"/>
        </w:rPr>
        <w:t xml:space="preserve"> </w:t>
      </w:r>
      <w:r>
        <w:t>amonia,</w:t>
      </w:r>
      <w:r>
        <w:rPr>
          <w:spacing w:val="65"/>
        </w:rPr>
        <w:t xml:space="preserve"> </w:t>
      </w:r>
      <w:r>
        <w:t>LNG</w:t>
      </w:r>
      <w:r>
        <w:rPr>
          <w:spacing w:val="65"/>
        </w:rPr>
        <w:t xml:space="preserve"> </w:t>
      </w:r>
      <w:r>
        <w:rPr>
          <w:spacing w:val="-2"/>
        </w:rPr>
        <w:t>tetap</w:t>
      </w:r>
    </w:p>
    <w:p w14:paraId="135FA8A6" w14:textId="77777777" w:rsidR="00863931" w:rsidRDefault="00863931">
      <w:pPr>
        <w:pStyle w:val="BodyText"/>
        <w:spacing w:line="360" w:lineRule="auto"/>
        <w:jc w:val="both"/>
        <w:sectPr w:rsidR="00863931">
          <w:footerReference w:type="default" r:id="rId18"/>
          <w:pgSz w:w="11920" w:h="16850"/>
          <w:pgMar w:top="1340" w:right="425" w:bottom="980" w:left="1700" w:header="0" w:footer="784" w:gutter="0"/>
          <w:pgNumType w:start="3"/>
          <w:cols w:space="720"/>
        </w:sectPr>
      </w:pPr>
    </w:p>
    <w:p w14:paraId="57D5A6CB" w14:textId="77777777" w:rsidR="00863931" w:rsidRDefault="00000000">
      <w:pPr>
        <w:pStyle w:val="BodyText"/>
        <w:spacing w:before="77" w:line="360" w:lineRule="auto"/>
        <w:ind w:left="993" w:right="1447"/>
        <w:jc w:val="both"/>
      </w:pPr>
      <w:r>
        <w:lastRenderedPageBreak/>
        <w:t>dipandang sebagai solusi jembatan yang paling realistis dari sisi ketersediaan infrastruktur dan biaya. (Brynolf et al.).</w:t>
      </w:r>
    </w:p>
    <w:p w14:paraId="3A6CA651" w14:textId="77777777" w:rsidR="00863931" w:rsidRDefault="00000000">
      <w:pPr>
        <w:pStyle w:val="BodyText"/>
        <w:spacing w:before="120" w:line="360" w:lineRule="auto"/>
        <w:ind w:left="993" w:right="1443" w:firstLine="307"/>
        <w:jc w:val="both"/>
      </w:pPr>
      <w:r>
        <w:t xml:space="preserve">Sebagai kapal niaga, MT. Coral Energy telah mengadopsi penggunaan </w:t>
      </w:r>
      <w:r>
        <w:rPr>
          <w:i/>
        </w:rPr>
        <w:t xml:space="preserve">Liquefied Natural Gas </w:t>
      </w:r>
      <w:r>
        <w:t>(LNG) dalam sistem propulsinya melalui penerapan teknologi dual fuel dual engine, yaitu sistem permesinan yang memungkinkan mesin kapal beroperasi menggunakan dua jenis bahan</w:t>
      </w:r>
      <w:r>
        <w:rPr>
          <w:spacing w:val="40"/>
        </w:rPr>
        <w:t xml:space="preserve"> </w:t>
      </w:r>
      <w:r>
        <w:t>bakar, yakni LNG sebagai bahan bakar utama dan bahan bakar</w:t>
      </w:r>
      <w:r>
        <w:rPr>
          <w:spacing w:val="40"/>
        </w:rPr>
        <w:t xml:space="preserve"> </w:t>
      </w:r>
      <w:r>
        <w:t>konvensional (</w:t>
      </w:r>
      <w:r>
        <w:rPr>
          <w:i/>
        </w:rPr>
        <w:t>marine diesel oil</w:t>
      </w:r>
      <w:r>
        <w:t>) sebagai pilot fuel maupun cadangan.</w:t>
      </w:r>
      <w:r>
        <w:rPr>
          <w:spacing w:val="40"/>
        </w:rPr>
        <w:t xml:space="preserve"> </w:t>
      </w:r>
      <w:r>
        <w:t>Sistem ini memberikan fleksibilitas operasional yang tinggi, karena kapal tetap dapat beroperasi secara normal dengan bahan bakar konvensional apabila</w:t>
      </w:r>
      <w:r>
        <w:rPr>
          <w:spacing w:val="-5"/>
        </w:rPr>
        <w:t xml:space="preserve"> </w:t>
      </w:r>
      <w:r>
        <w:t>pasokan</w:t>
      </w:r>
      <w:r>
        <w:rPr>
          <w:spacing w:val="-4"/>
        </w:rPr>
        <w:t xml:space="preserve"> </w:t>
      </w:r>
      <w:r>
        <w:t>LNG</w:t>
      </w:r>
      <w:r>
        <w:rPr>
          <w:spacing w:val="-5"/>
        </w:rPr>
        <w:t xml:space="preserve"> </w:t>
      </w:r>
      <w:r>
        <w:t>mengalami</w:t>
      </w:r>
      <w:r>
        <w:rPr>
          <w:spacing w:val="-4"/>
        </w:rPr>
        <w:t xml:space="preserve"> </w:t>
      </w:r>
      <w:r>
        <w:t>gangguan,</w:t>
      </w:r>
      <w:r>
        <w:rPr>
          <w:spacing w:val="-4"/>
        </w:rPr>
        <w:t xml:space="preserve"> </w:t>
      </w:r>
      <w:r>
        <w:t>tanpa</w:t>
      </w:r>
      <w:r>
        <w:rPr>
          <w:spacing w:val="-3"/>
        </w:rPr>
        <w:t xml:space="preserve"> </w:t>
      </w:r>
      <w:r>
        <w:t>memerlukan</w:t>
      </w:r>
      <w:r>
        <w:rPr>
          <w:spacing w:val="-4"/>
        </w:rPr>
        <w:t xml:space="preserve"> </w:t>
      </w:r>
      <w:r>
        <w:t>penghentian operasi mesin.</w:t>
      </w:r>
    </w:p>
    <w:p w14:paraId="753552D4" w14:textId="77777777" w:rsidR="00863931" w:rsidRDefault="00000000">
      <w:pPr>
        <w:pStyle w:val="BodyText"/>
        <w:spacing w:before="121" w:line="360" w:lineRule="auto"/>
        <w:ind w:left="993" w:right="1445" w:firstLine="307"/>
        <w:jc w:val="both"/>
      </w:pPr>
      <w:r>
        <w:t>Penerapan teknologi dual fuel dual engine pada MT. Coral Energy menjadikan kapal ini sebagai objek studi yang relevan untuk menjawab pertanyaan ilmiah mengenai efektivitas dan peranan energi LNG dalam memengaruhi</w:t>
      </w:r>
      <w:r>
        <w:rPr>
          <w:spacing w:val="-4"/>
        </w:rPr>
        <w:t xml:space="preserve"> </w:t>
      </w:r>
      <w:r>
        <w:t>efisiensi</w:t>
      </w:r>
      <w:r>
        <w:rPr>
          <w:spacing w:val="-4"/>
        </w:rPr>
        <w:t xml:space="preserve"> </w:t>
      </w:r>
      <w:r>
        <w:t>operasional</w:t>
      </w:r>
      <w:r>
        <w:rPr>
          <w:spacing w:val="-4"/>
        </w:rPr>
        <w:t xml:space="preserve"> </w:t>
      </w:r>
      <w:r>
        <w:t>kapal</w:t>
      </w:r>
      <w:r>
        <w:rPr>
          <w:spacing w:val="-4"/>
        </w:rPr>
        <w:t xml:space="preserve"> </w:t>
      </w:r>
      <w:r>
        <w:t>niaga,</w:t>
      </w:r>
      <w:r>
        <w:rPr>
          <w:spacing w:val="-4"/>
        </w:rPr>
        <w:t xml:space="preserve"> </w:t>
      </w:r>
      <w:r>
        <w:t>serta</w:t>
      </w:r>
      <w:r>
        <w:rPr>
          <w:spacing w:val="-6"/>
        </w:rPr>
        <w:t xml:space="preserve"> </w:t>
      </w:r>
      <w:r>
        <w:t>kontribusinya</w:t>
      </w:r>
      <w:r>
        <w:rPr>
          <w:spacing w:val="-5"/>
        </w:rPr>
        <w:t xml:space="preserve"> </w:t>
      </w:r>
      <w:r>
        <w:t xml:space="preserve">terhadap upaya menuju zero emission shipping. Penggunaan LNG dalam sistem pembakaran dual fuel diketahui mampu meningkatkan efisiensi termal mesin sekaligus menurunkan emisi gas buang, khususnya karbon dioksida </w:t>
      </w:r>
      <w:r>
        <w:rPr>
          <w:position w:val="2"/>
        </w:rPr>
        <w:t>(CO</w:t>
      </w:r>
      <w:r>
        <w:rPr>
          <w:sz w:val="16"/>
        </w:rPr>
        <w:t>2</w:t>
      </w:r>
      <w:r>
        <w:rPr>
          <w:position w:val="2"/>
        </w:rPr>
        <w:t xml:space="preserve">), nitrogen oksida (NOₓ), sulfur oksida (SOₓ), dan partikulat, </w:t>
      </w:r>
      <w:r>
        <w:t>dibandingkan dengan penggunaan bahan bakar konvensional secara penuh. “Mesin dual fuel berbasis LNG mampu mencapai efisiensi tinggi dengan emisi yang lebih rendah dibandingkan mesin diesel konvensional, sekaligus mempertahankan fleksibilitas operasional melalui penggunaan bahan bakar cair sebagai pilot fuel” (Sui et al., 2019).</w:t>
      </w:r>
    </w:p>
    <w:p w14:paraId="19B79451" w14:textId="77777777" w:rsidR="00863931" w:rsidRDefault="00000000">
      <w:pPr>
        <w:pStyle w:val="BodyText"/>
        <w:spacing w:before="117" w:line="360" w:lineRule="auto"/>
        <w:ind w:left="993" w:right="1443" w:firstLine="307"/>
        <w:jc w:val="both"/>
      </w:pPr>
      <w:r>
        <w:t>Melalui analisis kualitatif terhadap data operasional kapal, yang meliputi konsumsi bahan bakar, performa mesin, serta reduksi emisi aktual, penelitian ini diharapkan dapat memberikan bukti observasi yang kuat</w:t>
      </w:r>
      <w:r>
        <w:rPr>
          <w:spacing w:val="40"/>
        </w:rPr>
        <w:t xml:space="preserve"> </w:t>
      </w:r>
      <w:r>
        <w:t>dalam mengukur sejauh mana penggunaan LNG melalui sistem dual fuel dual engine memberikan dampak positif terhadap efisiensi kapal niaga. Selain itu, hasil analisis tersebut dapat digunakan sebagai dasar evaluasi komparatif</w:t>
      </w:r>
      <w:r>
        <w:rPr>
          <w:spacing w:val="49"/>
          <w:w w:val="150"/>
        </w:rPr>
        <w:t xml:space="preserve"> </w:t>
      </w:r>
      <w:r>
        <w:t>antara</w:t>
      </w:r>
      <w:r>
        <w:rPr>
          <w:spacing w:val="51"/>
          <w:w w:val="150"/>
        </w:rPr>
        <w:t xml:space="preserve"> </w:t>
      </w:r>
      <w:r>
        <w:t>LNG</w:t>
      </w:r>
      <w:r>
        <w:rPr>
          <w:spacing w:val="54"/>
          <w:w w:val="150"/>
        </w:rPr>
        <w:t xml:space="preserve"> </w:t>
      </w:r>
      <w:r>
        <w:t>dan</w:t>
      </w:r>
      <w:r>
        <w:rPr>
          <w:spacing w:val="52"/>
          <w:w w:val="150"/>
        </w:rPr>
        <w:t xml:space="preserve"> </w:t>
      </w:r>
      <w:r>
        <w:t>bahan</w:t>
      </w:r>
      <w:r>
        <w:rPr>
          <w:spacing w:val="51"/>
          <w:w w:val="150"/>
        </w:rPr>
        <w:t xml:space="preserve"> </w:t>
      </w:r>
      <w:r>
        <w:t>bakar</w:t>
      </w:r>
      <w:r>
        <w:rPr>
          <w:spacing w:val="52"/>
          <w:w w:val="150"/>
        </w:rPr>
        <w:t xml:space="preserve"> </w:t>
      </w:r>
      <w:r>
        <w:t>konvensional</w:t>
      </w:r>
      <w:r>
        <w:rPr>
          <w:spacing w:val="53"/>
          <w:w w:val="150"/>
        </w:rPr>
        <w:t xml:space="preserve"> </w:t>
      </w:r>
      <w:r>
        <w:t>dalam</w:t>
      </w:r>
      <w:r>
        <w:rPr>
          <w:spacing w:val="52"/>
          <w:w w:val="150"/>
        </w:rPr>
        <w:t xml:space="preserve"> </w:t>
      </w:r>
      <w:r>
        <w:rPr>
          <w:spacing w:val="-2"/>
        </w:rPr>
        <w:t>konteks</w:t>
      </w:r>
    </w:p>
    <w:p w14:paraId="32C1A04C"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492F5847" w14:textId="77777777" w:rsidR="00863931" w:rsidRDefault="00000000">
      <w:pPr>
        <w:pStyle w:val="BodyText"/>
        <w:spacing w:before="77" w:line="360" w:lineRule="auto"/>
        <w:ind w:left="993" w:right="1447"/>
        <w:jc w:val="both"/>
      </w:pPr>
      <w:r>
        <w:lastRenderedPageBreak/>
        <w:t xml:space="preserve">operasional kapal niaga modern yang berorientasi pada keberlanjutan </w:t>
      </w:r>
      <w:r>
        <w:rPr>
          <w:spacing w:val="-2"/>
        </w:rPr>
        <w:t>lingkungan.</w:t>
      </w:r>
    </w:p>
    <w:p w14:paraId="385A7F60" w14:textId="77777777" w:rsidR="00863931" w:rsidRDefault="00000000">
      <w:pPr>
        <w:pStyle w:val="BodyText"/>
        <w:spacing w:before="120" w:line="360" w:lineRule="auto"/>
        <w:ind w:left="993" w:right="1442" w:firstLine="307"/>
        <w:jc w:val="both"/>
      </w:pPr>
      <w:r>
        <w:t xml:space="preserve">Dari sisi efisiensi energi, LNG memiliki nilai kalor yang lebih tinggi dibandingkan bahan bakar konvensional. </w:t>
      </w:r>
      <w:r>
        <w:rPr>
          <w:i/>
        </w:rPr>
        <w:t xml:space="preserve">DNV (2023) </w:t>
      </w:r>
      <w:r>
        <w:t>melaporkan bahwa nilai</w:t>
      </w:r>
      <w:r>
        <w:rPr>
          <w:spacing w:val="19"/>
        </w:rPr>
        <w:t xml:space="preserve"> </w:t>
      </w:r>
      <w:r>
        <w:t>kalor</w:t>
      </w:r>
      <w:r>
        <w:rPr>
          <w:spacing w:val="19"/>
        </w:rPr>
        <w:t xml:space="preserve"> </w:t>
      </w:r>
      <w:r>
        <w:t>LNG</w:t>
      </w:r>
      <w:r>
        <w:rPr>
          <w:spacing w:val="18"/>
        </w:rPr>
        <w:t xml:space="preserve"> </w:t>
      </w:r>
      <w:r>
        <w:t>berkisar</w:t>
      </w:r>
      <w:r>
        <w:rPr>
          <w:spacing w:val="20"/>
        </w:rPr>
        <w:t xml:space="preserve"> </w:t>
      </w:r>
      <w:r>
        <w:t>50–55</w:t>
      </w:r>
      <w:r>
        <w:rPr>
          <w:spacing w:val="19"/>
        </w:rPr>
        <w:t xml:space="preserve"> </w:t>
      </w:r>
      <w:r>
        <w:t>MJ/kg,</w:t>
      </w:r>
      <w:r>
        <w:rPr>
          <w:spacing w:val="19"/>
        </w:rPr>
        <w:t xml:space="preserve"> </w:t>
      </w:r>
      <w:r>
        <w:t>sedangkan</w:t>
      </w:r>
      <w:r>
        <w:rPr>
          <w:spacing w:val="19"/>
        </w:rPr>
        <w:t xml:space="preserve"> </w:t>
      </w:r>
      <w:r>
        <w:t>HFO</w:t>
      </w:r>
      <w:r>
        <w:rPr>
          <w:spacing w:val="18"/>
        </w:rPr>
        <w:t xml:space="preserve"> </w:t>
      </w:r>
      <w:r>
        <w:t>hanya</w:t>
      </w:r>
      <w:r>
        <w:rPr>
          <w:spacing w:val="18"/>
        </w:rPr>
        <w:t xml:space="preserve"> </w:t>
      </w:r>
      <w:r>
        <w:t>sekitar</w:t>
      </w:r>
      <w:r>
        <w:rPr>
          <w:spacing w:val="18"/>
        </w:rPr>
        <w:t xml:space="preserve"> </w:t>
      </w:r>
      <w:r>
        <w:t xml:space="preserve">40–42 MJ/kg. Dengan nilai kalor yang lebih tinggi, LNG mampu menghasilkan energi yang lebih besar per satuan massa bahan bakar, sehingga berpotensi meningkatkan efisiensi termal mesin kapal. Walaupun konsumsi volumetrik LNG lebih besar akibat densitasnya yang rendah, efisiensi pembakaran dan kinerja mesin dual-fuel menjadikan LNG tetap kompetitif secara teknis. </w:t>
      </w:r>
      <w:r>
        <w:rPr>
          <w:i/>
        </w:rPr>
        <w:t>DNV. (2023). Maritime forecast to 2050 – Alternative fuels</w:t>
      </w:r>
      <w:r>
        <w:t>.</w:t>
      </w:r>
    </w:p>
    <w:p w14:paraId="02D548B7" w14:textId="77777777" w:rsidR="00863931" w:rsidRDefault="00000000">
      <w:pPr>
        <w:pStyle w:val="BodyText"/>
        <w:spacing w:before="120" w:line="360" w:lineRule="auto"/>
        <w:ind w:left="993" w:right="1442" w:firstLine="307"/>
        <w:jc w:val="both"/>
        <w:rPr>
          <w:i/>
        </w:rPr>
      </w:pPr>
      <w:r>
        <w:t xml:space="preserve">Bahan bakar minyak konvensional seperti </w:t>
      </w:r>
      <w:r>
        <w:rPr>
          <w:i/>
        </w:rPr>
        <w:t xml:space="preserve">Heavy Fuel Oil </w:t>
      </w:r>
      <w:r>
        <w:t xml:space="preserve">(HFO) dan </w:t>
      </w:r>
      <w:r>
        <w:rPr>
          <w:i/>
        </w:rPr>
        <w:t xml:space="preserve">Marine Diesel Oil </w:t>
      </w:r>
      <w:r>
        <w:t xml:space="preserve">(MDO) yang selama ini digunakan oleh kapal niaga diketahui memiliki kandungan sulfur dan emisi karbon yang tinggi. Kondisi ini mendorong organisasi internasional, khususnya </w:t>
      </w:r>
      <w:r>
        <w:rPr>
          <w:i/>
        </w:rPr>
        <w:t xml:space="preserve">International Maritime Organization </w:t>
      </w:r>
      <w:r>
        <w:t>(IMO), untuk menetapkan berbagai regulasi lingkungan</w:t>
      </w:r>
      <w:r>
        <w:rPr>
          <w:spacing w:val="40"/>
        </w:rPr>
        <w:t xml:space="preserve"> </w:t>
      </w:r>
      <w:r>
        <w:t>seperti IMO 2020 Sulphur Cap serta target penurunan emisi karbon hingga 50% pada tahun 2050. Kebijakan tersebut menuntut industri pelayaran</w:t>
      </w:r>
      <w:r>
        <w:rPr>
          <w:spacing w:val="40"/>
        </w:rPr>
        <w:t xml:space="preserve"> </w:t>
      </w:r>
      <w:r>
        <w:t xml:space="preserve">untuk beralih ke sumber energi yang lebih ramah lingkungan dan berkelanjutan </w:t>
      </w:r>
      <w:r>
        <w:rPr>
          <w:i/>
        </w:rPr>
        <w:t>(sustainable energy).</w:t>
      </w:r>
    </w:p>
    <w:p w14:paraId="4B5348DB" w14:textId="77777777" w:rsidR="00863931" w:rsidRDefault="00000000">
      <w:pPr>
        <w:pStyle w:val="BodyText"/>
        <w:spacing w:before="122" w:line="360" w:lineRule="auto"/>
        <w:ind w:left="993" w:right="1442" w:firstLine="307"/>
        <w:jc w:val="both"/>
      </w:pPr>
      <w:r>
        <w:t xml:space="preserve">Salah satu alternatif bahan bakar yang dinilai mampu menjawab tantangan tersebut adalah </w:t>
      </w:r>
      <w:r>
        <w:rPr>
          <w:i/>
        </w:rPr>
        <w:t xml:space="preserve">Liquefied Natural Gas </w:t>
      </w:r>
      <w:r>
        <w:t>(LNG). LNG merupakan gas alam yang dicairkan pada suhu sangat rendah sehingga memiliki</w:t>
      </w:r>
      <w:r>
        <w:rPr>
          <w:spacing w:val="80"/>
        </w:rPr>
        <w:t xml:space="preserve"> </w:t>
      </w:r>
      <w:r>
        <w:t>volume lebih kecil dan efisiensi penyimpanan yang tinggi. Penggunaan</w:t>
      </w:r>
      <w:r>
        <w:rPr>
          <w:spacing w:val="40"/>
        </w:rPr>
        <w:t xml:space="preserve"> </w:t>
      </w:r>
      <w:r>
        <w:t xml:space="preserve">LNG sebagai bahan bakar kapal niaga terbukti mampu menurunkan emisi </w:t>
      </w:r>
      <w:r>
        <w:rPr>
          <w:position w:val="2"/>
        </w:rPr>
        <w:t>SO</w:t>
      </w:r>
      <w:r>
        <w:rPr>
          <w:sz w:val="16"/>
        </w:rPr>
        <w:t>x</w:t>
      </w:r>
      <w:r>
        <w:rPr>
          <w:spacing w:val="40"/>
          <w:sz w:val="16"/>
        </w:rPr>
        <w:t xml:space="preserve"> </w:t>
      </w:r>
      <w:r>
        <w:rPr>
          <w:position w:val="2"/>
        </w:rPr>
        <w:t>hampir mendekati nol, mengurangi emisi NO</w:t>
      </w:r>
      <w:r>
        <w:rPr>
          <w:sz w:val="16"/>
        </w:rPr>
        <w:t>x</w:t>
      </w:r>
      <w:r>
        <w:rPr>
          <w:spacing w:val="40"/>
          <w:sz w:val="16"/>
        </w:rPr>
        <w:t xml:space="preserve"> </w:t>
      </w:r>
      <w:r>
        <w:rPr>
          <w:position w:val="2"/>
        </w:rPr>
        <w:t>hingga sekitar 80%, serta menurunkan emisi CO</w:t>
      </w:r>
      <w:r>
        <w:rPr>
          <w:sz w:val="16"/>
        </w:rPr>
        <w:t>2</w:t>
      </w:r>
      <w:r>
        <w:rPr>
          <w:spacing w:val="40"/>
          <w:sz w:val="16"/>
        </w:rPr>
        <w:t xml:space="preserve"> </w:t>
      </w:r>
      <w:r>
        <w:rPr>
          <w:position w:val="2"/>
        </w:rPr>
        <w:t xml:space="preserve">sekitar 20–30% dibandingkan bahan bakar </w:t>
      </w:r>
      <w:r>
        <w:t>konvensional. Selain itu, LNG juga memberikan keuntungan dari sisi efisiensi pembakaran dan performa mesin, terutama pada kapal yang menggunakan teknologi mesin dual-fuel.</w:t>
      </w:r>
    </w:p>
    <w:p w14:paraId="551ED220" w14:textId="77777777" w:rsidR="00863931" w:rsidRDefault="00000000">
      <w:pPr>
        <w:pStyle w:val="BodyText"/>
        <w:spacing w:before="113" w:line="360" w:lineRule="auto"/>
        <w:ind w:left="993" w:right="1445" w:firstLine="307"/>
        <w:jc w:val="both"/>
      </w:pPr>
      <w:r>
        <w:t>Meskipun demikian, penerapan LNG sebagai bahan bakar kapal niaga masih menghadapi berbagai tantangan, antara lain tingginya biaya investasi awal,</w:t>
      </w:r>
      <w:r>
        <w:rPr>
          <w:spacing w:val="51"/>
        </w:rPr>
        <w:t xml:space="preserve"> </w:t>
      </w:r>
      <w:r>
        <w:t>keterbatasan</w:t>
      </w:r>
      <w:r>
        <w:rPr>
          <w:spacing w:val="52"/>
        </w:rPr>
        <w:t xml:space="preserve"> </w:t>
      </w:r>
      <w:r>
        <w:t>infrastruktur</w:t>
      </w:r>
      <w:r>
        <w:rPr>
          <w:spacing w:val="53"/>
        </w:rPr>
        <w:t xml:space="preserve"> </w:t>
      </w:r>
      <w:r>
        <w:t>bunkering</w:t>
      </w:r>
      <w:r>
        <w:rPr>
          <w:spacing w:val="52"/>
        </w:rPr>
        <w:t xml:space="preserve"> </w:t>
      </w:r>
      <w:r>
        <w:t>LNG,</w:t>
      </w:r>
      <w:r>
        <w:rPr>
          <w:spacing w:val="53"/>
        </w:rPr>
        <w:t xml:space="preserve"> </w:t>
      </w:r>
      <w:r>
        <w:t>serta</w:t>
      </w:r>
      <w:r>
        <w:rPr>
          <w:spacing w:val="51"/>
        </w:rPr>
        <w:t xml:space="preserve"> </w:t>
      </w:r>
      <w:r>
        <w:t>perbedaan</w:t>
      </w:r>
      <w:r>
        <w:rPr>
          <w:spacing w:val="53"/>
        </w:rPr>
        <w:t xml:space="preserve"> </w:t>
      </w:r>
      <w:r>
        <w:rPr>
          <w:spacing w:val="-2"/>
        </w:rPr>
        <w:t>tingkat</w:t>
      </w:r>
    </w:p>
    <w:p w14:paraId="1A6FFAEE"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54FA461D" w14:textId="77777777" w:rsidR="00863931" w:rsidRDefault="00000000">
      <w:pPr>
        <w:pStyle w:val="BodyText"/>
        <w:spacing w:before="77" w:line="360" w:lineRule="auto"/>
        <w:ind w:left="993" w:right="1440"/>
        <w:jc w:val="both"/>
      </w:pPr>
      <w:r>
        <w:lastRenderedPageBreak/>
        <w:t xml:space="preserve">efisiensi operasional pada berbagai jenis kapal. Di sisi lain, konsep </w:t>
      </w:r>
      <w:r>
        <w:rPr>
          <w:i/>
        </w:rPr>
        <w:t xml:space="preserve">zero emission shipping </w:t>
      </w:r>
      <w:r>
        <w:t>menjadi tujuan jangka panjang industri maritim global, sehingga diperlukan kajian ilmiah berbasis data kualitatif untuk menilai sejauh mana peran LNG benar-benar mampu meningkatkan efisiensi kapal niaga sekaligus berkontribusi terhadap penurunan emisi menuju pelayaran rendah</w:t>
      </w:r>
      <w:r>
        <w:rPr>
          <w:spacing w:val="-3"/>
        </w:rPr>
        <w:t xml:space="preserve"> </w:t>
      </w:r>
      <w:r>
        <w:t>karbon.</w:t>
      </w:r>
      <w:r>
        <w:rPr>
          <w:spacing w:val="-3"/>
        </w:rPr>
        <w:t xml:space="preserve"> </w:t>
      </w:r>
      <w:r>
        <w:t>Berdasarkan</w:t>
      </w:r>
      <w:r>
        <w:rPr>
          <w:spacing w:val="-3"/>
        </w:rPr>
        <w:t xml:space="preserve"> </w:t>
      </w:r>
      <w:r>
        <w:t>uraian</w:t>
      </w:r>
      <w:r>
        <w:rPr>
          <w:spacing w:val="-3"/>
        </w:rPr>
        <w:t xml:space="preserve"> </w:t>
      </w:r>
      <w:r>
        <w:t>tersebut,</w:t>
      </w:r>
      <w:r>
        <w:rPr>
          <w:spacing w:val="-3"/>
        </w:rPr>
        <w:t xml:space="preserve"> </w:t>
      </w:r>
      <w:r>
        <w:t>penelitian</w:t>
      </w:r>
      <w:r>
        <w:rPr>
          <w:spacing w:val="-3"/>
        </w:rPr>
        <w:t xml:space="preserve"> </w:t>
      </w:r>
      <w:r>
        <w:t>ini</w:t>
      </w:r>
      <w:r>
        <w:rPr>
          <w:spacing w:val="-3"/>
        </w:rPr>
        <w:t xml:space="preserve"> </w:t>
      </w:r>
      <w:r>
        <w:t>penting</w:t>
      </w:r>
      <w:r>
        <w:rPr>
          <w:spacing w:val="-3"/>
        </w:rPr>
        <w:t xml:space="preserve"> </w:t>
      </w:r>
      <w:r>
        <w:t>dilakukan untuk menganalisis secara kualitatif peran LNG sebagai energi</w:t>
      </w:r>
      <w:r>
        <w:rPr>
          <w:spacing w:val="40"/>
        </w:rPr>
        <w:t xml:space="preserve"> </w:t>
      </w:r>
      <w:r>
        <w:t xml:space="preserve">berkelanjutan dalam mendukung efisiensi operasional kapal niaga seperti MT. Coral Energy serta kontribusinya terhadap pencapaian konsep </w:t>
      </w:r>
      <w:r>
        <w:rPr>
          <w:i/>
        </w:rPr>
        <w:t xml:space="preserve">Green </w:t>
      </w:r>
      <w:r>
        <w:rPr>
          <w:i/>
          <w:spacing w:val="-2"/>
        </w:rPr>
        <w:t>shipping</w:t>
      </w:r>
      <w:r>
        <w:rPr>
          <w:spacing w:val="-2"/>
        </w:rPr>
        <w:t>.</w:t>
      </w:r>
    </w:p>
    <w:p w14:paraId="2060B595" w14:textId="77777777" w:rsidR="00863931" w:rsidRDefault="00000000">
      <w:pPr>
        <w:pStyle w:val="BodyText"/>
        <w:spacing w:before="121" w:line="360" w:lineRule="auto"/>
        <w:ind w:left="993" w:right="1443" w:firstLine="307"/>
        <w:jc w:val="both"/>
      </w:pPr>
      <w:r>
        <w:t>Ketika mengamati fenomena tersebut, maka penulis tertarik untuk melakukan kajian dan analisis secara kualitatif mengenai peran LNG</w:t>
      </w:r>
      <w:r>
        <w:rPr>
          <w:spacing w:val="40"/>
        </w:rPr>
        <w:t xml:space="preserve"> </w:t>
      </w:r>
      <w:r>
        <w:t xml:space="preserve">sebagai </w:t>
      </w:r>
      <w:r>
        <w:rPr>
          <w:i/>
        </w:rPr>
        <w:t xml:space="preserve">sustainable energy </w:t>
      </w:r>
      <w:r>
        <w:t>terhadap efisiensi kapal niaga serta</w:t>
      </w:r>
      <w:r>
        <w:rPr>
          <w:spacing w:val="40"/>
        </w:rPr>
        <w:t xml:space="preserve"> </w:t>
      </w:r>
      <w:r>
        <w:t>kontribusinya dalam menekan emisi operasional kapal. Oleh karena itu, penulis memutuskan untuk menyusun skripsi dengan judul:</w:t>
      </w:r>
    </w:p>
    <w:p w14:paraId="3922CFF3" w14:textId="77777777" w:rsidR="00863931" w:rsidRDefault="00000000">
      <w:pPr>
        <w:pStyle w:val="Heading5"/>
        <w:spacing w:before="119" w:line="360" w:lineRule="auto"/>
        <w:ind w:left="1288" w:right="1598" w:hanging="3"/>
        <w:jc w:val="center"/>
      </w:pPr>
      <w:r>
        <w:t>“ANALISIS IMPLEMENTASI LNG SEBAGAI ENERGI BERKELANJUTAN</w:t>
      </w:r>
      <w:r>
        <w:rPr>
          <w:spacing w:val="-7"/>
        </w:rPr>
        <w:t xml:space="preserve"> </w:t>
      </w:r>
      <w:r>
        <w:t>DALAM</w:t>
      </w:r>
      <w:r>
        <w:rPr>
          <w:spacing w:val="-8"/>
        </w:rPr>
        <w:t xml:space="preserve"> </w:t>
      </w:r>
      <w:r>
        <w:t>MENDUKUNG</w:t>
      </w:r>
      <w:r>
        <w:rPr>
          <w:spacing w:val="-4"/>
        </w:rPr>
        <w:t xml:space="preserve"> </w:t>
      </w:r>
      <w:r>
        <w:rPr>
          <w:i/>
        </w:rPr>
        <w:t>GREEN</w:t>
      </w:r>
      <w:r>
        <w:rPr>
          <w:i/>
          <w:spacing w:val="-7"/>
        </w:rPr>
        <w:t xml:space="preserve"> </w:t>
      </w:r>
      <w:r>
        <w:rPr>
          <w:i/>
        </w:rPr>
        <w:t xml:space="preserve">SHIPPING </w:t>
      </w:r>
      <w:r>
        <w:t>PADA LNG/C CORAL ENERGY”</w:t>
      </w:r>
    </w:p>
    <w:p w14:paraId="0790674F" w14:textId="77777777" w:rsidR="00863931" w:rsidRDefault="00000000">
      <w:pPr>
        <w:pStyle w:val="Heading5"/>
        <w:numPr>
          <w:ilvl w:val="0"/>
          <w:numId w:val="22"/>
        </w:numPr>
        <w:tabs>
          <w:tab w:val="left" w:pos="1136"/>
        </w:tabs>
        <w:spacing w:before="121"/>
        <w:ind w:left="1136" w:hanging="359"/>
        <w:jc w:val="left"/>
      </w:pPr>
      <w:bookmarkStart w:id="15" w:name="_bookmark15"/>
      <w:bookmarkEnd w:id="15"/>
      <w:r>
        <w:t>IDENTIFIKASI</w:t>
      </w:r>
      <w:r>
        <w:rPr>
          <w:spacing w:val="-3"/>
        </w:rPr>
        <w:t xml:space="preserve"> </w:t>
      </w:r>
      <w:r>
        <w:rPr>
          <w:spacing w:val="-2"/>
        </w:rPr>
        <w:t>MASALAH</w:t>
      </w:r>
    </w:p>
    <w:p w14:paraId="49D806DC" w14:textId="77777777" w:rsidR="00863931" w:rsidRDefault="00000000">
      <w:pPr>
        <w:pStyle w:val="BodyText"/>
        <w:spacing w:before="120" w:line="360" w:lineRule="auto"/>
        <w:ind w:left="1137" w:right="1446" w:firstLine="588"/>
        <w:jc w:val="both"/>
      </w:pPr>
      <w:r>
        <w:t>Berdasarkan latar belakang yang telah diuraikan, maka</w:t>
      </w:r>
      <w:r>
        <w:rPr>
          <w:spacing w:val="40"/>
        </w:rPr>
        <w:t xml:space="preserve"> </w:t>
      </w:r>
      <w:r>
        <w:t>permasalahan</w:t>
      </w:r>
      <w:r>
        <w:rPr>
          <w:spacing w:val="-2"/>
        </w:rPr>
        <w:t xml:space="preserve"> </w:t>
      </w:r>
      <w:r>
        <w:t>yang</w:t>
      </w:r>
      <w:r>
        <w:rPr>
          <w:spacing w:val="-2"/>
        </w:rPr>
        <w:t xml:space="preserve"> </w:t>
      </w:r>
      <w:r>
        <w:t>dapat diidentifikasi</w:t>
      </w:r>
      <w:r>
        <w:rPr>
          <w:spacing w:val="-2"/>
        </w:rPr>
        <w:t xml:space="preserve"> </w:t>
      </w:r>
      <w:r>
        <w:t>dalam</w:t>
      </w:r>
      <w:r>
        <w:rPr>
          <w:spacing w:val="-2"/>
        </w:rPr>
        <w:t xml:space="preserve"> </w:t>
      </w:r>
      <w:r>
        <w:t>penelitian</w:t>
      </w:r>
      <w:r>
        <w:rPr>
          <w:spacing w:val="-2"/>
        </w:rPr>
        <w:t xml:space="preserve"> </w:t>
      </w:r>
      <w:r>
        <w:t>ini</w:t>
      </w:r>
      <w:r>
        <w:rPr>
          <w:spacing w:val="-2"/>
        </w:rPr>
        <w:t xml:space="preserve"> </w:t>
      </w:r>
      <w:r>
        <w:t>adalah</w:t>
      </w:r>
      <w:r>
        <w:rPr>
          <w:spacing w:val="-3"/>
        </w:rPr>
        <w:t xml:space="preserve"> </w:t>
      </w:r>
      <w:r>
        <w:t xml:space="preserve">sebagai </w:t>
      </w:r>
      <w:r>
        <w:rPr>
          <w:spacing w:val="-2"/>
        </w:rPr>
        <w:t>berikut:</w:t>
      </w:r>
    </w:p>
    <w:p w14:paraId="7F8BF27F" w14:textId="77777777" w:rsidR="00863931" w:rsidRDefault="00000000">
      <w:pPr>
        <w:pStyle w:val="ListParagraph"/>
        <w:numPr>
          <w:ilvl w:val="1"/>
          <w:numId w:val="22"/>
        </w:numPr>
        <w:tabs>
          <w:tab w:val="left" w:pos="1562"/>
        </w:tabs>
        <w:spacing w:line="360" w:lineRule="auto"/>
        <w:ind w:right="1444"/>
        <w:rPr>
          <w:sz w:val="24"/>
        </w:rPr>
      </w:pPr>
      <w:r>
        <w:rPr>
          <w:sz w:val="24"/>
        </w:rPr>
        <w:t>Tingginya tingkat emisi gas buang LNG/C CORAL ENERGY akibat penggunaan bahan bakar minyak konvensional.</w:t>
      </w:r>
    </w:p>
    <w:p w14:paraId="36E2E467" w14:textId="77777777" w:rsidR="00863931" w:rsidRDefault="00000000">
      <w:pPr>
        <w:pStyle w:val="ListParagraph"/>
        <w:numPr>
          <w:ilvl w:val="1"/>
          <w:numId w:val="22"/>
        </w:numPr>
        <w:tabs>
          <w:tab w:val="left" w:pos="1562"/>
        </w:tabs>
        <w:spacing w:before="120" w:line="360" w:lineRule="auto"/>
        <w:ind w:right="1444"/>
        <w:rPr>
          <w:sz w:val="24"/>
        </w:rPr>
      </w:pPr>
      <w:r>
        <w:rPr>
          <w:sz w:val="24"/>
        </w:rPr>
        <w:t>Tuntutan</w:t>
      </w:r>
      <w:r>
        <w:rPr>
          <w:spacing w:val="27"/>
          <w:sz w:val="24"/>
        </w:rPr>
        <w:t xml:space="preserve"> </w:t>
      </w:r>
      <w:r>
        <w:rPr>
          <w:sz w:val="24"/>
        </w:rPr>
        <w:t>penerapan</w:t>
      </w:r>
      <w:r>
        <w:rPr>
          <w:spacing w:val="27"/>
          <w:sz w:val="24"/>
        </w:rPr>
        <w:t xml:space="preserve"> </w:t>
      </w:r>
      <w:r>
        <w:rPr>
          <w:sz w:val="24"/>
        </w:rPr>
        <w:t>regulasi</w:t>
      </w:r>
      <w:r>
        <w:rPr>
          <w:spacing w:val="27"/>
          <w:sz w:val="24"/>
        </w:rPr>
        <w:t xml:space="preserve"> </w:t>
      </w:r>
      <w:r>
        <w:rPr>
          <w:sz w:val="24"/>
        </w:rPr>
        <w:t>internasional</w:t>
      </w:r>
      <w:r>
        <w:rPr>
          <w:spacing w:val="27"/>
          <w:sz w:val="24"/>
        </w:rPr>
        <w:t xml:space="preserve"> </w:t>
      </w:r>
      <w:r>
        <w:rPr>
          <w:sz w:val="24"/>
        </w:rPr>
        <w:t>terkait</w:t>
      </w:r>
      <w:r>
        <w:rPr>
          <w:spacing w:val="28"/>
          <w:sz w:val="24"/>
        </w:rPr>
        <w:t xml:space="preserve"> </w:t>
      </w:r>
      <w:r>
        <w:rPr>
          <w:sz w:val="24"/>
        </w:rPr>
        <w:t>pengurangan</w:t>
      </w:r>
      <w:r>
        <w:rPr>
          <w:spacing w:val="27"/>
          <w:sz w:val="24"/>
        </w:rPr>
        <w:t xml:space="preserve"> </w:t>
      </w:r>
      <w:r>
        <w:rPr>
          <w:sz w:val="24"/>
        </w:rPr>
        <w:t>emisi dan efisiensi energi di sektor pelayaran.</w:t>
      </w:r>
    </w:p>
    <w:p w14:paraId="39611D68" w14:textId="77777777" w:rsidR="00863931" w:rsidRDefault="00000000">
      <w:pPr>
        <w:pStyle w:val="ListParagraph"/>
        <w:numPr>
          <w:ilvl w:val="1"/>
          <w:numId w:val="22"/>
        </w:numPr>
        <w:tabs>
          <w:tab w:val="left" w:pos="1562"/>
        </w:tabs>
        <w:spacing w:before="120" w:line="360" w:lineRule="auto"/>
        <w:ind w:right="1841"/>
        <w:rPr>
          <w:sz w:val="24"/>
        </w:rPr>
      </w:pPr>
      <w:r>
        <w:rPr>
          <w:sz w:val="24"/>
        </w:rPr>
        <w:t>Kurang</w:t>
      </w:r>
      <w:r>
        <w:rPr>
          <w:spacing w:val="-4"/>
          <w:sz w:val="24"/>
        </w:rPr>
        <w:t xml:space="preserve"> </w:t>
      </w:r>
      <w:r>
        <w:rPr>
          <w:sz w:val="24"/>
        </w:rPr>
        <w:t>efisiennya</w:t>
      </w:r>
      <w:r>
        <w:rPr>
          <w:spacing w:val="-6"/>
          <w:sz w:val="24"/>
        </w:rPr>
        <w:t xml:space="preserve"> </w:t>
      </w:r>
      <w:r>
        <w:rPr>
          <w:sz w:val="24"/>
        </w:rPr>
        <w:t>biaya</w:t>
      </w:r>
      <w:r>
        <w:rPr>
          <w:spacing w:val="-4"/>
          <w:sz w:val="24"/>
        </w:rPr>
        <w:t xml:space="preserve"> </w:t>
      </w:r>
      <w:r>
        <w:rPr>
          <w:sz w:val="24"/>
        </w:rPr>
        <w:t>yang</w:t>
      </w:r>
      <w:r>
        <w:rPr>
          <w:spacing w:val="-4"/>
          <w:sz w:val="24"/>
        </w:rPr>
        <w:t xml:space="preserve"> </w:t>
      </w:r>
      <w:r>
        <w:rPr>
          <w:sz w:val="24"/>
        </w:rPr>
        <w:t>digunakan</w:t>
      </w:r>
      <w:r>
        <w:rPr>
          <w:spacing w:val="-4"/>
          <w:sz w:val="24"/>
        </w:rPr>
        <w:t xml:space="preserve"> </w:t>
      </w:r>
      <w:r>
        <w:rPr>
          <w:sz w:val="24"/>
        </w:rPr>
        <w:t>untuk</w:t>
      </w:r>
      <w:r>
        <w:rPr>
          <w:spacing w:val="-4"/>
          <w:sz w:val="24"/>
        </w:rPr>
        <w:t xml:space="preserve"> </w:t>
      </w:r>
      <w:r>
        <w:rPr>
          <w:sz w:val="24"/>
        </w:rPr>
        <w:t>bahan</w:t>
      </w:r>
      <w:r>
        <w:rPr>
          <w:spacing w:val="-4"/>
          <w:sz w:val="24"/>
        </w:rPr>
        <w:t xml:space="preserve"> </w:t>
      </w:r>
      <w:r>
        <w:rPr>
          <w:sz w:val="24"/>
        </w:rPr>
        <w:t>bakar</w:t>
      </w:r>
      <w:r>
        <w:rPr>
          <w:spacing w:val="-4"/>
          <w:sz w:val="24"/>
        </w:rPr>
        <w:t xml:space="preserve"> </w:t>
      </w:r>
      <w:r>
        <w:rPr>
          <w:sz w:val="24"/>
        </w:rPr>
        <w:t>selain LNG pada LNG/C CORAL ENERGY</w:t>
      </w:r>
    </w:p>
    <w:p w14:paraId="5DB1FE63" w14:textId="77777777" w:rsidR="00863931" w:rsidRDefault="00000000">
      <w:pPr>
        <w:pStyle w:val="Heading5"/>
        <w:numPr>
          <w:ilvl w:val="0"/>
          <w:numId w:val="22"/>
        </w:numPr>
        <w:tabs>
          <w:tab w:val="left" w:pos="1143"/>
        </w:tabs>
        <w:ind w:left="1143" w:hanging="292"/>
        <w:jc w:val="left"/>
      </w:pPr>
      <w:bookmarkStart w:id="16" w:name="_bookmark16"/>
      <w:bookmarkEnd w:id="16"/>
      <w:r>
        <w:t>BATASAN</w:t>
      </w:r>
      <w:r>
        <w:rPr>
          <w:spacing w:val="-5"/>
        </w:rPr>
        <w:t xml:space="preserve"> </w:t>
      </w:r>
      <w:r>
        <w:rPr>
          <w:spacing w:val="-2"/>
        </w:rPr>
        <w:t>MASALAH</w:t>
      </w:r>
    </w:p>
    <w:p w14:paraId="1079137B" w14:textId="77777777" w:rsidR="00863931" w:rsidRDefault="00000000">
      <w:pPr>
        <w:pStyle w:val="ListParagraph"/>
        <w:numPr>
          <w:ilvl w:val="1"/>
          <w:numId w:val="22"/>
        </w:numPr>
        <w:tabs>
          <w:tab w:val="left" w:pos="1562"/>
        </w:tabs>
        <w:spacing w:before="120" w:line="360" w:lineRule="auto"/>
        <w:ind w:right="1444" w:hanging="425"/>
        <w:rPr>
          <w:sz w:val="24"/>
        </w:rPr>
      </w:pPr>
      <w:r>
        <w:rPr>
          <w:sz w:val="24"/>
        </w:rPr>
        <w:t>Tuntutan</w:t>
      </w:r>
      <w:r>
        <w:rPr>
          <w:spacing w:val="27"/>
          <w:sz w:val="24"/>
        </w:rPr>
        <w:t xml:space="preserve"> </w:t>
      </w:r>
      <w:r>
        <w:rPr>
          <w:sz w:val="24"/>
        </w:rPr>
        <w:t>penerapan</w:t>
      </w:r>
      <w:r>
        <w:rPr>
          <w:spacing w:val="27"/>
          <w:sz w:val="24"/>
        </w:rPr>
        <w:t xml:space="preserve"> </w:t>
      </w:r>
      <w:r>
        <w:rPr>
          <w:sz w:val="24"/>
        </w:rPr>
        <w:t>regulasi</w:t>
      </w:r>
      <w:r>
        <w:rPr>
          <w:spacing w:val="27"/>
          <w:sz w:val="24"/>
        </w:rPr>
        <w:t xml:space="preserve"> </w:t>
      </w:r>
      <w:r>
        <w:rPr>
          <w:sz w:val="24"/>
        </w:rPr>
        <w:t>internasional</w:t>
      </w:r>
      <w:r>
        <w:rPr>
          <w:spacing w:val="27"/>
          <w:sz w:val="24"/>
        </w:rPr>
        <w:t xml:space="preserve"> </w:t>
      </w:r>
      <w:r>
        <w:rPr>
          <w:sz w:val="24"/>
        </w:rPr>
        <w:t>terkait</w:t>
      </w:r>
      <w:r>
        <w:rPr>
          <w:spacing w:val="28"/>
          <w:sz w:val="24"/>
        </w:rPr>
        <w:t xml:space="preserve"> </w:t>
      </w:r>
      <w:r>
        <w:rPr>
          <w:sz w:val="24"/>
        </w:rPr>
        <w:t>pengurangan</w:t>
      </w:r>
      <w:r>
        <w:rPr>
          <w:spacing w:val="27"/>
          <w:sz w:val="24"/>
        </w:rPr>
        <w:t xml:space="preserve"> </w:t>
      </w:r>
      <w:r>
        <w:rPr>
          <w:sz w:val="24"/>
        </w:rPr>
        <w:t>emisi dan efisiensi energi di sektor pelayaran.</w:t>
      </w:r>
    </w:p>
    <w:p w14:paraId="0FECFE4C" w14:textId="77777777" w:rsidR="00863931" w:rsidRDefault="00000000">
      <w:pPr>
        <w:pStyle w:val="ListParagraph"/>
        <w:numPr>
          <w:ilvl w:val="1"/>
          <w:numId w:val="22"/>
        </w:numPr>
        <w:tabs>
          <w:tab w:val="left" w:pos="1562"/>
        </w:tabs>
        <w:spacing w:line="360" w:lineRule="auto"/>
        <w:ind w:right="1446" w:hanging="425"/>
        <w:rPr>
          <w:sz w:val="24"/>
        </w:rPr>
      </w:pPr>
      <w:r>
        <w:rPr>
          <w:sz w:val="24"/>
        </w:rPr>
        <w:t>Kurang</w:t>
      </w:r>
      <w:r>
        <w:rPr>
          <w:spacing w:val="40"/>
          <w:sz w:val="24"/>
        </w:rPr>
        <w:t xml:space="preserve"> </w:t>
      </w:r>
      <w:r>
        <w:rPr>
          <w:sz w:val="24"/>
        </w:rPr>
        <w:t>efisiennya</w:t>
      </w:r>
      <w:r>
        <w:rPr>
          <w:spacing w:val="40"/>
          <w:sz w:val="24"/>
        </w:rPr>
        <w:t xml:space="preserve"> </w:t>
      </w:r>
      <w:r>
        <w:rPr>
          <w:sz w:val="24"/>
        </w:rPr>
        <w:t>biaya</w:t>
      </w:r>
      <w:r>
        <w:rPr>
          <w:spacing w:val="40"/>
          <w:sz w:val="24"/>
        </w:rPr>
        <w:t xml:space="preserve"> </w:t>
      </w:r>
      <w:r>
        <w:rPr>
          <w:sz w:val="24"/>
        </w:rPr>
        <w:t>yang</w:t>
      </w:r>
      <w:r>
        <w:rPr>
          <w:spacing w:val="40"/>
          <w:sz w:val="24"/>
        </w:rPr>
        <w:t xml:space="preserve"> </w:t>
      </w:r>
      <w:r>
        <w:rPr>
          <w:sz w:val="24"/>
        </w:rPr>
        <w:t>digunakan</w:t>
      </w:r>
      <w:r>
        <w:rPr>
          <w:spacing w:val="40"/>
          <w:sz w:val="24"/>
        </w:rPr>
        <w:t xml:space="preserve"> </w:t>
      </w:r>
      <w:r>
        <w:rPr>
          <w:sz w:val="24"/>
        </w:rPr>
        <w:t>untuk</w:t>
      </w:r>
      <w:r>
        <w:rPr>
          <w:spacing w:val="40"/>
          <w:sz w:val="24"/>
        </w:rPr>
        <w:t xml:space="preserve"> </w:t>
      </w:r>
      <w:r>
        <w:rPr>
          <w:sz w:val="24"/>
        </w:rPr>
        <w:t>bahan</w:t>
      </w:r>
      <w:r>
        <w:rPr>
          <w:spacing w:val="40"/>
          <w:sz w:val="24"/>
        </w:rPr>
        <w:t xml:space="preserve"> </w:t>
      </w:r>
      <w:r>
        <w:rPr>
          <w:sz w:val="24"/>
        </w:rPr>
        <w:t>bakar</w:t>
      </w:r>
      <w:r>
        <w:rPr>
          <w:spacing w:val="40"/>
          <w:sz w:val="24"/>
        </w:rPr>
        <w:t xml:space="preserve"> </w:t>
      </w:r>
      <w:r>
        <w:rPr>
          <w:sz w:val="24"/>
        </w:rPr>
        <w:t>selain LNG pada LNG/C CORAL ENERGY</w:t>
      </w:r>
    </w:p>
    <w:p w14:paraId="11E46E52" w14:textId="77777777" w:rsidR="00863931" w:rsidRDefault="00863931">
      <w:pPr>
        <w:pStyle w:val="ListParagraph"/>
        <w:spacing w:line="360" w:lineRule="auto"/>
        <w:jc w:val="left"/>
        <w:rPr>
          <w:sz w:val="24"/>
        </w:rPr>
        <w:sectPr w:rsidR="00863931">
          <w:pgSz w:w="11920" w:h="16850"/>
          <w:pgMar w:top="1340" w:right="425" w:bottom="980" w:left="1700" w:header="0" w:footer="784" w:gutter="0"/>
          <w:cols w:space="720"/>
        </w:sectPr>
      </w:pPr>
    </w:p>
    <w:p w14:paraId="036908EC" w14:textId="77777777" w:rsidR="00863931" w:rsidRDefault="00000000">
      <w:pPr>
        <w:pStyle w:val="Heading5"/>
        <w:numPr>
          <w:ilvl w:val="0"/>
          <w:numId w:val="22"/>
        </w:numPr>
        <w:tabs>
          <w:tab w:val="left" w:pos="1143"/>
        </w:tabs>
        <w:spacing w:before="77"/>
        <w:ind w:left="1143" w:hanging="292"/>
        <w:jc w:val="left"/>
      </w:pPr>
      <w:bookmarkStart w:id="17" w:name="_bookmark19"/>
      <w:bookmarkStart w:id="18" w:name="_bookmark17"/>
      <w:bookmarkEnd w:id="17"/>
      <w:bookmarkEnd w:id="18"/>
      <w:r>
        <w:lastRenderedPageBreak/>
        <w:t>RUMUSAN</w:t>
      </w:r>
      <w:r>
        <w:rPr>
          <w:spacing w:val="-6"/>
        </w:rPr>
        <w:t xml:space="preserve"> </w:t>
      </w:r>
      <w:r>
        <w:rPr>
          <w:spacing w:val="-2"/>
        </w:rPr>
        <w:t>MASALAH</w:t>
      </w:r>
    </w:p>
    <w:p w14:paraId="6F8803FF" w14:textId="77777777" w:rsidR="00863931" w:rsidRDefault="00000000">
      <w:pPr>
        <w:pStyle w:val="BodyText"/>
        <w:spacing w:before="257" w:line="360" w:lineRule="auto"/>
        <w:ind w:left="1137" w:right="1821" w:firstLine="588"/>
        <w:jc w:val="both"/>
      </w:pPr>
      <w:r>
        <w:t>Berdasarkan</w:t>
      </w:r>
      <w:r>
        <w:rPr>
          <w:spacing w:val="-5"/>
        </w:rPr>
        <w:t xml:space="preserve"> </w:t>
      </w:r>
      <w:r>
        <w:t>identifikasi</w:t>
      </w:r>
      <w:r>
        <w:rPr>
          <w:spacing w:val="-3"/>
        </w:rPr>
        <w:t xml:space="preserve"> </w:t>
      </w:r>
      <w:r>
        <w:t>masalah</w:t>
      </w:r>
      <w:r>
        <w:rPr>
          <w:spacing w:val="-5"/>
        </w:rPr>
        <w:t xml:space="preserve"> </w:t>
      </w:r>
      <w:r>
        <w:t>di</w:t>
      </w:r>
      <w:r>
        <w:rPr>
          <w:spacing w:val="-5"/>
        </w:rPr>
        <w:t xml:space="preserve"> </w:t>
      </w:r>
      <w:r>
        <w:t>atas,</w:t>
      </w:r>
      <w:r>
        <w:rPr>
          <w:spacing w:val="-5"/>
        </w:rPr>
        <w:t xml:space="preserve"> </w:t>
      </w:r>
      <w:r>
        <w:t>maka</w:t>
      </w:r>
      <w:r>
        <w:rPr>
          <w:spacing w:val="-6"/>
        </w:rPr>
        <w:t xml:space="preserve"> </w:t>
      </w:r>
      <w:r>
        <w:t>rumusan</w:t>
      </w:r>
      <w:r>
        <w:rPr>
          <w:spacing w:val="-5"/>
        </w:rPr>
        <w:t xml:space="preserve"> </w:t>
      </w:r>
      <w:r>
        <w:t>masalah dalam penelitian ini adalah sebagai berikut:</w:t>
      </w:r>
    </w:p>
    <w:p w14:paraId="500E4BAA" w14:textId="77777777" w:rsidR="00863931" w:rsidRDefault="00000000">
      <w:pPr>
        <w:pStyle w:val="ListParagraph"/>
        <w:numPr>
          <w:ilvl w:val="1"/>
          <w:numId w:val="22"/>
        </w:numPr>
        <w:tabs>
          <w:tab w:val="left" w:pos="1704"/>
          <w:tab w:val="left" w:pos="1763"/>
        </w:tabs>
        <w:spacing w:before="120" w:line="360" w:lineRule="auto"/>
        <w:ind w:left="1704" w:right="1443" w:hanging="426"/>
        <w:jc w:val="both"/>
        <w:rPr>
          <w:sz w:val="24"/>
        </w:rPr>
      </w:pPr>
      <w:r>
        <w:rPr>
          <w:sz w:val="24"/>
        </w:rPr>
        <w:t>Bagaimana</w:t>
      </w:r>
      <w:r>
        <w:rPr>
          <w:spacing w:val="40"/>
          <w:sz w:val="24"/>
        </w:rPr>
        <w:t xml:space="preserve"> </w:t>
      </w:r>
      <w:r>
        <w:rPr>
          <w:sz w:val="24"/>
        </w:rPr>
        <w:t xml:space="preserve">efektivitas implementasi operasional mesin </w:t>
      </w:r>
      <w:r>
        <w:rPr>
          <w:i/>
          <w:sz w:val="24"/>
        </w:rPr>
        <w:t xml:space="preserve">Dual Fuel Diesel Electric </w:t>
      </w:r>
      <w:r>
        <w:rPr>
          <w:sz w:val="24"/>
        </w:rPr>
        <w:t xml:space="preserve">(DFDE) dan pemanfaatan </w:t>
      </w:r>
      <w:r>
        <w:rPr>
          <w:i/>
          <w:sz w:val="24"/>
        </w:rPr>
        <w:t xml:space="preserve">Boil-Off Gas </w:t>
      </w:r>
      <w:r>
        <w:rPr>
          <w:sz w:val="24"/>
        </w:rPr>
        <w:t>(BOG) pada kapal LNG/C Coral Energy dalam memenuhi standar regulasi lingkungan internasional (</w:t>
      </w:r>
      <w:r>
        <w:rPr>
          <w:i/>
          <w:sz w:val="24"/>
        </w:rPr>
        <w:t>MARPOL Annex VI, EEXI, dan CII</w:t>
      </w:r>
      <w:r>
        <w:rPr>
          <w:sz w:val="24"/>
        </w:rPr>
        <w:t>)?</w:t>
      </w:r>
    </w:p>
    <w:p w14:paraId="4F79A6AD" w14:textId="77777777" w:rsidR="00863931" w:rsidRDefault="00000000">
      <w:pPr>
        <w:pStyle w:val="ListParagraph"/>
        <w:numPr>
          <w:ilvl w:val="1"/>
          <w:numId w:val="22"/>
        </w:numPr>
        <w:tabs>
          <w:tab w:val="left" w:pos="1704"/>
        </w:tabs>
        <w:spacing w:before="120" w:line="360" w:lineRule="auto"/>
        <w:ind w:left="1704" w:right="1445" w:hanging="426"/>
        <w:jc w:val="both"/>
        <w:rPr>
          <w:sz w:val="24"/>
        </w:rPr>
      </w:pPr>
      <w:r>
        <w:rPr>
          <w:sz w:val="24"/>
        </w:rPr>
        <w:t>Bagaimana peran penggunaan LNG dalam mengatasi kurang efisiennya</w:t>
      </w:r>
      <w:r>
        <w:rPr>
          <w:spacing w:val="-1"/>
          <w:sz w:val="24"/>
        </w:rPr>
        <w:t xml:space="preserve"> </w:t>
      </w:r>
      <w:r>
        <w:rPr>
          <w:sz w:val="24"/>
        </w:rPr>
        <w:t>biaya</w:t>
      </w:r>
      <w:r>
        <w:rPr>
          <w:spacing w:val="-1"/>
          <w:sz w:val="24"/>
        </w:rPr>
        <w:t xml:space="preserve"> </w:t>
      </w:r>
      <w:r>
        <w:rPr>
          <w:sz w:val="24"/>
        </w:rPr>
        <w:t>bahan bakar</w:t>
      </w:r>
      <w:r>
        <w:rPr>
          <w:spacing w:val="-1"/>
          <w:sz w:val="24"/>
        </w:rPr>
        <w:t xml:space="preserve"> </w:t>
      </w:r>
      <w:r>
        <w:rPr>
          <w:sz w:val="24"/>
        </w:rPr>
        <w:t>dibandingkan penggunaan bahan bakar konvensional pada kapal tersebut?</w:t>
      </w:r>
    </w:p>
    <w:p w14:paraId="08FC2699" w14:textId="77777777" w:rsidR="00863931" w:rsidRDefault="00000000">
      <w:pPr>
        <w:pStyle w:val="Heading5"/>
        <w:numPr>
          <w:ilvl w:val="0"/>
          <w:numId w:val="22"/>
        </w:numPr>
        <w:tabs>
          <w:tab w:val="left" w:pos="1131"/>
        </w:tabs>
        <w:spacing w:before="122"/>
        <w:ind w:left="1131" w:hanging="280"/>
        <w:jc w:val="left"/>
      </w:pPr>
      <w:bookmarkStart w:id="19" w:name="_bookmark18"/>
      <w:bookmarkEnd w:id="19"/>
      <w:r>
        <w:t>TUJUAN</w:t>
      </w:r>
      <w:r>
        <w:rPr>
          <w:spacing w:val="-7"/>
        </w:rPr>
        <w:t xml:space="preserve"> </w:t>
      </w:r>
      <w:r>
        <w:t>DAN</w:t>
      </w:r>
      <w:r>
        <w:rPr>
          <w:spacing w:val="-5"/>
        </w:rPr>
        <w:t xml:space="preserve"> </w:t>
      </w:r>
      <w:r>
        <w:t>MANFAAT</w:t>
      </w:r>
      <w:r>
        <w:rPr>
          <w:spacing w:val="-6"/>
        </w:rPr>
        <w:t xml:space="preserve"> </w:t>
      </w:r>
      <w:r>
        <w:t>PENYUSUNAN</w:t>
      </w:r>
      <w:r>
        <w:rPr>
          <w:spacing w:val="-4"/>
        </w:rPr>
        <w:t xml:space="preserve"> </w:t>
      </w:r>
      <w:r>
        <w:rPr>
          <w:spacing w:val="-2"/>
        </w:rPr>
        <w:t>SKRIPSI</w:t>
      </w:r>
    </w:p>
    <w:p w14:paraId="4C6176B3" w14:textId="77777777" w:rsidR="00863931" w:rsidRDefault="00000000">
      <w:pPr>
        <w:pStyle w:val="Heading6"/>
        <w:spacing w:before="120"/>
        <w:ind w:left="1137"/>
      </w:pPr>
      <w:r>
        <w:t>Tujuan</w:t>
      </w:r>
      <w:r>
        <w:rPr>
          <w:spacing w:val="-11"/>
        </w:rPr>
        <w:t xml:space="preserve"> </w:t>
      </w:r>
      <w:r>
        <w:t>dari</w:t>
      </w:r>
      <w:r>
        <w:rPr>
          <w:spacing w:val="-5"/>
        </w:rPr>
        <w:t xml:space="preserve"> </w:t>
      </w:r>
      <w:r>
        <w:t>penulisan</w:t>
      </w:r>
      <w:r>
        <w:rPr>
          <w:spacing w:val="-4"/>
        </w:rPr>
        <w:t xml:space="preserve"> </w:t>
      </w:r>
      <w:r>
        <w:t>skripsi</w:t>
      </w:r>
      <w:r>
        <w:rPr>
          <w:spacing w:val="-4"/>
        </w:rPr>
        <w:t xml:space="preserve"> </w:t>
      </w:r>
      <w:r>
        <w:t>ini</w:t>
      </w:r>
      <w:r>
        <w:rPr>
          <w:spacing w:val="-6"/>
        </w:rPr>
        <w:t xml:space="preserve"> </w:t>
      </w:r>
      <w:r>
        <w:t>adalah</w:t>
      </w:r>
      <w:r>
        <w:rPr>
          <w:spacing w:val="-4"/>
        </w:rPr>
        <w:t xml:space="preserve"> </w:t>
      </w:r>
      <w:r>
        <w:t>sehagai</w:t>
      </w:r>
      <w:r>
        <w:rPr>
          <w:spacing w:val="-2"/>
        </w:rPr>
        <w:t xml:space="preserve"> berikut:</w:t>
      </w:r>
    </w:p>
    <w:p w14:paraId="521396EE" w14:textId="77777777" w:rsidR="00863931" w:rsidRDefault="00000000">
      <w:pPr>
        <w:pStyle w:val="ListParagraph"/>
        <w:numPr>
          <w:ilvl w:val="1"/>
          <w:numId w:val="22"/>
        </w:numPr>
        <w:tabs>
          <w:tab w:val="left" w:pos="1562"/>
        </w:tabs>
        <w:spacing w:before="120" w:line="360" w:lineRule="auto"/>
        <w:ind w:right="1446"/>
        <w:jc w:val="both"/>
        <w:rPr>
          <w:sz w:val="24"/>
        </w:rPr>
      </w:pPr>
      <w:r>
        <w:rPr>
          <w:sz w:val="24"/>
        </w:rPr>
        <w:t>Untuk menganalisis implementasi regulasi internasional terkait pengurangan emisi dan efisiensi energi di sektor pelayaran pada LNG/C Coral Energy.</w:t>
      </w:r>
    </w:p>
    <w:p w14:paraId="5492037F" w14:textId="77777777" w:rsidR="00863931" w:rsidRDefault="00000000">
      <w:pPr>
        <w:pStyle w:val="ListParagraph"/>
        <w:numPr>
          <w:ilvl w:val="1"/>
          <w:numId w:val="22"/>
        </w:numPr>
        <w:tabs>
          <w:tab w:val="left" w:pos="1562"/>
        </w:tabs>
        <w:spacing w:line="360" w:lineRule="auto"/>
        <w:ind w:right="1443"/>
        <w:jc w:val="both"/>
        <w:rPr>
          <w:sz w:val="24"/>
        </w:rPr>
      </w:pPr>
      <w:r>
        <w:rPr>
          <w:sz w:val="24"/>
        </w:rPr>
        <w:t>Untuk menganalisis penggunaan LNG dalam meningkatkan efisiensi biaya operasional dibandingkan bahan bakar konvensional pada LNG/C Coral Energy.</w:t>
      </w:r>
    </w:p>
    <w:p w14:paraId="009D1394" w14:textId="77777777" w:rsidR="00863931" w:rsidRDefault="00000000">
      <w:pPr>
        <w:ind w:left="1137"/>
        <w:jc w:val="both"/>
        <w:rPr>
          <w:b/>
        </w:rPr>
      </w:pPr>
      <w:r>
        <w:rPr>
          <w:b/>
          <w:sz w:val="24"/>
        </w:rPr>
        <w:t>Manfaat</w:t>
      </w:r>
      <w:r>
        <w:rPr>
          <w:b/>
          <w:spacing w:val="-15"/>
          <w:sz w:val="24"/>
        </w:rPr>
        <w:t xml:space="preserve"> </w:t>
      </w:r>
      <w:r>
        <w:rPr>
          <w:b/>
        </w:rPr>
        <w:t>dari</w:t>
      </w:r>
      <w:r>
        <w:rPr>
          <w:b/>
          <w:spacing w:val="-4"/>
        </w:rPr>
        <w:t xml:space="preserve"> </w:t>
      </w:r>
      <w:r>
        <w:rPr>
          <w:b/>
        </w:rPr>
        <w:t>penulisan</w:t>
      </w:r>
      <w:r>
        <w:rPr>
          <w:b/>
          <w:spacing w:val="-7"/>
        </w:rPr>
        <w:t xml:space="preserve"> </w:t>
      </w:r>
      <w:r>
        <w:rPr>
          <w:b/>
        </w:rPr>
        <w:t>skripsi</w:t>
      </w:r>
      <w:r>
        <w:rPr>
          <w:b/>
          <w:spacing w:val="-5"/>
        </w:rPr>
        <w:t xml:space="preserve"> </w:t>
      </w:r>
      <w:r>
        <w:rPr>
          <w:b/>
        </w:rPr>
        <w:t>ini,</w:t>
      </w:r>
      <w:r>
        <w:rPr>
          <w:b/>
          <w:spacing w:val="-7"/>
        </w:rPr>
        <w:t xml:space="preserve"> </w:t>
      </w:r>
      <w:r>
        <w:rPr>
          <w:b/>
        </w:rPr>
        <w:t>sebagai</w:t>
      </w:r>
      <w:r>
        <w:rPr>
          <w:b/>
          <w:spacing w:val="-4"/>
        </w:rPr>
        <w:t xml:space="preserve"> </w:t>
      </w:r>
      <w:r>
        <w:rPr>
          <w:b/>
        </w:rPr>
        <w:t>berikut</w:t>
      </w:r>
      <w:r>
        <w:rPr>
          <w:b/>
          <w:spacing w:val="-6"/>
        </w:rPr>
        <w:t xml:space="preserve"> </w:t>
      </w:r>
      <w:r>
        <w:rPr>
          <w:b/>
          <w:spacing w:val="-10"/>
        </w:rPr>
        <w:t>:</w:t>
      </w:r>
    </w:p>
    <w:p w14:paraId="2504D295" w14:textId="77777777" w:rsidR="00863931" w:rsidRDefault="00000000">
      <w:pPr>
        <w:pStyle w:val="Heading6"/>
        <w:numPr>
          <w:ilvl w:val="0"/>
          <w:numId w:val="21"/>
        </w:numPr>
        <w:tabs>
          <w:tab w:val="left" w:pos="1703"/>
        </w:tabs>
        <w:spacing w:before="120"/>
        <w:ind w:left="1703" w:hanging="425"/>
        <w:jc w:val="both"/>
      </w:pPr>
      <w:r>
        <w:t>Manfaat</w:t>
      </w:r>
      <w:r>
        <w:rPr>
          <w:spacing w:val="-8"/>
        </w:rPr>
        <w:t xml:space="preserve"> </w:t>
      </w:r>
      <w:r>
        <w:rPr>
          <w:spacing w:val="-2"/>
        </w:rPr>
        <w:t>teoritis</w:t>
      </w:r>
    </w:p>
    <w:p w14:paraId="450F7259" w14:textId="77777777" w:rsidR="00863931" w:rsidRDefault="00000000">
      <w:pPr>
        <w:pStyle w:val="BodyText"/>
        <w:spacing w:before="137" w:line="360" w:lineRule="auto"/>
        <w:ind w:left="1704" w:right="1443" w:firstLine="21"/>
        <w:jc w:val="both"/>
        <w:rPr>
          <w:i/>
        </w:rPr>
      </w:pPr>
      <w:r>
        <w:rPr>
          <w:spacing w:val="-2"/>
        </w:rPr>
        <w:t>Memberikan</w:t>
      </w:r>
      <w:r>
        <w:rPr>
          <w:spacing w:val="-6"/>
        </w:rPr>
        <w:t xml:space="preserve"> </w:t>
      </w:r>
      <w:r>
        <w:rPr>
          <w:spacing w:val="-2"/>
        </w:rPr>
        <w:t>kontribusi</w:t>
      </w:r>
      <w:r>
        <w:rPr>
          <w:spacing w:val="-5"/>
        </w:rPr>
        <w:t xml:space="preserve"> </w:t>
      </w:r>
      <w:r>
        <w:rPr>
          <w:spacing w:val="-2"/>
        </w:rPr>
        <w:t>ilmiah</w:t>
      </w:r>
      <w:r>
        <w:rPr>
          <w:spacing w:val="-6"/>
        </w:rPr>
        <w:t xml:space="preserve"> </w:t>
      </w:r>
      <w:r>
        <w:rPr>
          <w:spacing w:val="-2"/>
        </w:rPr>
        <w:t>dalam</w:t>
      </w:r>
      <w:r>
        <w:rPr>
          <w:spacing w:val="-5"/>
        </w:rPr>
        <w:t xml:space="preserve"> </w:t>
      </w:r>
      <w:r>
        <w:rPr>
          <w:spacing w:val="-2"/>
        </w:rPr>
        <w:t>pengembangan</w:t>
      </w:r>
      <w:r>
        <w:rPr>
          <w:spacing w:val="-6"/>
        </w:rPr>
        <w:t xml:space="preserve"> </w:t>
      </w:r>
      <w:r>
        <w:rPr>
          <w:spacing w:val="-2"/>
        </w:rPr>
        <w:t>kajian</w:t>
      </w:r>
      <w:r>
        <w:rPr>
          <w:spacing w:val="-6"/>
        </w:rPr>
        <w:t xml:space="preserve"> </w:t>
      </w:r>
      <w:r>
        <w:rPr>
          <w:spacing w:val="-2"/>
        </w:rPr>
        <w:t xml:space="preserve">mengenai </w:t>
      </w:r>
      <w:r>
        <w:t xml:space="preserve">penggunaan LNG sebagai energi berkelanjutan di sektor pelayaran dan menambah referensi akademik terkait implementasi regulasi pengurangan emisi dan efisiensi energi yang ditetapkan oleh </w:t>
      </w:r>
      <w:r>
        <w:rPr>
          <w:i/>
        </w:rPr>
        <w:t>International Maritime Organization.</w:t>
      </w:r>
    </w:p>
    <w:p w14:paraId="7CA2ABF7" w14:textId="77777777" w:rsidR="00863931" w:rsidRDefault="00000000">
      <w:pPr>
        <w:pStyle w:val="Heading6"/>
        <w:numPr>
          <w:ilvl w:val="0"/>
          <w:numId w:val="21"/>
        </w:numPr>
        <w:tabs>
          <w:tab w:val="left" w:pos="1703"/>
        </w:tabs>
        <w:spacing w:line="276" w:lineRule="exact"/>
        <w:ind w:left="1703" w:hanging="425"/>
        <w:jc w:val="both"/>
      </w:pPr>
      <w:r>
        <w:t>Manfaat</w:t>
      </w:r>
      <w:r>
        <w:rPr>
          <w:spacing w:val="-8"/>
        </w:rPr>
        <w:t xml:space="preserve"> </w:t>
      </w:r>
      <w:r>
        <w:rPr>
          <w:spacing w:val="-2"/>
        </w:rPr>
        <w:t>praktis</w:t>
      </w:r>
    </w:p>
    <w:p w14:paraId="07AC0CFC" w14:textId="77777777" w:rsidR="00863931" w:rsidRDefault="00000000">
      <w:pPr>
        <w:pStyle w:val="BodyText"/>
        <w:spacing w:before="140" w:line="360" w:lineRule="auto"/>
        <w:ind w:left="1704" w:right="1445" w:firstLine="21"/>
        <w:jc w:val="both"/>
      </w:pPr>
      <w:r>
        <w:t xml:space="preserve">Sebagai bahan evaluasi dalam penerapan LNG guna meningkatkan efisiensi biaya operasional dan kepatuhan terhadap regulasi </w:t>
      </w:r>
      <w:r>
        <w:rPr>
          <w:spacing w:val="-2"/>
        </w:rPr>
        <w:t>lingkungan.</w:t>
      </w:r>
    </w:p>
    <w:p w14:paraId="6E7AC289"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7685FB4D" w14:textId="77777777" w:rsidR="00863931" w:rsidRDefault="00000000">
      <w:pPr>
        <w:spacing w:before="77"/>
        <w:ind w:left="285"/>
        <w:rPr>
          <w:sz w:val="24"/>
        </w:rPr>
      </w:pPr>
      <w:r>
        <w:rPr>
          <w:spacing w:val="-10"/>
          <w:sz w:val="24"/>
        </w:rPr>
        <w:lastRenderedPageBreak/>
        <w:t>\</w:t>
      </w:r>
    </w:p>
    <w:p w14:paraId="0D06AACB" w14:textId="77777777" w:rsidR="00863931" w:rsidRDefault="00863931">
      <w:pPr>
        <w:pStyle w:val="BodyText"/>
        <w:rPr>
          <w:sz w:val="32"/>
        </w:rPr>
      </w:pPr>
    </w:p>
    <w:p w14:paraId="53D2DDED" w14:textId="77777777" w:rsidR="00863931" w:rsidRDefault="00863931">
      <w:pPr>
        <w:pStyle w:val="BodyText"/>
        <w:spacing w:before="3"/>
        <w:rPr>
          <w:sz w:val="32"/>
        </w:rPr>
      </w:pPr>
    </w:p>
    <w:p w14:paraId="5B989F11" w14:textId="77777777" w:rsidR="00863931" w:rsidRDefault="00000000">
      <w:pPr>
        <w:pStyle w:val="Heading1"/>
        <w:ind w:left="3103" w:right="3765" w:firstLine="943"/>
        <w:jc w:val="left"/>
      </w:pPr>
      <w:r>
        <w:t xml:space="preserve">BAB II </w:t>
      </w:r>
      <w:r>
        <w:rPr>
          <w:spacing w:val="-2"/>
        </w:rPr>
        <w:t>LANDASAN</w:t>
      </w:r>
      <w:r>
        <w:rPr>
          <w:spacing w:val="-20"/>
        </w:rPr>
        <w:t xml:space="preserve"> </w:t>
      </w:r>
      <w:r>
        <w:rPr>
          <w:spacing w:val="-2"/>
        </w:rPr>
        <w:t>TEORI</w:t>
      </w:r>
    </w:p>
    <w:p w14:paraId="091B4471" w14:textId="77777777" w:rsidR="00863931" w:rsidRDefault="00863931">
      <w:pPr>
        <w:pStyle w:val="BodyText"/>
        <w:spacing w:before="161"/>
        <w:rPr>
          <w:b/>
          <w:sz w:val="32"/>
        </w:rPr>
      </w:pPr>
    </w:p>
    <w:p w14:paraId="761D60CA" w14:textId="77777777" w:rsidR="00863931" w:rsidRDefault="00000000">
      <w:pPr>
        <w:pStyle w:val="Heading5"/>
        <w:numPr>
          <w:ilvl w:val="0"/>
          <w:numId w:val="20"/>
        </w:numPr>
        <w:tabs>
          <w:tab w:val="left" w:pos="1560"/>
        </w:tabs>
        <w:ind w:left="1560" w:hanging="359"/>
        <w:jc w:val="both"/>
      </w:pPr>
      <w:bookmarkStart w:id="20" w:name="_bookmark20"/>
      <w:bookmarkEnd w:id="20"/>
      <w:r>
        <w:t>TINJAUAN</w:t>
      </w:r>
      <w:r>
        <w:rPr>
          <w:spacing w:val="-6"/>
        </w:rPr>
        <w:t xml:space="preserve"> </w:t>
      </w:r>
      <w:r>
        <w:rPr>
          <w:spacing w:val="-2"/>
        </w:rPr>
        <w:t>PUSTAKA</w:t>
      </w:r>
    </w:p>
    <w:p w14:paraId="601718FF" w14:textId="77777777" w:rsidR="00863931" w:rsidRDefault="00000000">
      <w:pPr>
        <w:pStyle w:val="BodyText"/>
        <w:spacing w:before="79" w:line="360" w:lineRule="auto"/>
        <w:ind w:left="993" w:right="1442" w:firstLine="732"/>
        <w:jc w:val="both"/>
        <w:rPr>
          <w:i/>
        </w:rPr>
      </w:pPr>
      <w:r>
        <w:t xml:space="preserve">Tinjauan pustaka bertujuan untuk mengkaji dan menganalisis hasil penelitian terdahulu yang relevan dengan topik penelitian, sehingga dapat diketahui </w:t>
      </w:r>
      <w:r>
        <w:rPr>
          <w:i/>
        </w:rPr>
        <w:t xml:space="preserve">posisi </w:t>
      </w:r>
      <w:r>
        <w:t>penelitian yang dilakukan serta celah penelitian (</w:t>
      </w:r>
      <w:r>
        <w:rPr>
          <w:i/>
        </w:rPr>
        <w:t>research gap</w:t>
      </w:r>
      <w:r>
        <w:t>) yang ingin diisi. Penelitian-penelitian sebelumnya menjadi dasar</w:t>
      </w:r>
      <w:r>
        <w:rPr>
          <w:spacing w:val="80"/>
        </w:rPr>
        <w:t xml:space="preserve"> </w:t>
      </w:r>
      <w:r>
        <w:t>dalam merumuskan variabel, hipotesis, dan kerangka pemikiran penelitian ini.Pengertian LNG (</w:t>
      </w:r>
      <w:r>
        <w:rPr>
          <w:i/>
        </w:rPr>
        <w:t>Liquified Natural Gas)</w:t>
      </w:r>
    </w:p>
    <w:p w14:paraId="7126D2F7" w14:textId="77777777" w:rsidR="00863931" w:rsidRDefault="00000000">
      <w:pPr>
        <w:pStyle w:val="Heading4"/>
        <w:spacing w:before="122"/>
        <w:ind w:left="1137"/>
      </w:pPr>
      <w:r>
        <w:t>1.1.1</w:t>
      </w:r>
      <w:r>
        <w:rPr>
          <w:spacing w:val="-7"/>
        </w:rPr>
        <w:t xml:space="preserve"> </w:t>
      </w:r>
      <w:r>
        <w:t>Pengertian</w:t>
      </w:r>
      <w:r>
        <w:rPr>
          <w:spacing w:val="-7"/>
        </w:rPr>
        <w:t xml:space="preserve"> </w:t>
      </w:r>
      <w:r>
        <w:t>LNG</w:t>
      </w:r>
      <w:r>
        <w:rPr>
          <w:spacing w:val="-7"/>
        </w:rPr>
        <w:t xml:space="preserve"> </w:t>
      </w:r>
      <w:r>
        <w:t>(Liquified</w:t>
      </w:r>
      <w:r>
        <w:rPr>
          <w:spacing w:val="-7"/>
        </w:rPr>
        <w:t xml:space="preserve"> </w:t>
      </w:r>
      <w:r>
        <w:t>Natural</w:t>
      </w:r>
      <w:r>
        <w:rPr>
          <w:spacing w:val="-6"/>
        </w:rPr>
        <w:t xml:space="preserve"> </w:t>
      </w:r>
      <w:r>
        <w:rPr>
          <w:spacing w:val="-4"/>
        </w:rPr>
        <w:t>Gas)</w:t>
      </w:r>
    </w:p>
    <w:p w14:paraId="79782FE2" w14:textId="77777777" w:rsidR="00863931" w:rsidRDefault="00000000">
      <w:pPr>
        <w:pStyle w:val="BodyText"/>
        <w:spacing w:before="159" w:line="360" w:lineRule="auto"/>
        <w:ind w:left="993" w:right="1444" w:firstLine="307"/>
        <w:jc w:val="both"/>
      </w:pPr>
      <w:r>
        <w:t>Menurut</w:t>
      </w:r>
      <w:r>
        <w:rPr>
          <w:spacing w:val="-3"/>
        </w:rPr>
        <w:t xml:space="preserve"> </w:t>
      </w:r>
      <w:r>
        <w:rPr>
          <w:i/>
        </w:rPr>
        <w:t>Mc</w:t>
      </w:r>
      <w:r>
        <w:rPr>
          <w:i/>
          <w:spacing w:val="-2"/>
        </w:rPr>
        <w:t xml:space="preserve"> </w:t>
      </w:r>
      <w:r>
        <w:rPr>
          <w:i/>
        </w:rPr>
        <w:t>Guire</w:t>
      </w:r>
      <w:r>
        <w:rPr>
          <w:i/>
          <w:spacing w:val="-2"/>
        </w:rPr>
        <w:t xml:space="preserve"> </w:t>
      </w:r>
      <w:r>
        <w:rPr>
          <w:i/>
        </w:rPr>
        <w:t>and</w:t>
      </w:r>
      <w:r>
        <w:rPr>
          <w:i/>
          <w:spacing w:val="-1"/>
        </w:rPr>
        <w:t xml:space="preserve"> </w:t>
      </w:r>
      <w:r>
        <w:rPr>
          <w:i/>
        </w:rPr>
        <w:t>White</w:t>
      </w:r>
      <w:r>
        <w:rPr>
          <w:i/>
          <w:spacing w:val="-3"/>
        </w:rPr>
        <w:t xml:space="preserve"> </w:t>
      </w:r>
      <w:r>
        <w:t>(2000:3),</w:t>
      </w:r>
      <w:r>
        <w:rPr>
          <w:spacing w:val="-3"/>
        </w:rPr>
        <w:t xml:space="preserve"> </w:t>
      </w:r>
      <w:r>
        <w:t>hubungan</w:t>
      </w:r>
      <w:r>
        <w:rPr>
          <w:spacing w:val="-3"/>
        </w:rPr>
        <w:t xml:space="preserve"> </w:t>
      </w:r>
      <w:r>
        <w:t>antara</w:t>
      </w:r>
      <w:r>
        <w:rPr>
          <w:spacing w:val="-4"/>
        </w:rPr>
        <w:t xml:space="preserve"> </w:t>
      </w:r>
      <w:r>
        <w:t>gas</w:t>
      </w:r>
      <w:r>
        <w:rPr>
          <w:spacing w:val="-1"/>
        </w:rPr>
        <w:t xml:space="preserve"> </w:t>
      </w:r>
      <w:r>
        <w:t>alam,</w:t>
      </w:r>
      <w:r>
        <w:rPr>
          <w:spacing w:val="-1"/>
        </w:rPr>
        <w:t xml:space="preserve"> </w:t>
      </w:r>
      <w:r>
        <w:t>NGL, dan LPG dapat dilihat pada diagram di bawah ini:</w:t>
      </w:r>
    </w:p>
    <w:p w14:paraId="12D1EF82" w14:textId="77777777" w:rsidR="00863931" w:rsidRDefault="00000000">
      <w:pPr>
        <w:pStyle w:val="BodyText"/>
        <w:rPr>
          <w:sz w:val="14"/>
        </w:rPr>
      </w:pPr>
      <w:r>
        <w:rPr>
          <w:noProof/>
          <w:sz w:val="14"/>
        </w:rPr>
        <mc:AlternateContent>
          <mc:Choice Requires="wpg">
            <w:drawing>
              <wp:anchor distT="0" distB="0" distL="0" distR="0" simplePos="0" relativeHeight="487592448" behindDoc="1" locked="0" layoutInCell="1" allowOverlap="1" wp14:anchorId="74DBF29E" wp14:editId="34F77ECD">
                <wp:simplePos x="0" y="0"/>
                <wp:positionH relativeFrom="page">
                  <wp:posOffset>2089467</wp:posOffset>
                </wp:positionH>
                <wp:positionV relativeFrom="paragraph">
                  <wp:posOffset>118244</wp:posOffset>
                </wp:positionV>
                <wp:extent cx="4199255" cy="260985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9255" cy="2609850"/>
                          <a:chOff x="0" y="0"/>
                          <a:chExt cx="4199255" cy="2609850"/>
                        </a:xfrm>
                      </wpg:grpSpPr>
                      <wps:wsp>
                        <wps:cNvPr id="16" name="Graphic 16"/>
                        <wps:cNvSpPr/>
                        <wps:spPr>
                          <a:xfrm>
                            <a:off x="4762" y="4762"/>
                            <a:ext cx="4189729" cy="2600325"/>
                          </a:xfrm>
                          <a:custGeom>
                            <a:avLst/>
                            <a:gdLst/>
                            <a:ahLst/>
                            <a:cxnLst/>
                            <a:rect l="l" t="t" r="r" b="b"/>
                            <a:pathLst>
                              <a:path w="4189729" h="2600325">
                                <a:moveTo>
                                  <a:pt x="0" y="2600325"/>
                                </a:moveTo>
                                <a:lnTo>
                                  <a:pt x="4189729" y="2600325"/>
                                </a:lnTo>
                                <a:lnTo>
                                  <a:pt x="4189729" y="0"/>
                                </a:lnTo>
                                <a:lnTo>
                                  <a:pt x="0" y="0"/>
                                </a:lnTo>
                                <a:lnTo>
                                  <a:pt x="0" y="2600325"/>
                                </a:lnTo>
                                <a:close/>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189547" y="70167"/>
                            <a:ext cx="3785235" cy="2479040"/>
                          </a:xfrm>
                          <a:custGeom>
                            <a:avLst/>
                            <a:gdLst/>
                            <a:ahLst/>
                            <a:cxnLst/>
                            <a:rect l="l" t="t" r="r" b="b"/>
                            <a:pathLst>
                              <a:path w="3785235" h="2479040">
                                <a:moveTo>
                                  <a:pt x="0" y="124332"/>
                                </a:moveTo>
                                <a:lnTo>
                                  <a:pt x="9271" y="75945"/>
                                </a:lnTo>
                                <a:lnTo>
                                  <a:pt x="34290" y="36448"/>
                                </a:lnTo>
                                <a:lnTo>
                                  <a:pt x="71628" y="9778"/>
                                </a:lnTo>
                                <a:lnTo>
                                  <a:pt x="117221" y="0"/>
                                </a:lnTo>
                                <a:lnTo>
                                  <a:pt x="3668014" y="0"/>
                                </a:lnTo>
                                <a:lnTo>
                                  <a:pt x="3713607" y="9778"/>
                                </a:lnTo>
                                <a:lnTo>
                                  <a:pt x="3750818" y="36448"/>
                                </a:lnTo>
                                <a:lnTo>
                                  <a:pt x="3775964" y="75945"/>
                                </a:lnTo>
                                <a:lnTo>
                                  <a:pt x="3785235" y="124332"/>
                                </a:lnTo>
                                <a:lnTo>
                                  <a:pt x="3785235" y="2354834"/>
                                </a:lnTo>
                                <a:lnTo>
                                  <a:pt x="3775964" y="2403220"/>
                                </a:lnTo>
                                <a:lnTo>
                                  <a:pt x="3750818" y="2442717"/>
                                </a:lnTo>
                                <a:lnTo>
                                  <a:pt x="3713607" y="2469260"/>
                                </a:lnTo>
                                <a:lnTo>
                                  <a:pt x="3668014" y="2479040"/>
                                </a:lnTo>
                                <a:lnTo>
                                  <a:pt x="117221" y="2479040"/>
                                </a:lnTo>
                                <a:lnTo>
                                  <a:pt x="71628" y="2469260"/>
                                </a:lnTo>
                                <a:lnTo>
                                  <a:pt x="34290" y="2442717"/>
                                </a:lnTo>
                                <a:lnTo>
                                  <a:pt x="9271" y="2403220"/>
                                </a:lnTo>
                                <a:lnTo>
                                  <a:pt x="0" y="2354834"/>
                                </a:lnTo>
                                <a:lnTo>
                                  <a:pt x="0" y="124332"/>
                                </a:lnTo>
                                <a:close/>
                              </a:path>
                            </a:pathLst>
                          </a:custGeom>
                          <a:ln w="9523">
                            <a:solidFill>
                              <a:srgbClr val="000000"/>
                            </a:solidFill>
                            <a:prstDash val="solid"/>
                          </a:ln>
                        </wps:spPr>
                        <wps:bodyPr wrap="square" lIns="0" tIns="0" rIns="0" bIns="0" rtlCol="0">
                          <a:prstTxWarp prst="textNoShape">
                            <a:avLst/>
                          </a:prstTxWarp>
                          <a:noAutofit/>
                        </wps:bodyPr>
                      </wps:wsp>
                      <wps:wsp>
                        <wps:cNvPr id="18" name="Graphic 18"/>
                        <wps:cNvSpPr/>
                        <wps:spPr>
                          <a:xfrm>
                            <a:off x="806132" y="489267"/>
                            <a:ext cx="2834640" cy="1267460"/>
                          </a:xfrm>
                          <a:custGeom>
                            <a:avLst/>
                            <a:gdLst/>
                            <a:ahLst/>
                            <a:cxnLst/>
                            <a:rect l="l" t="t" r="r" b="b"/>
                            <a:pathLst>
                              <a:path w="2834640" h="1267460">
                                <a:moveTo>
                                  <a:pt x="2740787" y="0"/>
                                </a:moveTo>
                                <a:lnTo>
                                  <a:pt x="93852" y="0"/>
                                </a:lnTo>
                                <a:lnTo>
                                  <a:pt x="57276" y="7873"/>
                                </a:lnTo>
                                <a:lnTo>
                                  <a:pt x="27431" y="29209"/>
                                </a:lnTo>
                                <a:lnTo>
                                  <a:pt x="7366" y="60705"/>
                                </a:lnTo>
                                <a:lnTo>
                                  <a:pt x="0" y="99440"/>
                                </a:lnTo>
                                <a:lnTo>
                                  <a:pt x="0" y="1168018"/>
                                </a:lnTo>
                                <a:lnTo>
                                  <a:pt x="7366" y="1206753"/>
                                </a:lnTo>
                                <a:lnTo>
                                  <a:pt x="27431" y="1238377"/>
                                </a:lnTo>
                                <a:lnTo>
                                  <a:pt x="57276" y="1259713"/>
                                </a:lnTo>
                                <a:lnTo>
                                  <a:pt x="93852" y="1267459"/>
                                </a:lnTo>
                                <a:lnTo>
                                  <a:pt x="2740787" y="1267459"/>
                                </a:lnTo>
                                <a:lnTo>
                                  <a:pt x="2777363" y="1259713"/>
                                </a:lnTo>
                                <a:lnTo>
                                  <a:pt x="2807208" y="1238377"/>
                                </a:lnTo>
                                <a:lnTo>
                                  <a:pt x="2827274" y="1206753"/>
                                </a:lnTo>
                                <a:lnTo>
                                  <a:pt x="2834640" y="1168018"/>
                                </a:lnTo>
                                <a:lnTo>
                                  <a:pt x="2834640" y="99440"/>
                                </a:lnTo>
                                <a:lnTo>
                                  <a:pt x="2827274" y="60705"/>
                                </a:lnTo>
                                <a:lnTo>
                                  <a:pt x="2807208" y="29209"/>
                                </a:lnTo>
                                <a:lnTo>
                                  <a:pt x="2777363" y="7873"/>
                                </a:lnTo>
                                <a:lnTo>
                                  <a:pt x="2740787"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806132" y="489267"/>
                            <a:ext cx="2834640" cy="1267460"/>
                          </a:xfrm>
                          <a:custGeom>
                            <a:avLst/>
                            <a:gdLst/>
                            <a:ahLst/>
                            <a:cxnLst/>
                            <a:rect l="l" t="t" r="r" b="b"/>
                            <a:pathLst>
                              <a:path w="2834640" h="1267460">
                                <a:moveTo>
                                  <a:pt x="0" y="99440"/>
                                </a:moveTo>
                                <a:lnTo>
                                  <a:pt x="7366" y="60705"/>
                                </a:lnTo>
                                <a:lnTo>
                                  <a:pt x="27431" y="29209"/>
                                </a:lnTo>
                                <a:lnTo>
                                  <a:pt x="57276" y="7873"/>
                                </a:lnTo>
                                <a:lnTo>
                                  <a:pt x="93852" y="0"/>
                                </a:lnTo>
                                <a:lnTo>
                                  <a:pt x="2740787" y="0"/>
                                </a:lnTo>
                                <a:lnTo>
                                  <a:pt x="2777363" y="7873"/>
                                </a:lnTo>
                                <a:lnTo>
                                  <a:pt x="2807208" y="29209"/>
                                </a:lnTo>
                                <a:lnTo>
                                  <a:pt x="2827274" y="60705"/>
                                </a:lnTo>
                                <a:lnTo>
                                  <a:pt x="2834640" y="99440"/>
                                </a:lnTo>
                                <a:lnTo>
                                  <a:pt x="2834640" y="1168018"/>
                                </a:lnTo>
                                <a:lnTo>
                                  <a:pt x="2827274" y="1206753"/>
                                </a:lnTo>
                                <a:lnTo>
                                  <a:pt x="2807208" y="1238377"/>
                                </a:lnTo>
                                <a:lnTo>
                                  <a:pt x="2777363" y="1259713"/>
                                </a:lnTo>
                                <a:lnTo>
                                  <a:pt x="2740787" y="1267459"/>
                                </a:lnTo>
                                <a:lnTo>
                                  <a:pt x="93852" y="1267459"/>
                                </a:lnTo>
                                <a:lnTo>
                                  <a:pt x="57276" y="1259713"/>
                                </a:lnTo>
                                <a:lnTo>
                                  <a:pt x="27431" y="1238377"/>
                                </a:lnTo>
                                <a:lnTo>
                                  <a:pt x="7366" y="1206753"/>
                                </a:lnTo>
                                <a:lnTo>
                                  <a:pt x="0" y="1168018"/>
                                </a:lnTo>
                                <a:lnTo>
                                  <a:pt x="0" y="99440"/>
                                </a:lnTo>
                                <a:close/>
                              </a:path>
                            </a:pathLst>
                          </a:custGeom>
                          <a:ln w="9525">
                            <a:solidFill>
                              <a:srgbClr val="000000"/>
                            </a:solidFill>
                            <a:prstDash val="solid"/>
                          </a:ln>
                        </wps:spPr>
                        <wps:bodyPr wrap="square" lIns="0" tIns="0" rIns="0" bIns="0" rtlCol="0">
                          <a:prstTxWarp prst="textNoShape">
                            <a:avLst/>
                          </a:prstTxWarp>
                          <a:noAutofit/>
                        </wps:bodyPr>
                      </wps:wsp>
                      <wps:wsp>
                        <wps:cNvPr id="20" name="Graphic 20"/>
                        <wps:cNvSpPr/>
                        <wps:spPr>
                          <a:xfrm>
                            <a:off x="1457007" y="768667"/>
                            <a:ext cx="1468755" cy="511175"/>
                          </a:xfrm>
                          <a:custGeom>
                            <a:avLst/>
                            <a:gdLst/>
                            <a:ahLst/>
                            <a:cxnLst/>
                            <a:rect l="l" t="t" r="r" b="b"/>
                            <a:pathLst>
                              <a:path w="1468755" h="511175">
                                <a:moveTo>
                                  <a:pt x="1441196" y="0"/>
                                </a:moveTo>
                                <a:lnTo>
                                  <a:pt x="27559" y="0"/>
                                </a:lnTo>
                                <a:lnTo>
                                  <a:pt x="16763" y="2285"/>
                                </a:lnTo>
                                <a:lnTo>
                                  <a:pt x="8000" y="8635"/>
                                </a:lnTo>
                                <a:lnTo>
                                  <a:pt x="2159" y="17906"/>
                                </a:lnTo>
                                <a:lnTo>
                                  <a:pt x="0" y="29337"/>
                                </a:lnTo>
                                <a:lnTo>
                                  <a:pt x="0" y="481964"/>
                                </a:lnTo>
                                <a:lnTo>
                                  <a:pt x="2159" y="493394"/>
                                </a:lnTo>
                                <a:lnTo>
                                  <a:pt x="8000" y="502665"/>
                                </a:lnTo>
                                <a:lnTo>
                                  <a:pt x="16763" y="508888"/>
                                </a:lnTo>
                                <a:lnTo>
                                  <a:pt x="27559" y="511175"/>
                                </a:lnTo>
                                <a:lnTo>
                                  <a:pt x="1441196" y="511175"/>
                                </a:lnTo>
                                <a:lnTo>
                                  <a:pt x="1451990" y="508888"/>
                                </a:lnTo>
                                <a:lnTo>
                                  <a:pt x="1460753" y="502665"/>
                                </a:lnTo>
                                <a:lnTo>
                                  <a:pt x="1466596" y="493394"/>
                                </a:lnTo>
                                <a:lnTo>
                                  <a:pt x="1468754" y="481964"/>
                                </a:lnTo>
                                <a:lnTo>
                                  <a:pt x="1468754" y="29337"/>
                                </a:lnTo>
                                <a:lnTo>
                                  <a:pt x="1466596" y="17906"/>
                                </a:lnTo>
                                <a:lnTo>
                                  <a:pt x="1460753" y="8635"/>
                                </a:lnTo>
                                <a:lnTo>
                                  <a:pt x="1451990" y="2285"/>
                                </a:lnTo>
                                <a:lnTo>
                                  <a:pt x="144119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9" cstate="print"/>
                          <a:stretch>
                            <a:fillRect/>
                          </a:stretch>
                        </pic:blipFill>
                        <pic:spPr>
                          <a:xfrm>
                            <a:off x="1586547" y="1128712"/>
                            <a:ext cx="70485" cy="151129"/>
                          </a:xfrm>
                          <a:prstGeom prst="rect">
                            <a:avLst/>
                          </a:prstGeom>
                        </pic:spPr>
                      </pic:pic>
                      <pic:pic xmlns:pic="http://schemas.openxmlformats.org/drawingml/2006/picture">
                        <pic:nvPicPr>
                          <pic:cNvPr id="22" name="Image 22"/>
                          <pic:cNvPicPr/>
                        </pic:nvPicPr>
                        <pic:blipFill>
                          <a:blip r:embed="rId20" cstate="print"/>
                          <a:stretch>
                            <a:fillRect/>
                          </a:stretch>
                        </pic:blipFill>
                        <pic:spPr>
                          <a:xfrm>
                            <a:off x="1585912" y="768667"/>
                            <a:ext cx="70485" cy="151129"/>
                          </a:xfrm>
                          <a:prstGeom prst="rect">
                            <a:avLst/>
                          </a:prstGeom>
                        </pic:spPr>
                      </pic:pic>
                      <wps:wsp>
                        <wps:cNvPr id="23" name="Graphic 23"/>
                        <wps:cNvSpPr/>
                        <wps:spPr>
                          <a:xfrm>
                            <a:off x="467042" y="126047"/>
                            <a:ext cx="678180" cy="2311400"/>
                          </a:xfrm>
                          <a:custGeom>
                            <a:avLst/>
                            <a:gdLst/>
                            <a:ahLst/>
                            <a:cxnLst/>
                            <a:rect l="l" t="t" r="r" b="b"/>
                            <a:pathLst>
                              <a:path w="678180" h="2311400">
                                <a:moveTo>
                                  <a:pt x="70358" y="2236851"/>
                                </a:moveTo>
                                <a:lnTo>
                                  <a:pt x="39624" y="2236851"/>
                                </a:lnTo>
                                <a:lnTo>
                                  <a:pt x="39624" y="1398016"/>
                                </a:lnTo>
                                <a:lnTo>
                                  <a:pt x="30861" y="1398016"/>
                                </a:lnTo>
                                <a:lnTo>
                                  <a:pt x="30861" y="2236851"/>
                                </a:lnTo>
                                <a:lnTo>
                                  <a:pt x="0" y="2236851"/>
                                </a:lnTo>
                                <a:lnTo>
                                  <a:pt x="35179" y="2311400"/>
                                </a:lnTo>
                                <a:lnTo>
                                  <a:pt x="70358" y="2236851"/>
                                </a:lnTo>
                                <a:close/>
                              </a:path>
                              <a:path w="678180" h="2311400">
                                <a:moveTo>
                                  <a:pt x="70358" y="74549"/>
                                </a:moveTo>
                                <a:lnTo>
                                  <a:pt x="35179" y="0"/>
                                </a:lnTo>
                                <a:lnTo>
                                  <a:pt x="0" y="74549"/>
                                </a:lnTo>
                                <a:lnTo>
                                  <a:pt x="30861" y="74549"/>
                                </a:lnTo>
                                <a:lnTo>
                                  <a:pt x="30861" y="913384"/>
                                </a:lnTo>
                                <a:lnTo>
                                  <a:pt x="39624" y="913384"/>
                                </a:lnTo>
                                <a:lnTo>
                                  <a:pt x="39624" y="74549"/>
                                </a:lnTo>
                                <a:lnTo>
                                  <a:pt x="70358" y="74549"/>
                                </a:lnTo>
                                <a:close/>
                              </a:path>
                              <a:path w="678180" h="2311400">
                                <a:moveTo>
                                  <a:pt x="677418" y="438150"/>
                                </a:moveTo>
                                <a:lnTo>
                                  <a:pt x="642366" y="363474"/>
                                </a:lnTo>
                                <a:lnTo>
                                  <a:pt x="607060" y="438150"/>
                                </a:lnTo>
                                <a:lnTo>
                                  <a:pt x="637921" y="438150"/>
                                </a:lnTo>
                                <a:lnTo>
                                  <a:pt x="637413" y="793496"/>
                                </a:lnTo>
                                <a:lnTo>
                                  <a:pt x="646176" y="793496"/>
                                </a:lnTo>
                                <a:lnTo>
                                  <a:pt x="646684" y="438150"/>
                                </a:lnTo>
                                <a:lnTo>
                                  <a:pt x="677418" y="438150"/>
                                </a:lnTo>
                                <a:close/>
                              </a:path>
                              <a:path w="678180" h="2311400">
                                <a:moveTo>
                                  <a:pt x="678053" y="1579626"/>
                                </a:moveTo>
                                <a:lnTo>
                                  <a:pt x="647319" y="1579626"/>
                                </a:lnTo>
                                <a:lnTo>
                                  <a:pt x="646938" y="1153795"/>
                                </a:lnTo>
                                <a:lnTo>
                                  <a:pt x="638048" y="1153795"/>
                                </a:lnTo>
                                <a:lnTo>
                                  <a:pt x="638556" y="1579626"/>
                                </a:lnTo>
                                <a:lnTo>
                                  <a:pt x="607695" y="1579626"/>
                                </a:lnTo>
                                <a:lnTo>
                                  <a:pt x="643001" y="1654048"/>
                                </a:lnTo>
                                <a:lnTo>
                                  <a:pt x="678053" y="1579626"/>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1457007" y="768667"/>
                            <a:ext cx="1468755" cy="511175"/>
                          </a:xfrm>
                          <a:custGeom>
                            <a:avLst/>
                            <a:gdLst/>
                            <a:ahLst/>
                            <a:cxnLst/>
                            <a:rect l="l" t="t" r="r" b="b"/>
                            <a:pathLst>
                              <a:path w="1468755" h="511175">
                                <a:moveTo>
                                  <a:pt x="0" y="511175"/>
                                </a:moveTo>
                                <a:lnTo>
                                  <a:pt x="1468754" y="511175"/>
                                </a:lnTo>
                                <a:lnTo>
                                  <a:pt x="1468754" y="0"/>
                                </a:lnTo>
                                <a:lnTo>
                                  <a:pt x="0" y="0"/>
                                </a:lnTo>
                                <a:lnTo>
                                  <a:pt x="0" y="511175"/>
                                </a:lnTo>
                                <a:close/>
                              </a:path>
                            </a:pathLst>
                          </a:custGeom>
                          <a:ln w="11865">
                            <a:solidFill>
                              <a:srgbClr val="000000"/>
                            </a:solidFill>
                            <a:prstDash val="solid"/>
                          </a:ln>
                        </wps:spPr>
                        <wps:bodyPr wrap="square" lIns="0" tIns="0" rIns="0" bIns="0" rtlCol="0">
                          <a:prstTxWarp prst="textNoShape">
                            <a:avLst/>
                          </a:prstTxWarp>
                          <a:noAutofit/>
                        </wps:bodyPr>
                      </wps:wsp>
                      <wps:wsp>
                        <wps:cNvPr id="25" name="Textbox 25"/>
                        <wps:cNvSpPr txBox="1"/>
                        <wps:spPr>
                          <a:xfrm>
                            <a:off x="1463865" y="803422"/>
                            <a:ext cx="847090" cy="168910"/>
                          </a:xfrm>
                          <a:prstGeom prst="rect">
                            <a:avLst/>
                          </a:prstGeom>
                        </wps:spPr>
                        <wps:txbx>
                          <w:txbxContent>
                            <w:p w14:paraId="29B803F8" w14:textId="77777777" w:rsidR="00863931" w:rsidRDefault="00000000">
                              <w:pPr>
                                <w:spacing w:line="265" w:lineRule="exact"/>
                                <w:rPr>
                                  <w:b/>
                                  <w:position w:val="2"/>
                                  <w:sz w:val="24"/>
                                </w:rPr>
                              </w:pPr>
                              <w:r>
                                <w:rPr>
                                  <w:b/>
                                  <w:position w:val="2"/>
                                  <w:sz w:val="24"/>
                                </w:rPr>
                                <w:t>Propane</w:t>
                              </w:r>
                              <w:r>
                                <w:rPr>
                                  <w:b/>
                                  <w:spacing w:val="-7"/>
                                  <w:position w:val="2"/>
                                  <w:sz w:val="24"/>
                                </w:rPr>
                                <w:t xml:space="preserve"> </w:t>
                              </w:r>
                              <w:r>
                                <w:rPr>
                                  <w:b/>
                                  <w:spacing w:val="-4"/>
                                  <w:position w:val="2"/>
                                  <w:sz w:val="24"/>
                                </w:rPr>
                                <w:t>(C</w:t>
                              </w:r>
                              <w:r>
                                <w:rPr>
                                  <w:b/>
                                  <w:spacing w:val="-4"/>
                                  <w:sz w:val="14"/>
                                </w:rPr>
                                <w:t>3</w:t>
                              </w:r>
                              <w:r>
                                <w:rPr>
                                  <w:b/>
                                  <w:spacing w:val="-4"/>
                                  <w:position w:val="2"/>
                                  <w:sz w:val="24"/>
                                </w:rPr>
                                <w:t>)</w:t>
                              </w:r>
                            </w:p>
                          </w:txbxContent>
                        </wps:txbx>
                        <wps:bodyPr wrap="square" lIns="0" tIns="0" rIns="0" bIns="0" rtlCol="0">
                          <a:noAutofit/>
                        </wps:bodyPr>
                      </wps:wsp>
                      <wps:wsp>
                        <wps:cNvPr id="26" name="Textbox 26"/>
                        <wps:cNvSpPr txBox="1"/>
                        <wps:spPr>
                          <a:xfrm>
                            <a:off x="1463865" y="959097"/>
                            <a:ext cx="273050" cy="140335"/>
                          </a:xfrm>
                          <a:prstGeom prst="rect">
                            <a:avLst/>
                          </a:prstGeom>
                        </wps:spPr>
                        <wps:txbx>
                          <w:txbxContent>
                            <w:p w14:paraId="3F2EEF23" w14:textId="77777777" w:rsidR="00863931" w:rsidRDefault="00000000">
                              <w:pPr>
                                <w:spacing w:line="221" w:lineRule="exact"/>
                                <w:rPr>
                                  <w:b/>
                                  <w:sz w:val="20"/>
                                </w:rPr>
                              </w:pPr>
                              <w:r>
                                <w:rPr>
                                  <w:b/>
                                  <w:spacing w:val="-5"/>
                                  <w:sz w:val="20"/>
                                </w:rPr>
                                <w:t>LPG</w:t>
                              </w:r>
                            </w:p>
                          </w:txbxContent>
                        </wps:txbx>
                        <wps:bodyPr wrap="square" lIns="0" tIns="0" rIns="0" bIns="0" rtlCol="0">
                          <a:noAutofit/>
                        </wps:bodyPr>
                      </wps:wsp>
                      <wps:wsp>
                        <wps:cNvPr id="27" name="Textbox 27"/>
                        <wps:cNvSpPr txBox="1"/>
                        <wps:spPr>
                          <a:xfrm>
                            <a:off x="1814385" y="981730"/>
                            <a:ext cx="764540" cy="168910"/>
                          </a:xfrm>
                          <a:prstGeom prst="rect">
                            <a:avLst/>
                          </a:prstGeom>
                        </wps:spPr>
                        <wps:txbx>
                          <w:txbxContent>
                            <w:p w14:paraId="343DF080" w14:textId="77777777" w:rsidR="00863931" w:rsidRDefault="00000000">
                              <w:pPr>
                                <w:spacing w:line="265" w:lineRule="exact"/>
                                <w:rPr>
                                  <w:b/>
                                  <w:position w:val="2"/>
                                  <w:sz w:val="24"/>
                                </w:rPr>
                              </w:pPr>
                              <w:r>
                                <w:rPr>
                                  <w:b/>
                                  <w:position w:val="2"/>
                                  <w:sz w:val="24"/>
                                </w:rPr>
                                <w:t>Butane</w:t>
                              </w:r>
                              <w:r>
                                <w:rPr>
                                  <w:b/>
                                  <w:spacing w:val="-3"/>
                                  <w:position w:val="2"/>
                                  <w:sz w:val="24"/>
                                </w:rPr>
                                <w:t xml:space="preserve"> </w:t>
                              </w:r>
                              <w:r>
                                <w:rPr>
                                  <w:b/>
                                  <w:spacing w:val="-4"/>
                                  <w:position w:val="2"/>
                                  <w:sz w:val="24"/>
                                </w:rPr>
                                <w:t>(C</w:t>
                              </w:r>
                              <w:r>
                                <w:rPr>
                                  <w:b/>
                                  <w:spacing w:val="-4"/>
                                  <w:sz w:val="14"/>
                                </w:rPr>
                                <w:t>4</w:t>
                              </w:r>
                              <w:r>
                                <w:rPr>
                                  <w:b/>
                                  <w:spacing w:val="-4"/>
                                  <w:position w:val="2"/>
                                  <w:sz w:val="24"/>
                                </w:rPr>
                                <w:t>)</w:t>
                              </w:r>
                            </w:p>
                          </w:txbxContent>
                        </wps:txbx>
                        <wps:bodyPr wrap="square" lIns="0" tIns="0" rIns="0" bIns="0" rtlCol="0">
                          <a:noAutofit/>
                        </wps:bodyPr>
                      </wps:wsp>
                      <wps:wsp>
                        <wps:cNvPr id="28" name="Textbox 28"/>
                        <wps:cNvSpPr txBox="1"/>
                        <wps:spPr>
                          <a:xfrm>
                            <a:off x="1713801" y="140482"/>
                            <a:ext cx="666750" cy="580390"/>
                          </a:xfrm>
                          <a:prstGeom prst="rect">
                            <a:avLst/>
                          </a:prstGeom>
                        </wps:spPr>
                        <wps:txbx>
                          <w:txbxContent>
                            <w:p w14:paraId="031D918B" w14:textId="77777777" w:rsidR="00863931" w:rsidRDefault="00000000">
                              <w:pPr>
                                <w:spacing w:line="266" w:lineRule="exact"/>
                                <w:rPr>
                                  <w:b/>
                                  <w:sz w:val="24"/>
                                </w:rPr>
                              </w:pPr>
                              <w:r>
                                <w:rPr>
                                  <w:b/>
                                  <w:spacing w:val="-2"/>
                                  <w:sz w:val="24"/>
                                </w:rPr>
                                <w:t>Methane</w:t>
                              </w:r>
                            </w:p>
                            <w:p w14:paraId="206539C5" w14:textId="77777777" w:rsidR="00863931" w:rsidRDefault="00863931">
                              <w:pPr>
                                <w:spacing w:before="96"/>
                                <w:rPr>
                                  <w:b/>
                                  <w:sz w:val="24"/>
                                </w:rPr>
                              </w:pPr>
                            </w:p>
                            <w:p w14:paraId="6665FDDA" w14:textId="77777777" w:rsidR="00863931" w:rsidRDefault="00000000">
                              <w:pPr>
                                <w:ind w:left="295"/>
                                <w:rPr>
                                  <w:b/>
                                  <w:sz w:val="24"/>
                                </w:rPr>
                              </w:pPr>
                              <w:r>
                                <w:rPr>
                                  <w:b/>
                                  <w:spacing w:val="-2"/>
                                  <w:sz w:val="24"/>
                                </w:rPr>
                                <w:t>Ethane</w:t>
                              </w:r>
                            </w:p>
                          </w:txbxContent>
                        </wps:txbx>
                        <wps:bodyPr wrap="square" lIns="0" tIns="0" rIns="0" bIns="0" rtlCol="0">
                          <a:noAutofit/>
                        </wps:bodyPr>
                      </wps:wsp>
                      <wps:wsp>
                        <wps:cNvPr id="29" name="Textbox 29"/>
                        <wps:cNvSpPr txBox="1"/>
                        <wps:spPr>
                          <a:xfrm>
                            <a:off x="357187" y="1181601"/>
                            <a:ext cx="393065" cy="295910"/>
                          </a:xfrm>
                          <a:prstGeom prst="rect">
                            <a:avLst/>
                          </a:prstGeom>
                        </wps:spPr>
                        <wps:txbx>
                          <w:txbxContent>
                            <w:p w14:paraId="354B51BD" w14:textId="77777777" w:rsidR="00863931" w:rsidRDefault="00000000">
                              <w:pPr>
                                <w:spacing w:line="254" w:lineRule="auto"/>
                                <w:ind w:right="18"/>
                                <w:rPr>
                                  <w:b/>
                                  <w:sz w:val="20"/>
                                </w:rPr>
                              </w:pPr>
                              <w:r>
                                <w:rPr>
                                  <w:b/>
                                  <w:spacing w:val="-4"/>
                                  <w:sz w:val="20"/>
                                </w:rPr>
                                <w:t xml:space="preserve">Natura </w:t>
                              </w:r>
                              <w:r>
                                <w:rPr>
                                  <w:b/>
                                  <w:sz w:val="20"/>
                                </w:rPr>
                                <w:t>l</w:t>
                              </w:r>
                              <w:r>
                                <w:rPr>
                                  <w:b/>
                                  <w:spacing w:val="-1"/>
                                  <w:sz w:val="20"/>
                                </w:rPr>
                                <w:t xml:space="preserve"> </w:t>
                              </w:r>
                              <w:r>
                                <w:rPr>
                                  <w:b/>
                                  <w:sz w:val="20"/>
                                </w:rPr>
                                <w:t>Gas</w:t>
                              </w:r>
                            </w:p>
                          </w:txbxContent>
                        </wps:txbx>
                        <wps:bodyPr wrap="square" lIns="0" tIns="0" rIns="0" bIns="0" rtlCol="0">
                          <a:noAutofit/>
                        </wps:bodyPr>
                      </wps:wsp>
                      <wps:wsp>
                        <wps:cNvPr id="30" name="Textbox 30"/>
                        <wps:cNvSpPr txBox="1"/>
                        <wps:spPr>
                          <a:xfrm>
                            <a:off x="997267" y="1026153"/>
                            <a:ext cx="1780539" cy="1438910"/>
                          </a:xfrm>
                          <a:prstGeom prst="rect">
                            <a:avLst/>
                          </a:prstGeom>
                        </wps:spPr>
                        <wps:txbx>
                          <w:txbxContent>
                            <w:p w14:paraId="764AA3A7" w14:textId="77777777" w:rsidR="00863931" w:rsidRDefault="00000000">
                              <w:pPr>
                                <w:spacing w:line="221" w:lineRule="exact"/>
                                <w:rPr>
                                  <w:b/>
                                  <w:sz w:val="20"/>
                                </w:rPr>
                              </w:pPr>
                              <w:r>
                                <w:rPr>
                                  <w:b/>
                                  <w:spacing w:val="-5"/>
                                  <w:sz w:val="20"/>
                                </w:rPr>
                                <w:t>NG</w:t>
                              </w:r>
                            </w:p>
                            <w:p w14:paraId="28753E9F" w14:textId="77777777" w:rsidR="00863931" w:rsidRDefault="00000000">
                              <w:pPr>
                                <w:spacing w:before="183" w:line="252" w:lineRule="auto"/>
                                <w:ind w:left="254"/>
                                <w:rPr>
                                  <w:b/>
                                  <w:sz w:val="24"/>
                                </w:rPr>
                              </w:pPr>
                              <w:r>
                                <w:rPr>
                                  <w:b/>
                                  <w:position w:val="2"/>
                                  <w:sz w:val="24"/>
                                </w:rPr>
                                <w:t>Pentane</w:t>
                              </w:r>
                              <w:r>
                                <w:rPr>
                                  <w:b/>
                                  <w:spacing w:val="-15"/>
                                  <w:position w:val="2"/>
                                  <w:sz w:val="24"/>
                                </w:rPr>
                                <w:t xml:space="preserve"> </w:t>
                              </w:r>
                              <w:r>
                                <w:rPr>
                                  <w:b/>
                                  <w:position w:val="2"/>
                                  <w:sz w:val="24"/>
                                </w:rPr>
                                <w:t>(C</w:t>
                              </w:r>
                              <w:r>
                                <w:rPr>
                                  <w:b/>
                                  <w:sz w:val="14"/>
                                </w:rPr>
                                <w:t>5</w:t>
                              </w:r>
                              <w:r>
                                <w:rPr>
                                  <w:b/>
                                  <w:position w:val="2"/>
                                  <w:sz w:val="24"/>
                                </w:rPr>
                                <w:t>)</w:t>
                              </w:r>
                              <w:r>
                                <w:rPr>
                                  <w:b/>
                                  <w:spacing w:val="-16"/>
                                  <w:position w:val="2"/>
                                  <w:sz w:val="24"/>
                                </w:rPr>
                                <w:t xml:space="preserve"> </w:t>
                              </w:r>
                              <w:r>
                                <w:rPr>
                                  <w:b/>
                                  <w:position w:val="2"/>
                                  <w:sz w:val="24"/>
                                </w:rPr>
                                <w:t>and</w:t>
                              </w:r>
                              <w:r>
                                <w:rPr>
                                  <w:b/>
                                  <w:spacing w:val="-15"/>
                                  <w:position w:val="2"/>
                                  <w:sz w:val="24"/>
                                </w:rPr>
                                <w:t xml:space="preserve"> </w:t>
                              </w:r>
                              <w:r>
                                <w:rPr>
                                  <w:b/>
                                  <w:sz w:val="24"/>
                                </w:rPr>
                                <w:t xml:space="preserve">heavier </w:t>
                              </w:r>
                              <w:r>
                                <w:rPr>
                                  <w:b/>
                                  <w:spacing w:val="-2"/>
                                  <w:sz w:val="24"/>
                                </w:rPr>
                                <w:t>fraction</w:t>
                              </w:r>
                            </w:p>
                            <w:p w14:paraId="34F02477" w14:textId="77777777" w:rsidR="00863931" w:rsidRDefault="00000000">
                              <w:pPr>
                                <w:spacing w:before="157"/>
                                <w:ind w:left="254" w:right="223"/>
                                <w:rPr>
                                  <w:b/>
                                  <w:sz w:val="24"/>
                                </w:rPr>
                              </w:pPr>
                              <w:r>
                                <w:rPr>
                                  <w:b/>
                                  <w:spacing w:val="-2"/>
                                  <w:sz w:val="24"/>
                                </w:rPr>
                                <w:t>Water,</w:t>
                              </w:r>
                              <w:r>
                                <w:rPr>
                                  <w:b/>
                                  <w:spacing w:val="-11"/>
                                  <w:sz w:val="24"/>
                                </w:rPr>
                                <w:t xml:space="preserve"> </w:t>
                              </w:r>
                              <w:r>
                                <w:rPr>
                                  <w:b/>
                                  <w:spacing w:val="-2"/>
                                  <w:sz w:val="24"/>
                                </w:rPr>
                                <w:t>carbon</w:t>
                              </w:r>
                              <w:r>
                                <w:rPr>
                                  <w:b/>
                                  <w:spacing w:val="-14"/>
                                  <w:sz w:val="24"/>
                                </w:rPr>
                                <w:t xml:space="preserve"> </w:t>
                              </w:r>
                              <w:r>
                                <w:rPr>
                                  <w:b/>
                                  <w:spacing w:val="-2"/>
                                  <w:sz w:val="24"/>
                                </w:rPr>
                                <w:t xml:space="preserve">dioxide, </w:t>
                              </w:r>
                              <w:r>
                                <w:rPr>
                                  <w:b/>
                                  <w:sz w:val="24"/>
                                </w:rPr>
                                <w:t>nitrogen and other</w:t>
                              </w:r>
                              <w:r>
                                <w:rPr>
                                  <w:b/>
                                  <w:spacing w:val="40"/>
                                  <w:sz w:val="24"/>
                                </w:rPr>
                                <w:t xml:space="preserve"> </w:t>
                              </w:r>
                              <w:r>
                                <w:rPr>
                                  <w:b/>
                                  <w:sz w:val="24"/>
                                </w:rPr>
                                <w:t xml:space="preserve">non hydocarbon </w:t>
                              </w:r>
                              <w:r>
                                <w:rPr>
                                  <w:b/>
                                  <w:spacing w:val="-2"/>
                                  <w:sz w:val="24"/>
                                </w:rPr>
                                <w:t>contaminants</w:t>
                              </w:r>
                            </w:p>
                          </w:txbxContent>
                        </wps:txbx>
                        <wps:bodyPr wrap="square" lIns="0" tIns="0" rIns="0" bIns="0" rtlCol="0">
                          <a:noAutofit/>
                        </wps:bodyPr>
                      </wps:wsp>
                    </wpg:wgp>
                  </a:graphicData>
                </a:graphic>
              </wp:anchor>
            </w:drawing>
          </mc:Choice>
          <mc:Fallback>
            <w:pict>
              <v:group w14:anchorId="74DBF29E" id="Group 15" o:spid="_x0000_s1027" style="position:absolute;margin-left:164.5pt;margin-top:9.3pt;width:330.65pt;height:205.5pt;z-index:-15724032;mso-wrap-distance-left:0;mso-wrap-distance-right:0;mso-position-horizontal-relative:page" coordsize="41992,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">
                <v:shape id="Graphic 16" o:spid="_x0000_s1028" style="position:absolute;left:47;top:47;width:41897;height:26003;visibility:visible;mso-wrap-style:square;v-text-anchor:top" coordsize="4189729,260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" path="m,2600325r4189729,l4189729,,,,,2600325xe" filled="f">
                  <v:path arrowok="t"/>
                </v:shape>
                <v:shape id="Graphic 17" o:spid="_x0000_s1029" style="position:absolute;left:1895;top:701;width:37852;height:24791;visibility:visible;mso-wrap-style:square;v-text-anchor:top" coordsize="3785235,247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" path="m,124332l9271,75945,34290,36448,71628,9778,117221,,3668014,r45593,9778l3750818,36448r25146,39497l3785235,124332r,2230502l3775964,2403220r-25146,39497l3713607,2469260r-45593,9780l117221,2479040r-45593,-9780l34290,2442717,9271,2403220,,2354834,,124332xe" filled="f" strokeweight=".26453mm">
                  <v:path arrowok="t"/>
                </v:shape>
                <v:shape id="Graphic 18" o:spid="_x0000_s1030" style="position:absolute;left:8061;top:4892;width:28346;height:12675;visibility:visible;mso-wrap-style:square;v-text-anchor:top" coordsize="2834640,126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" path="m2740787,l93852,,57276,7873,27431,29209,7366,60705,,99440,,1168018r7366,38735l27431,1238377r29845,21336l93852,1267459r2646935,l2777363,1259713r29845,-21336l2827274,1206753r7366,-38735l2834640,99440r-7366,-38735l2807208,29209,2777363,7873,2740787,xe" stroked="f">
                  <v:path arrowok="t"/>
                </v:shape>
                <v:shape id="Graphic 19" o:spid="_x0000_s1031" style="position:absolute;left:8061;top:4892;width:28346;height:12675;visibility:visible;mso-wrap-style:square;v-text-anchor:top" coordsize="2834640,126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" path="m,99440l7366,60705,27431,29209,57276,7873,93852,,2740787,r36576,7873l2807208,29209r20066,31496l2834640,99440r,1068578l2827274,1206753r-20066,31624l2777363,1259713r-36576,7746l93852,1267459r-36576,-7746l27431,1238377,7366,1206753,,1168018,,99440xe" filled="f">
                  <v:path arrowok="t"/>
                </v:shape>
                <v:shape id="Graphic 20" o:spid="_x0000_s1032" style="position:absolute;left:14570;top:7686;width:14687;height:5112;visibility:visible;mso-wrap-style:square;v-text-anchor:top" coordsize="146875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" path="m1441196,l27559,,16763,2285,8000,8635,2159,17906,,29337,,481964r2159,11430l8000,502665r8763,6223l27559,511175r1413637,l1451990,508888r8763,-6223l1466596,493394r2158,-11430l1468754,29337r-2158,-11431l1460753,8635r-8763,-6350l1441196,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33" type="#_x0000_t75" style="position:absolute;left:15865;top:11287;width:705;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">
                  <v:imagedata r:id="rId21" o:title=""/>
                </v:shape>
                <v:shape id="Image 22" o:spid="_x0000_s1034" type="#_x0000_t75" style="position:absolute;left:15859;top:7686;width:704;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">
                  <v:imagedata r:id="rId22" o:title=""/>
                </v:shape>
                <v:shape id="Graphic 23" o:spid="_x0000_s1035" style="position:absolute;left:4670;top:1260;width:6782;height:23114;visibility:visible;mso-wrap-style:square;v-text-anchor:top" coordsize="67818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" path="m70358,2236851r-30734,l39624,1398016r-8763,l30861,2236851r-30861,l35179,2311400r35179,-74549xem70358,74549l35179,,,74549r30861,l30861,913384r8763,l39624,74549r30734,xem677418,438150l642366,363474r-35306,74676l637921,438150r-508,355346l646176,793496r508,-355346l677418,438150xem678053,1579626r-30734,l646938,1153795r-8890,l638556,1579626r-30861,l643001,1654048r35052,-74422xe" fillcolor="black" stroked="f">
                  <v:path arrowok="t"/>
                </v:shape>
                <v:shape id="Graphic 24" o:spid="_x0000_s1036" style="position:absolute;left:14570;top:7686;width:14687;height:5112;visibility:visible;mso-wrap-style:square;v-text-anchor:top" coordsize="146875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" path="m,511175r1468754,l1468754,,,,,511175xe" filled="f" strokeweight=".32958mm">
                  <v:path arrowok="t"/>
                </v:shape>
                <v:shape id="Textbox 25" o:spid="_x0000_s1037" type="#_x0000_t202" style="position:absolute;left:14638;top:8034;width:847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9B803F8" w14:textId="77777777" w:rsidR="00863931" w:rsidRDefault="00000000">
                        <w:pPr>
                          <w:spacing w:line="265" w:lineRule="exact"/>
                          <w:rPr>
                            <w:b/>
                            <w:position w:val="2"/>
                            <w:sz w:val="24"/>
                          </w:rPr>
                        </w:pPr>
                        <w:r>
                          <w:rPr>
                            <w:b/>
                            <w:position w:val="2"/>
                            <w:sz w:val="24"/>
                          </w:rPr>
                          <w:t>Propane</w:t>
                        </w:r>
                        <w:r>
                          <w:rPr>
                            <w:b/>
                            <w:spacing w:val="-7"/>
                            <w:position w:val="2"/>
                            <w:sz w:val="24"/>
                          </w:rPr>
                          <w:t xml:space="preserve"> </w:t>
                        </w:r>
                        <w:r>
                          <w:rPr>
                            <w:b/>
                            <w:spacing w:val="-4"/>
                            <w:position w:val="2"/>
                            <w:sz w:val="24"/>
                          </w:rPr>
                          <w:t>(C</w:t>
                        </w:r>
                        <w:r>
                          <w:rPr>
                            <w:b/>
                            <w:spacing w:val="-4"/>
                            <w:sz w:val="14"/>
                          </w:rPr>
                          <w:t>3</w:t>
                        </w:r>
                        <w:r>
                          <w:rPr>
                            <w:b/>
                            <w:spacing w:val="-4"/>
                            <w:position w:val="2"/>
                            <w:sz w:val="24"/>
                          </w:rPr>
                          <w:t>)</w:t>
                        </w:r>
                      </w:p>
                    </w:txbxContent>
                  </v:textbox>
                </v:shape>
                <v:shape id="Textbox 26" o:spid="_x0000_s1038" type="#_x0000_t202" style="position:absolute;left:14638;top:9590;width:2731;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F2EEF23" w14:textId="77777777" w:rsidR="00863931" w:rsidRDefault="00000000">
                        <w:pPr>
                          <w:spacing w:line="221" w:lineRule="exact"/>
                          <w:rPr>
                            <w:b/>
                            <w:sz w:val="20"/>
                          </w:rPr>
                        </w:pPr>
                        <w:r>
                          <w:rPr>
                            <w:b/>
                            <w:spacing w:val="-5"/>
                            <w:sz w:val="20"/>
                          </w:rPr>
                          <w:t>LPG</w:t>
                        </w:r>
                      </w:p>
                    </w:txbxContent>
                  </v:textbox>
                </v:shape>
                <v:shape id="Textbox 27" o:spid="_x0000_s1039" type="#_x0000_t202" style="position:absolute;left:18143;top:9817;width:764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343DF080" w14:textId="77777777" w:rsidR="00863931" w:rsidRDefault="00000000">
                        <w:pPr>
                          <w:spacing w:line="265" w:lineRule="exact"/>
                          <w:rPr>
                            <w:b/>
                            <w:position w:val="2"/>
                            <w:sz w:val="24"/>
                          </w:rPr>
                        </w:pPr>
                        <w:r>
                          <w:rPr>
                            <w:b/>
                            <w:position w:val="2"/>
                            <w:sz w:val="24"/>
                          </w:rPr>
                          <w:t>Butane</w:t>
                        </w:r>
                        <w:r>
                          <w:rPr>
                            <w:b/>
                            <w:spacing w:val="-3"/>
                            <w:position w:val="2"/>
                            <w:sz w:val="24"/>
                          </w:rPr>
                          <w:t xml:space="preserve"> </w:t>
                        </w:r>
                        <w:r>
                          <w:rPr>
                            <w:b/>
                            <w:spacing w:val="-4"/>
                            <w:position w:val="2"/>
                            <w:sz w:val="24"/>
                          </w:rPr>
                          <w:t>(C</w:t>
                        </w:r>
                        <w:r>
                          <w:rPr>
                            <w:b/>
                            <w:spacing w:val="-4"/>
                            <w:sz w:val="14"/>
                          </w:rPr>
                          <w:t>4</w:t>
                        </w:r>
                        <w:r>
                          <w:rPr>
                            <w:b/>
                            <w:spacing w:val="-4"/>
                            <w:position w:val="2"/>
                            <w:sz w:val="24"/>
                          </w:rPr>
                          <w:t>)</w:t>
                        </w:r>
                      </w:p>
                    </w:txbxContent>
                  </v:textbox>
                </v:shape>
                <v:shape id="Textbox 28" o:spid="_x0000_s1040" type="#_x0000_t202" style="position:absolute;left:17138;top:1404;width:6667;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31D918B" w14:textId="77777777" w:rsidR="00863931" w:rsidRDefault="00000000">
                        <w:pPr>
                          <w:spacing w:line="266" w:lineRule="exact"/>
                          <w:rPr>
                            <w:b/>
                            <w:sz w:val="24"/>
                          </w:rPr>
                        </w:pPr>
                        <w:r>
                          <w:rPr>
                            <w:b/>
                            <w:spacing w:val="-2"/>
                            <w:sz w:val="24"/>
                          </w:rPr>
                          <w:t>Methane</w:t>
                        </w:r>
                      </w:p>
                      <w:p w14:paraId="206539C5" w14:textId="77777777" w:rsidR="00863931" w:rsidRDefault="00863931">
                        <w:pPr>
                          <w:spacing w:before="96"/>
                          <w:rPr>
                            <w:b/>
                            <w:sz w:val="24"/>
                          </w:rPr>
                        </w:pPr>
                      </w:p>
                      <w:p w14:paraId="6665FDDA" w14:textId="77777777" w:rsidR="00863931" w:rsidRDefault="00000000">
                        <w:pPr>
                          <w:ind w:left="295"/>
                          <w:rPr>
                            <w:b/>
                            <w:sz w:val="24"/>
                          </w:rPr>
                        </w:pPr>
                        <w:r>
                          <w:rPr>
                            <w:b/>
                            <w:spacing w:val="-2"/>
                            <w:sz w:val="24"/>
                          </w:rPr>
                          <w:t>Ethane</w:t>
                        </w:r>
                      </w:p>
                    </w:txbxContent>
                  </v:textbox>
                </v:shape>
                <v:shape id="Textbox 29" o:spid="_x0000_s1041" type="#_x0000_t202" style="position:absolute;left:3571;top:11816;width:3931;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54B51BD" w14:textId="77777777" w:rsidR="00863931" w:rsidRDefault="00000000">
                        <w:pPr>
                          <w:spacing w:line="254" w:lineRule="auto"/>
                          <w:ind w:right="18"/>
                          <w:rPr>
                            <w:b/>
                            <w:sz w:val="20"/>
                          </w:rPr>
                        </w:pPr>
                        <w:r>
                          <w:rPr>
                            <w:b/>
                            <w:spacing w:val="-4"/>
                            <w:sz w:val="20"/>
                          </w:rPr>
                          <w:t xml:space="preserve">Natura </w:t>
                        </w:r>
                        <w:r>
                          <w:rPr>
                            <w:b/>
                            <w:sz w:val="20"/>
                          </w:rPr>
                          <w:t>l</w:t>
                        </w:r>
                        <w:r>
                          <w:rPr>
                            <w:b/>
                            <w:spacing w:val="-1"/>
                            <w:sz w:val="20"/>
                          </w:rPr>
                          <w:t xml:space="preserve"> </w:t>
                        </w:r>
                        <w:r>
                          <w:rPr>
                            <w:b/>
                            <w:sz w:val="20"/>
                          </w:rPr>
                          <w:t>Gas</w:t>
                        </w:r>
                      </w:p>
                    </w:txbxContent>
                  </v:textbox>
                </v:shape>
                <v:shape id="Textbox 30" o:spid="_x0000_s1042" type="#_x0000_t202" style="position:absolute;left:9972;top:10261;width:17806;height:14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764AA3A7" w14:textId="77777777" w:rsidR="00863931" w:rsidRDefault="00000000">
                        <w:pPr>
                          <w:spacing w:line="221" w:lineRule="exact"/>
                          <w:rPr>
                            <w:b/>
                            <w:sz w:val="20"/>
                          </w:rPr>
                        </w:pPr>
                        <w:r>
                          <w:rPr>
                            <w:b/>
                            <w:spacing w:val="-5"/>
                            <w:sz w:val="20"/>
                          </w:rPr>
                          <w:t>NG</w:t>
                        </w:r>
                      </w:p>
                      <w:p w14:paraId="28753E9F" w14:textId="77777777" w:rsidR="00863931" w:rsidRDefault="00000000">
                        <w:pPr>
                          <w:spacing w:before="183" w:line="252" w:lineRule="auto"/>
                          <w:ind w:left="254"/>
                          <w:rPr>
                            <w:b/>
                            <w:sz w:val="24"/>
                          </w:rPr>
                        </w:pPr>
                        <w:r>
                          <w:rPr>
                            <w:b/>
                            <w:position w:val="2"/>
                            <w:sz w:val="24"/>
                          </w:rPr>
                          <w:t>Pentane</w:t>
                        </w:r>
                        <w:r>
                          <w:rPr>
                            <w:b/>
                            <w:spacing w:val="-15"/>
                            <w:position w:val="2"/>
                            <w:sz w:val="24"/>
                          </w:rPr>
                          <w:t xml:space="preserve"> </w:t>
                        </w:r>
                        <w:r>
                          <w:rPr>
                            <w:b/>
                            <w:position w:val="2"/>
                            <w:sz w:val="24"/>
                          </w:rPr>
                          <w:t>(C</w:t>
                        </w:r>
                        <w:r>
                          <w:rPr>
                            <w:b/>
                            <w:sz w:val="14"/>
                          </w:rPr>
                          <w:t>5</w:t>
                        </w:r>
                        <w:r>
                          <w:rPr>
                            <w:b/>
                            <w:position w:val="2"/>
                            <w:sz w:val="24"/>
                          </w:rPr>
                          <w:t>)</w:t>
                        </w:r>
                        <w:r>
                          <w:rPr>
                            <w:b/>
                            <w:spacing w:val="-16"/>
                            <w:position w:val="2"/>
                            <w:sz w:val="24"/>
                          </w:rPr>
                          <w:t xml:space="preserve"> </w:t>
                        </w:r>
                        <w:r>
                          <w:rPr>
                            <w:b/>
                            <w:position w:val="2"/>
                            <w:sz w:val="24"/>
                          </w:rPr>
                          <w:t>and</w:t>
                        </w:r>
                        <w:r>
                          <w:rPr>
                            <w:b/>
                            <w:spacing w:val="-15"/>
                            <w:position w:val="2"/>
                            <w:sz w:val="24"/>
                          </w:rPr>
                          <w:t xml:space="preserve"> </w:t>
                        </w:r>
                        <w:r>
                          <w:rPr>
                            <w:b/>
                            <w:sz w:val="24"/>
                          </w:rPr>
                          <w:t xml:space="preserve">heavier </w:t>
                        </w:r>
                        <w:r>
                          <w:rPr>
                            <w:b/>
                            <w:spacing w:val="-2"/>
                            <w:sz w:val="24"/>
                          </w:rPr>
                          <w:t>fraction</w:t>
                        </w:r>
                      </w:p>
                      <w:p w14:paraId="34F02477" w14:textId="77777777" w:rsidR="00863931" w:rsidRDefault="00000000">
                        <w:pPr>
                          <w:spacing w:before="157"/>
                          <w:ind w:left="254" w:right="223"/>
                          <w:rPr>
                            <w:b/>
                            <w:sz w:val="24"/>
                          </w:rPr>
                        </w:pPr>
                        <w:r>
                          <w:rPr>
                            <w:b/>
                            <w:spacing w:val="-2"/>
                            <w:sz w:val="24"/>
                          </w:rPr>
                          <w:t>Water,</w:t>
                        </w:r>
                        <w:r>
                          <w:rPr>
                            <w:b/>
                            <w:spacing w:val="-11"/>
                            <w:sz w:val="24"/>
                          </w:rPr>
                          <w:t xml:space="preserve"> </w:t>
                        </w:r>
                        <w:r>
                          <w:rPr>
                            <w:b/>
                            <w:spacing w:val="-2"/>
                            <w:sz w:val="24"/>
                          </w:rPr>
                          <w:t>carbon</w:t>
                        </w:r>
                        <w:r>
                          <w:rPr>
                            <w:b/>
                            <w:spacing w:val="-14"/>
                            <w:sz w:val="24"/>
                          </w:rPr>
                          <w:t xml:space="preserve"> </w:t>
                        </w:r>
                        <w:r>
                          <w:rPr>
                            <w:b/>
                            <w:spacing w:val="-2"/>
                            <w:sz w:val="24"/>
                          </w:rPr>
                          <w:t xml:space="preserve">dioxide, </w:t>
                        </w:r>
                        <w:r>
                          <w:rPr>
                            <w:b/>
                            <w:sz w:val="24"/>
                          </w:rPr>
                          <w:t>nitrogen and other</w:t>
                        </w:r>
                        <w:r>
                          <w:rPr>
                            <w:b/>
                            <w:spacing w:val="40"/>
                            <w:sz w:val="24"/>
                          </w:rPr>
                          <w:t xml:space="preserve"> </w:t>
                        </w:r>
                        <w:r>
                          <w:rPr>
                            <w:b/>
                            <w:sz w:val="24"/>
                          </w:rPr>
                          <w:t xml:space="preserve">non hydocarbon </w:t>
                        </w:r>
                        <w:r>
                          <w:rPr>
                            <w:b/>
                            <w:spacing w:val="-2"/>
                            <w:sz w:val="24"/>
                          </w:rPr>
                          <w:t>contaminants</w:t>
                        </w:r>
                      </w:p>
                    </w:txbxContent>
                  </v:textbox>
                </v:shape>
                <w10:wrap type="topAndBottom" anchorx="page"/>
              </v:group>
            </w:pict>
          </mc:Fallback>
        </mc:AlternateContent>
      </w:r>
    </w:p>
    <w:p w14:paraId="1ADE1230" w14:textId="77777777" w:rsidR="00863931" w:rsidRDefault="00000000">
      <w:pPr>
        <w:pStyle w:val="BodyText"/>
        <w:spacing w:before="237"/>
        <w:ind w:left="961" w:right="851"/>
        <w:jc w:val="center"/>
      </w:pPr>
      <w:r>
        <w:t>Gambar</w:t>
      </w:r>
      <w:r>
        <w:rPr>
          <w:spacing w:val="-13"/>
        </w:rPr>
        <w:t xml:space="preserve"> </w:t>
      </w:r>
      <w:r>
        <w:rPr>
          <w:spacing w:val="-5"/>
        </w:rPr>
        <w:t>2.1</w:t>
      </w:r>
    </w:p>
    <w:p w14:paraId="546C8B9C" w14:textId="77777777" w:rsidR="00863931" w:rsidRDefault="00000000">
      <w:pPr>
        <w:spacing w:before="139"/>
        <w:ind w:left="2066"/>
        <w:rPr>
          <w:i/>
          <w:sz w:val="24"/>
        </w:rPr>
      </w:pPr>
      <w:r>
        <w:rPr>
          <w:sz w:val="24"/>
        </w:rPr>
        <w:t>Komposisi</w:t>
      </w:r>
      <w:r>
        <w:rPr>
          <w:spacing w:val="-12"/>
          <w:sz w:val="24"/>
        </w:rPr>
        <w:t xml:space="preserve"> </w:t>
      </w:r>
      <w:r>
        <w:rPr>
          <w:sz w:val="24"/>
        </w:rPr>
        <w:t>Gas</w:t>
      </w:r>
      <w:r>
        <w:rPr>
          <w:spacing w:val="-11"/>
          <w:sz w:val="24"/>
        </w:rPr>
        <w:t xml:space="preserve"> </w:t>
      </w:r>
      <w:r>
        <w:rPr>
          <w:sz w:val="24"/>
        </w:rPr>
        <w:t xml:space="preserve">Alam Sumber: </w:t>
      </w:r>
      <w:r>
        <w:rPr>
          <w:i/>
          <w:sz w:val="24"/>
        </w:rPr>
        <w:t>Mc</w:t>
      </w:r>
      <w:r>
        <w:rPr>
          <w:i/>
          <w:spacing w:val="-2"/>
          <w:sz w:val="24"/>
        </w:rPr>
        <w:t xml:space="preserve"> </w:t>
      </w:r>
      <w:r>
        <w:rPr>
          <w:i/>
          <w:sz w:val="24"/>
        </w:rPr>
        <w:t>Guire</w:t>
      </w:r>
      <w:r>
        <w:rPr>
          <w:i/>
          <w:spacing w:val="-2"/>
          <w:sz w:val="24"/>
        </w:rPr>
        <w:t xml:space="preserve"> </w:t>
      </w:r>
      <w:r>
        <w:rPr>
          <w:i/>
          <w:sz w:val="24"/>
        </w:rPr>
        <w:t>and</w:t>
      </w:r>
      <w:r>
        <w:rPr>
          <w:i/>
          <w:spacing w:val="2"/>
          <w:sz w:val="24"/>
        </w:rPr>
        <w:t xml:space="preserve"> </w:t>
      </w:r>
      <w:r>
        <w:rPr>
          <w:i/>
          <w:spacing w:val="-2"/>
          <w:sz w:val="24"/>
        </w:rPr>
        <w:t>White</w:t>
      </w:r>
    </w:p>
    <w:p w14:paraId="6334C725" w14:textId="77777777" w:rsidR="00863931" w:rsidRDefault="00000000">
      <w:pPr>
        <w:pStyle w:val="BodyText"/>
        <w:spacing w:before="199"/>
        <w:ind w:left="3175"/>
        <w:jc w:val="both"/>
      </w:pPr>
      <w:bookmarkStart w:id="21" w:name="_bookmark21"/>
      <w:bookmarkEnd w:id="21"/>
      <w:r>
        <w:t>Gambar</w:t>
      </w:r>
      <w:r>
        <w:rPr>
          <w:spacing w:val="-5"/>
        </w:rPr>
        <w:t xml:space="preserve"> </w:t>
      </w:r>
      <w:r>
        <w:t>2. 1</w:t>
      </w:r>
      <w:r>
        <w:rPr>
          <w:spacing w:val="-1"/>
        </w:rPr>
        <w:t xml:space="preserve"> </w:t>
      </w:r>
      <w:r>
        <w:t>Komposisi</w:t>
      </w:r>
      <w:r>
        <w:rPr>
          <w:spacing w:val="2"/>
        </w:rPr>
        <w:t xml:space="preserve"> </w:t>
      </w:r>
      <w:r>
        <w:rPr>
          <w:spacing w:val="-5"/>
        </w:rPr>
        <w:t>Gas</w:t>
      </w:r>
    </w:p>
    <w:p w14:paraId="7AC8D0B9" w14:textId="77777777" w:rsidR="00863931" w:rsidRDefault="00000000">
      <w:pPr>
        <w:pStyle w:val="BodyText"/>
        <w:spacing w:before="199" w:line="360" w:lineRule="auto"/>
        <w:ind w:left="993" w:right="1442" w:firstLine="307"/>
        <w:jc w:val="both"/>
      </w:pPr>
      <w:r>
        <w:t xml:space="preserve">Menurut gambar diatas LNG biasanya dibawa dan disimpan dalam suhu yang hampir mencapai titik didihnya pada tekanan atmosfir (lebih kurang - </w:t>
      </w:r>
      <w:r>
        <w:rPr>
          <w:spacing w:val="-2"/>
        </w:rPr>
        <w:t>160°C).</w:t>
      </w:r>
    </w:p>
    <w:p w14:paraId="04FC33D5"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5A5D3823" w14:textId="77777777" w:rsidR="00863931" w:rsidRDefault="00000000">
      <w:pPr>
        <w:pStyle w:val="BodyText"/>
        <w:spacing w:before="77" w:line="360" w:lineRule="auto"/>
        <w:ind w:left="993" w:right="1440" w:firstLine="307"/>
        <w:jc w:val="both"/>
      </w:pPr>
      <w:r>
        <w:lastRenderedPageBreak/>
        <w:t xml:space="preserve">Menurut </w:t>
      </w:r>
      <w:hyperlink r:id="rId23">
        <w:r>
          <w:rPr>
            <w:u w:val="single" w:color="0000FF"/>
          </w:rPr>
          <w:t>http://skkmigas.mic.ads2.kompas.com</w:t>
        </w:r>
      </w:hyperlink>
      <w:r>
        <w:t xml:space="preserve"> LNG atau </w:t>
      </w:r>
      <w:r>
        <w:rPr>
          <w:i/>
        </w:rPr>
        <w:t>liquefied natural</w:t>
      </w:r>
      <w:r>
        <w:rPr>
          <w:i/>
          <w:spacing w:val="40"/>
        </w:rPr>
        <w:t xml:space="preserve"> </w:t>
      </w:r>
      <w:r>
        <w:rPr>
          <w:i/>
        </w:rPr>
        <w:t xml:space="preserve">gas </w:t>
      </w:r>
      <w:r>
        <w:t>merupakan gas yang didominasi oleh metana dan etana yang didinginkan hingga menjadi cair pada suhu -150</w:t>
      </w:r>
      <w:r>
        <w:rPr>
          <w:vertAlign w:val="superscript"/>
        </w:rPr>
        <w:t>o</w:t>
      </w:r>
      <w:r>
        <w:t>C sampai -200</w:t>
      </w:r>
      <w:r>
        <w:rPr>
          <w:vertAlign w:val="superscript"/>
        </w:rPr>
        <w:t>o</w:t>
      </w:r>
      <w:r>
        <w:t>C. Pengembangan dan pemanfaatan LNG memerlukan infrastruktur yang lebih kompleks. Dari sisi hulu, pengembangan LNG tidak hanya memerlukan fasilitas produksi biasa, tetapi memerlukan kilang yang mampu mencairkan gas</w:t>
      </w:r>
      <w:r>
        <w:rPr>
          <w:spacing w:val="-3"/>
        </w:rPr>
        <w:t xml:space="preserve"> </w:t>
      </w:r>
      <w:r>
        <w:t>tersebut</w:t>
      </w:r>
      <w:r>
        <w:rPr>
          <w:spacing w:val="-2"/>
        </w:rPr>
        <w:t xml:space="preserve"> </w:t>
      </w:r>
      <w:r>
        <w:t>sampai</w:t>
      </w:r>
      <w:r>
        <w:rPr>
          <w:spacing w:val="-2"/>
        </w:rPr>
        <w:t xml:space="preserve"> </w:t>
      </w:r>
      <w:r>
        <w:t>suhu -150</w:t>
      </w:r>
      <w:r>
        <w:rPr>
          <w:vertAlign w:val="superscript"/>
        </w:rPr>
        <w:t>o</w:t>
      </w:r>
      <w:r>
        <w:rPr>
          <w:spacing w:val="-1"/>
        </w:rPr>
        <w:t xml:space="preserve"> </w:t>
      </w:r>
      <w:r>
        <w:t>sampai</w:t>
      </w:r>
      <w:r>
        <w:rPr>
          <w:spacing w:val="-3"/>
        </w:rPr>
        <w:t xml:space="preserve"> </w:t>
      </w:r>
      <w:r>
        <w:t>-200</w:t>
      </w:r>
      <w:r>
        <w:rPr>
          <w:vertAlign w:val="superscript"/>
        </w:rPr>
        <w:t>o</w:t>
      </w:r>
      <w:r>
        <w:t>C.</w:t>
      </w:r>
      <w:r>
        <w:rPr>
          <w:spacing w:val="-2"/>
        </w:rPr>
        <w:t xml:space="preserve"> </w:t>
      </w:r>
      <w:r>
        <w:t>Fasilitas</w:t>
      </w:r>
      <w:r>
        <w:rPr>
          <w:spacing w:val="-3"/>
        </w:rPr>
        <w:t xml:space="preserve"> </w:t>
      </w:r>
      <w:r>
        <w:t>pendingin</w:t>
      </w:r>
      <w:r>
        <w:rPr>
          <w:spacing w:val="-2"/>
        </w:rPr>
        <w:t xml:space="preserve"> </w:t>
      </w:r>
      <w:r>
        <w:t>dan</w:t>
      </w:r>
      <w:r>
        <w:rPr>
          <w:spacing w:val="-2"/>
        </w:rPr>
        <w:t xml:space="preserve"> </w:t>
      </w:r>
      <w:r>
        <w:t>tanki kriogenik ini membutuhkan investasi yang sangat besar.</w:t>
      </w:r>
    </w:p>
    <w:p w14:paraId="453F74AD" w14:textId="77777777" w:rsidR="00863931" w:rsidRDefault="00000000">
      <w:pPr>
        <w:pStyle w:val="BodyText"/>
        <w:spacing w:before="121" w:line="360" w:lineRule="auto"/>
        <w:ind w:left="993" w:right="1442" w:firstLine="307"/>
        <w:jc w:val="both"/>
      </w:pPr>
      <w:r>
        <w:t xml:space="preserve">Menurut </w:t>
      </w:r>
      <w:r>
        <w:rPr>
          <w:i/>
        </w:rPr>
        <w:t>Gas Tanker Familiarization Level book</w:t>
      </w:r>
      <w:r>
        <w:t>, (2000:3) dijelaskan bahwa LNG adalah produk dari pencairan campuran-campuran hidrokarbon alamiah yang diperoleh dalam cakupan jenis minyak bumi. Komposisinya berbeda-beda antara satu lapangan terhadap lapangan lainnya: 65% sampai 100%</w:t>
      </w:r>
      <w:r>
        <w:rPr>
          <w:spacing w:val="-15"/>
        </w:rPr>
        <w:t xml:space="preserve"> </w:t>
      </w:r>
      <w:r>
        <w:t>dapat</w:t>
      </w:r>
      <w:r>
        <w:rPr>
          <w:spacing w:val="-15"/>
        </w:rPr>
        <w:t xml:space="preserve"> </w:t>
      </w:r>
      <w:r>
        <w:t>terdiri</w:t>
      </w:r>
      <w:r>
        <w:rPr>
          <w:spacing w:val="-4"/>
        </w:rPr>
        <w:t xml:space="preserve"> </w:t>
      </w:r>
      <w:r>
        <w:t>dari</w:t>
      </w:r>
      <w:r>
        <w:rPr>
          <w:spacing w:val="-2"/>
        </w:rPr>
        <w:t xml:space="preserve"> </w:t>
      </w:r>
      <w:r>
        <w:t>metan,</w:t>
      </w:r>
      <w:r>
        <w:rPr>
          <w:spacing w:val="-2"/>
        </w:rPr>
        <w:t xml:space="preserve"> </w:t>
      </w:r>
      <w:r>
        <w:t>0%</w:t>
      </w:r>
      <w:r>
        <w:rPr>
          <w:spacing w:val="-4"/>
        </w:rPr>
        <w:t xml:space="preserve"> </w:t>
      </w:r>
      <w:r>
        <w:t>sampai</w:t>
      </w:r>
      <w:r>
        <w:rPr>
          <w:spacing w:val="-2"/>
        </w:rPr>
        <w:t xml:space="preserve"> </w:t>
      </w:r>
      <w:r>
        <w:t>16%</w:t>
      </w:r>
      <w:r>
        <w:rPr>
          <w:spacing w:val="-2"/>
        </w:rPr>
        <w:t xml:space="preserve"> </w:t>
      </w:r>
      <w:r>
        <w:t>etan,</w:t>
      </w:r>
      <w:r>
        <w:rPr>
          <w:spacing w:val="-2"/>
        </w:rPr>
        <w:t xml:space="preserve"> </w:t>
      </w:r>
      <w:r>
        <w:t>sisanya</w:t>
      </w:r>
      <w:r>
        <w:rPr>
          <w:spacing w:val="-3"/>
        </w:rPr>
        <w:t xml:space="preserve"> </w:t>
      </w:r>
      <w:r>
        <w:t>yang</w:t>
      </w:r>
      <w:r>
        <w:rPr>
          <w:spacing w:val="-2"/>
        </w:rPr>
        <w:t xml:space="preserve"> </w:t>
      </w:r>
      <w:r>
        <w:t>lain</w:t>
      </w:r>
      <w:r>
        <w:rPr>
          <w:spacing w:val="-2"/>
        </w:rPr>
        <w:t xml:space="preserve"> </w:t>
      </w:r>
      <w:r>
        <w:t>boleh jadi propan, butan, petan, nitrogen, dan karbon dioksida.</w:t>
      </w:r>
    </w:p>
    <w:p w14:paraId="2E6BE225" w14:textId="77777777" w:rsidR="00863931" w:rsidRDefault="00000000">
      <w:pPr>
        <w:pStyle w:val="BodyText"/>
        <w:spacing w:before="120" w:line="360" w:lineRule="auto"/>
        <w:ind w:left="993" w:right="1445" w:firstLine="307"/>
        <w:jc w:val="both"/>
      </w:pPr>
      <w:r>
        <w:t>Secara umum definisi gas alam adalah sama di setiap sumber yang ada. Dikarenakan LNG adalah satu jenis dari sekian banyak jenis gas alam cair, sehingga memiliki karakter serta komposisi yang hampir sama di setiap sumur pengeboran gas alam. Tetap disisi lain meskipun memiliki perbedaan didalam kandungan zatnya.</w:t>
      </w:r>
    </w:p>
    <w:p w14:paraId="7BCF8259" w14:textId="77777777" w:rsidR="00863931" w:rsidRDefault="00000000">
      <w:pPr>
        <w:pStyle w:val="BodyText"/>
        <w:spacing w:before="119" w:line="360" w:lineRule="auto"/>
        <w:ind w:left="993" w:right="1443" w:firstLine="307"/>
        <w:jc w:val="both"/>
      </w:pPr>
      <w:r>
        <w:t xml:space="preserve">LNG memiliki isi sekitar 1/640 dari gas alam pada suhu dan tekanan standar, membuatnya lebih hemat untuk ditransportasi jarak jauh dimana jalur pipa tidak ada. Ketika memindahkan gas alam dengan jalur pipa tidak memungkinkan atau tidak ekonomis, dia dapat di transportasi oleh kendaraan LNG, dimana kebanyakan jenis tangki adalah membrane atau moss tank. </w:t>
      </w:r>
      <w:hyperlink r:id="rId24">
        <w:r>
          <w:t>(</w:t>
        </w:r>
        <w:r>
          <w:rPr>
            <w:i/>
          </w:rPr>
          <w:t xml:space="preserve">https://id.wikipedia.org/wiki/Gas_alam_cair- </w:t>
        </w:r>
        <w:r>
          <w:t>2 Juni 2016)</w:t>
        </w:r>
      </w:hyperlink>
    </w:p>
    <w:p w14:paraId="62C89986" w14:textId="77777777" w:rsidR="00863931" w:rsidRDefault="00000000">
      <w:pPr>
        <w:pStyle w:val="BodyText"/>
        <w:spacing w:before="121"/>
        <w:ind w:left="1300"/>
        <w:jc w:val="both"/>
      </w:pPr>
      <w:r>
        <w:t>Menurut</w:t>
      </w:r>
      <w:r>
        <w:rPr>
          <w:spacing w:val="-6"/>
        </w:rPr>
        <w:t xml:space="preserve"> </w:t>
      </w:r>
      <w:r>
        <w:t>IMO</w:t>
      </w:r>
      <w:r>
        <w:rPr>
          <w:spacing w:val="-3"/>
        </w:rPr>
        <w:t xml:space="preserve"> </w:t>
      </w:r>
      <w:r>
        <w:t>(200:</w:t>
      </w:r>
      <w:r>
        <w:rPr>
          <w:spacing w:val="-3"/>
        </w:rPr>
        <w:t xml:space="preserve"> </w:t>
      </w:r>
      <w:r>
        <w:t>1-</w:t>
      </w:r>
      <w:r>
        <w:rPr>
          <w:spacing w:val="-5"/>
        </w:rPr>
        <w:t>2)</w:t>
      </w:r>
    </w:p>
    <w:p w14:paraId="44B699FF" w14:textId="77777777" w:rsidR="00863931" w:rsidRDefault="00000000">
      <w:pPr>
        <w:pStyle w:val="BodyText"/>
        <w:spacing w:before="257" w:line="360" w:lineRule="auto"/>
        <w:ind w:left="993" w:right="1443" w:firstLine="732"/>
        <w:jc w:val="both"/>
      </w:pPr>
      <w:r>
        <w:rPr>
          <w:i/>
        </w:rPr>
        <w:t xml:space="preserve">Liquid Natural Gas </w:t>
      </w:r>
      <w:r>
        <w:t xml:space="preserve">(LNG) adalah cairan yang terbentuk melalui tekanan atmosfer dan suhu udara. Kebanyakan berisi hidrokarbon dan memiliki sifat mudah terbakar. Hal </w:t>
      </w:r>
      <w:r>
        <w:rPr>
          <w:i/>
        </w:rPr>
        <w:t xml:space="preserve">terpenting </w:t>
      </w:r>
      <w:r>
        <w:t>lainnya yaitu bahwa natural gas</w:t>
      </w:r>
      <w:r>
        <w:rPr>
          <w:spacing w:val="40"/>
        </w:rPr>
        <w:t xml:space="preserve"> </w:t>
      </w:r>
      <w:r>
        <w:t>berhubungan</w:t>
      </w:r>
      <w:r>
        <w:rPr>
          <w:spacing w:val="40"/>
        </w:rPr>
        <w:t xml:space="preserve"> </w:t>
      </w:r>
      <w:r>
        <w:t>dengan</w:t>
      </w:r>
      <w:r>
        <w:rPr>
          <w:spacing w:val="40"/>
        </w:rPr>
        <w:t xml:space="preserve"> </w:t>
      </w:r>
      <w:r>
        <w:t>penyimpanan</w:t>
      </w:r>
      <w:r>
        <w:rPr>
          <w:spacing w:val="80"/>
        </w:rPr>
        <w:t xml:space="preserve"> </w:t>
      </w:r>
      <w:r>
        <w:t>dan</w:t>
      </w:r>
      <w:r>
        <w:rPr>
          <w:spacing w:val="80"/>
        </w:rPr>
        <w:t xml:space="preserve"> </w:t>
      </w:r>
      <w:r>
        <w:t>pemompaan</w:t>
      </w:r>
      <w:r>
        <w:rPr>
          <w:spacing w:val="80"/>
        </w:rPr>
        <w:t xml:space="preserve"> </w:t>
      </w:r>
      <w:r>
        <w:t>dalarn</w:t>
      </w:r>
      <w:r>
        <w:rPr>
          <w:spacing w:val="80"/>
        </w:rPr>
        <w:t xml:space="preserve"> </w:t>
      </w:r>
      <w:r>
        <w:t>artian titik</w:t>
      </w:r>
      <w:r>
        <w:rPr>
          <w:spacing w:val="40"/>
        </w:rPr>
        <w:t xml:space="preserve"> </w:t>
      </w:r>
      <w:r>
        <w:t>jenuh</w:t>
      </w:r>
      <w:r>
        <w:rPr>
          <w:spacing w:val="40"/>
        </w:rPr>
        <w:t xml:space="preserve"> </w:t>
      </w:r>
      <w:r>
        <w:t>tekanan</w:t>
      </w:r>
      <w:r>
        <w:rPr>
          <w:spacing w:val="40"/>
        </w:rPr>
        <w:t xml:space="preserve"> </w:t>
      </w:r>
      <w:r>
        <w:t>uap.</w:t>
      </w:r>
    </w:p>
    <w:p w14:paraId="2C3EB031" w14:textId="77777777" w:rsidR="00863931" w:rsidRDefault="00000000">
      <w:pPr>
        <w:pStyle w:val="BodyText"/>
        <w:spacing w:before="122" w:line="360" w:lineRule="auto"/>
        <w:ind w:left="993" w:right="1441" w:firstLine="307"/>
        <w:jc w:val="both"/>
      </w:pPr>
      <w:r>
        <w:t>IMO melalui</w:t>
      </w:r>
      <w:r>
        <w:rPr>
          <w:spacing w:val="-1"/>
        </w:rPr>
        <w:t xml:space="preserve"> </w:t>
      </w:r>
      <w:r>
        <w:t>IGC</w:t>
      </w:r>
      <w:r>
        <w:rPr>
          <w:spacing w:val="-4"/>
        </w:rPr>
        <w:t xml:space="preserve"> </w:t>
      </w:r>
      <w:r>
        <w:t>CODE</w:t>
      </w:r>
      <w:r>
        <w:rPr>
          <w:spacing w:val="-2"/>
        </w:rPr>
        <w:t xml:space="preserve"> </w:t>
      </w:r>
      <w:r>
        <w:t>menyatakan</w:t>
      </w:r>
      <w:r>
        <w:rPr>
          <w:spacing w:val="-2"/>
        </w:rPr>
        <w:t xml:space="preserve"> </w:t>
      </w:r>
      <w:r>
        <w:t>bahwa</w:t>
      </w:r>
      <w:r>
        <w:rPr>
          <w:spacing w:val="-5"/>
        </w:rPr>
        <w:t xml:space="preserve"> </w:t>
      </w:r>
      <w:r>
        <w:t>cairan</w:t>
      </w:r>
      <w:r>
        <w:rPr>
          <w:spacing w:val="-3"/>
        </w:rPr>
        <w:t xml:space="preserve"> </w:t>
      </w:r>
      <w:r>
        <w:t>natural</w:t>
      </w:r>
      <w:r>
        <w:rPr>
          <w:spacing w:val="-4"/>
        </w:rPr>
        <w:t xml:space="preserve"> </w:t>
      </w:r>
      <w:r>
        <w:t>gas</w:t>
      </w:r>
      <w:r>
        <w:rPr>
          <w:spacing w:val="-2"/>
        </w:rPr>
        <w:t xml:space="preserve"> </w:t>
      </w:r>
      <w:r>
        <w:t>memiliki tekanan</w:t>
      </w:r>
      <w:r>
        <w:rPr>
          <w:spacing w:val="30"/>
        </w:rPr>
        <w:t xml:space="preserve"> </w:t>
      </w:r>
      <w:r>
        <w:t>uap</w:t>
      </w:r>
      <w:r>
        <w:rPr>
          <w:spacing w:val="45"/>
        </w:rPr>
        <w:t xml:space="preserve"> </w:t>
      </w:r>
      <w:r>
        <w:t>mutlak</w:t>
      </w:r>
      <w:r>
        <w:rPr>
          <w:spacing w:val="43"/>
        </w:rPr>
        <w:t xml:space="preserve"> </w:t>
      </w:r>
      <w:r>
        <w:t>lebih</w:t>
      </w:r>
      <w:r>
        <w:rPr>
          <w:spacing w:val="45"/>
        </w:rPr>
        <w:t xml:space="preserve"> </w:t>
      </w:r>
      <w:r>
        <w:t>dari</w:t>
      </w:r>
      <w:r>
        <w:rPr>
          <w:spacing w:val="45"/>
        </w:rPr>
        <w:t xml:space="preserve"> </w:t>
      </w:r>
      <w:r>
        <w:t>2,8</w:t>
      </w:r>
      <w:r>
        <w:rPr>
          <w:spacing w:val="44"/>
        </w:rPr>
        <w:t xml:space="preserve"> </w:t>
      </w:r>
      <w:r>
        <w:t>bar</w:t>
      </w:r>
      <w:r>
        <w:rPr>
          <w:spacing w:val="44"/>
        </w:rPr>
        <w:t xml:space="preserve"> </w:t>
      </w:r>
      <w:r>
        <w:t>pada</w:t>
      </w:r>
      <w:r>
        <w:rPr>
          <w:spacing w:val="44"/>
        </w:rPr>
        <w:t xml:space="preserve"> </w:t>
      </w:r>
      <w:r>
        <w:t>suhu</w:t>
      </w:r>
      <w:r>
        <w:rPr>
          <w:spacing w:val="44"/>
        </w:rPr>
        <w:t xml:space="preserve"> </w:t>
      </w:r>
      <w:r>
        <w:t>37,8</w:t>
      </w:r>
      <w:r>
        <w:rPr>
          <w:vertAlign w:val="superscript"/>
        </w:rPr>
        <w:t>○</w:t>
      </w:r>
      <w:r>
        <w:t>C.</w:t>
      </w:r>
      <w:r>
        <w:rPr>
          <w:spacing w:val="42"/>
        </w:rPr>
        <w:t xml:space="preserve"> </w:t>
      </w:r>
      <w:r>
        <w:t>Apabila</w:t>
      </w:r>
      <w:r>
        <w:rPr>
          <w:spacing w:val="43"/>
        </w:rPr>
        <w:t xml:space="preserve"> </w:t>
      </w:r>
      <w:r>
        <w:rPr>
          <w:spacing w:val="-2"/>
        </w:rPr>
        <w:t>cairan</w:t>
      </w:r>
    </w:p>
    <w:p w14:paraId="7BFA187F"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448AB207" w14:textId="77777777" w:rsidR="00863931" w:rsidRDefault="00000000">
      <w:pPr>
        <w:pStyle w:val="BodyText"/>
        <w:spacing w:before="77" w:line="360" w:lineRule="auto"/>
        <w:ind w:left="993" w:right="1442"/>
        <w:jc w:val="both"/>
      </w:pPr>
      <w:r>
        <w:lastRenderedPageBreak/>
        <w:t xml:space="preserve">LNG sudah berada di atas kapal maka diperlukan pengawasan suhu serta tekanan, </w:t>
      </w:r>
      <w:r>
        <w:rPr>
          <w:i/>
        </w:rPr>
        <w:t xml:space="preserve">hal </w:t>
      </w:r>
      <w:r>
        <w:t>ini sangat berpengaruh pada saat kapal akan melakukan bongkar muat di pelabuhan. Jika Natural gas ditempatkan pada waktu yang cukup</w:t>
      </w:r>
      <w:r>
        <w:rPr>
          <w:spacing w:val="-3"/>
        </w:rPr>
        <w:t xml:space="preserve"> </w:t>
      </w:r>
      <w:r>
        <w:t>lama</w:t>
      </w:r>
      <w:r>
        <w:rPr>
          <w:spacing w:val="-2"/>
        </w:rPr>
        <w:t xml:space="preserve"> </w:t>
      </w:r>
      <w:r>
        <w:t>maka</w:t>
      </w:r>
      <w:r>
        <w:rPr>
          <w:spacing w:val="-3"/>
        </w:rPr>
        <w:t xml:space="preserve"> </w:t>
      </w:r>
      <w:r>
        <w:t>akan</w:t>
      </w:r>
      <w:r>
        <w:rPr>
          <w:spacing w:val="-1"/>
        </w:rPr>
        <w:t xml:space="preserve"> </w:t>
      </w:r>
      <w:r>
        <w:t>terjadi</w:t>
      </w:r>
      <w:r>
        <w:rPr>
          <w:spacing w:val="-3"/>
        </w:rPr>
        <w:t xml:space="preserve"> </w:t>
      </w:r>
      <w:r>
        <w:t>penguapan</w:t>
      </w:r>
      <w:r>
        <w:rPr>
          <w:spacing w:val="-3"/>
        </w:rPr>
        <w:t xml:space="preserve"> </w:t>
      </w:r>
      <w:r>
        <w:t>sehingga</w:t>
      </w:r>
      <w:r>
        <w:rPr>
          <w:spacing w:val="-2"/>
        </w:rPr>
        <w:t xml:space="preserve"> </w:t>
      </w:r>
      <w:r>
        <w:t>menyebabkan</w:t>
      </w:r>
      <w:r>
        <w:rPr>
          <w:spacing w:val="-3"/>
        </w:rPr>
        <w:t xml:space="preserve"> </w:t>
      </w:r>
      <w:r>
        <w:t>berat</w:t>
      </w:r>
      <w:r>
        <w:rPr>
          <w:spacing w:val="-3"/>
        </w:rPr>
        <w:t xml:space="preserve"> </w:t>
      </w:r>
      <w:r>
        <w:t>jenis akan meningkat dan terjadi penurunan suhu pada permukaannya. LNG pada bagian teratas dari sebuah tangki biasanya akan lebih berat dibandingkan dengan cairan LNG pada bagian bawah tangki.</w:t>
      </w:r>
    </w:p>
    <w:p w14:paraId="17DC93FB" w14:textId="77777777" w:rsidR="00863931" w:rsidRDefault="00000000">
      <w:pPr>
        <w:pStyle w:val="Heading4"/>
        <w:numPr>
          <w:ilvl w:val="2"/>
          <w:numId w:val="19"/>
        </w:numPr>
        <w:tabs>
          <w:tab w:val="left" w:pos="991"/>
          <w:tab w:val="left" w:pos="993"/>
        </w:tabs>
        <w:spacing w:before="120" w:line="360" w:lineRule="auto"/>
        <w:ind w:right="2134"/>
        <w:jc w:val="both"/>
      </w:pPr>
      <w:r>
        <w:t>Penelitian Terdahulu tentang LNG sebagai Bahan Bakar Kapal</w:t>
      </w:r>
    </w:p>
    <w:p w14:paraId="0425CB12" w14:textId="77777777" w:rsidR="00863931" w:rsidRDefault="00000000">
      <w:pPr>
        <w:pStyle w:val="BodyText"/>
        <w:spacing w:before="1" w:line="360" w:lineRule="auto"/>
        <w:ind w:left="993" w:right="1444" w:firstLine="307"/>
        <w:jc w:val="both"/>
      </w:pPr>
      <w:r>
        <w:t xml:space="preserve">Penelitian oleh Balcombe et al. (2019) dalam jurnal </w:t>
      </w:r>
      <w:r>
        <w:rPr>
          <w:i/>
        </w:rPr>
        <w:t xml:space="preserve">Energy Conversion and Management </w:t>
      </w:r>
      <w:r>
        <w:t xml:space="preserve">membahas berbagai opsi bahan bakar alternatif untuk mendukung dekarbonisasi pelayaran internasional. Hasil penelitian menunjukkan bahwa </w:t>
      </w:r>
      <w:r>
        <w:rPr>
          <w:i/>
        </w:rPr>
        <w:t xml:space="preserve">Liquefied Natural Gas </w:t>
      </w:r>
      <w:r>
        <w:t>(LNG) mampu menurunkan emisi sulfur oksida (SOₓ) hampir 100%, nitrogen oksida (NOₓ) hingga 80%, serta emisi karbon dioksida (CO₂) sekitar 20% dibandingkan bahan bakar minyak konvensional.</w:t>
      </w:r>
    </w:p>
    <w:p w14:paraId="38EC1E92" w14:textId="77777777" w:rsidR="00863931" w:rsidRDefault="00000000">
      <w:pPr>
        <w:pStyle w:val="BodyText"/>
        <w:spacing w:before="119" w:line="360" w:lineRule="auto"/>
        <w:ind w:left="993" w:right="1441" w:firstLine="307"/>
        <w:jc w:val="both"/>
      </w:pPr>
      <w:r>
        <w:t xml:space="preserve">Selanjutnya, penelitian oleh Jang et al. (2021) dalam jurnal </w:t>
      </w:r>
      <w:r>
        <w:rPr>
          <w:i/>
        </w:rPr>
        <w:t xml:space="preserve">Applied Energy </w:t>
      </w:r>
      <w:r>
        <w:t xml:space="preserve">menganalisis manfaat dan dampak lingkungan LNG sebagai bahan bakar kapal menggunakan pendekatan </w:t>
      </w:r>
      <w:r>
        <w:rPr>
          <w:i/>
        </w:rPr>
        <w:t>life cycle assessment</w:t>
      </w:r>
      <w:r>
        <w:t xml:space="preserve">. </w:t>
      </w:r>
      <w:r>
        <w:rPr>
          <w:i/>
        </w:rPr>
        <w:t xml:space="preserve">Penelitian </w:t>
      </w:r>
      <w:r>
        <w:t>tersebut menyimpulkan bahwa LNG memberikan manfaat signifikan dalam pengurangan emisi polutan lokal, meskipun pengendalian emisi metana (</w:t>
      </w:r>
      <w:r>
        <w:rPr>
          <w:i/>
        </w:rPr>
        <w:t>methane slip</w:t>
      </w:r>
      <w:r>
        <w:t xml:space="preserve">) menjadi faktor penting dalam memastikan keuntungan lingkungan secara keseluruhan. Penelitian lain oleh Wu et al. (2023) yang dipublikasikan dalam jurnal </w:t>
      </w:r>
      <w:r>
        <w:rPr>
          <w:i/>
        </w:rPr>
        <w:t xml:space="preserve">Science of the Total Environment </w:t>
      </w:r>
      <w:r>
        <w:t xml:space="preserve">menyatakan bahwa LNG tetap memberikan kinerja lingkungan yang lebih baik dibandingkan </w:t>
      </w:r>
      <w:r>
        <w:rPr>
          <w:i/>
        </w:rPr>
        <w:t xml:space="preserve">Heavy Fuel Oil </w:t>
      </w:r>
      <w:r>
        <w:t xml:space="preserve">(HFO) jika ditinjau dari perspektif </w:t>
      </w:r>
      <w:r>
        <w:rPr>
          <w:i/>
        </w:rPr>
        <w:t>well-to-wake</w:t>
      </w:r>
      <w:r>
        <w:t>, sehingga LNG dinilai layak sebagai bahan bakar transisi menuju pelayaran rendah karbon.</w:t>
      </w:r>
    </w:p>
    <w:p w14:paraId="555DA73F" w14:textId="77777777" w:rsidR="00863931" w:rsidRDefault="00000000">
      <w:pPr>
        <w:pStyle w:val="BodyText"/>
        <w:spacing w:before="121" w:line="360" w:lineRule="auto"/>
        <w:ind w:left="993" w:right="1443" w:firstLine="307"/>
        <w:jc w:val="both"/>
      </w:pPr>
      <w:r>
        <w:t>Selain penggunaan LNG sebagai bahan bakar utama kapal, aspek</w:t>
      </w:r>
      <w:r>
        <w:rPr>
          <w:spacing w:val="80"/>
        </w:rPr>
        <w:t xml:space="preserve"> </w:t>
      </w:r>
      <w:r>
        <w:t xml:space="preserve">penting lain yang tidak dapat dipisahkan dalam sistem penyimpanan dan distribusi LNG di atas kapal adalah pengelolaan </w:t>
      </w:r>
      <w:r>
        <w:rPr>
          <w:i/>
        </w:rPr>
        <w:t xml:space="preserve">Boil-Off Gas </w:t>
      </w:r>
      <w:r>
        <w:t xml:space="preserve">(BOG). Menurut penelitian oleh </w:t>
      </w:r>
      <w:r>
        <w:rPr>
          <w:i/>
        </w:rPr>
        <w:t xml:space="preserve">MAN Energy Solutions </w:t>
      </w:r>
      <w:r>
        <w:t>(2021), BOG merupakan gas</w:t>
      </w:r>
      <w:r>
        <w:rPr>
          <w:spacing w:val="55"/>
        </w:rPr>
        <w:t xml:space="preserve"> </w:t>
      </w:r>
      <w:r>
        <w:t>alami</w:t>
      </w:r>
      <w:r>
        <w:rPr>
          <w:spacing w:val="57"/>
        </w:rPr>
        <w:t xml:space="preserve"> </w:t>
      </w:r>
      <w:r>
        <w:t>yang</w:t>
      </w:r>
      <w:r>
        <w:rPr>
          <w:spacing w:val="57"/>
        </w:rPr>
        <w:t xml:space="preserve"> </w:t>
      </w:r>
      <w:r>
        <w:t>terbentuk</w:t>
      </w:r>
      <w:r>
        <w:rPr>
          <w:spacing w:val="57"/>
        </w:rPr>
        <w:t xml:space="preserve"> </w:t>
      </w:r>
      <w:r>
        <w:t>akibat</w:t>
      </w:r>
      <w:r>
        <w:rPr>
          <w:spacing w:val="57"/>
        </w:rPr>
        <w:t xml:space="preserve"> </w:t>
      </w:r>
      <w:r>
        <w:t>proses</w:t>
      </w:r>
      <w:r>
        <w:rPr>
          <w:spacing w:val="57"/>
        </w:rPr>
        <w:t xml:space="preserve"> </w:t>
      </w:r>
      <w:r>
        <w:t>penguapan</w:t>
      </w:r>
      <w:r>
        <w:rPr>
          <w:spacing w:val="57"/>
        </w:rPr>
        <w:t xml:space="preserve"> </w:t>
      </w:r>
      <w:r>
        <w:t>LNG</w:t>
      </w:r>
      <w:r>
        <w:rPr>
          <w:spacing w:val="56"/>
        </w:rPr>
        <w:t xml:space="preserve"> </w:t>
      </w:r>
      <w:r>
        <w:t>karena</w:t>
      </w:r>
      <w:r>
        <w:rPr>
          <w:spacing w:val="59"/>
        </w:rPr>
        <w:t xml:space="preserve"> </w:t>
      </w:r>
      <w:r>
        <w:rPr>
          <w:spacing w:val="-2"/>
        </w:rPr>
        <w:t>adanya</w:t>
      </w:r>
    </w:p>
    <w:p w14:paraId="04E5FE6C"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065E233F" w14:textId="77777777" w:rsidR="00863931" w:rsidRDefault="00000000">
      <w:pPr>
        <w:pStyle w:val="BodyText"/>
        <w:spacing w:before="77" w:line="360" w:lineRule="auto"/>
        <w:ind w:left="993" w:right="1440"/>
        <w:jc w:val="both"/>
      </w:pPr>
      <w:r>
        <w:lastRenderedPageBreak/>
        <w:t>perpindahan panas dari lingkungan ke dalam tangki penyimpanan</w:t>
      </w:r>
      <w:r>
        <w:rPr>
          <w:spacing w:val="80"/>
        </w:rPr>
        <w:t xml:space="preserve"> </w:t>
      </w:r>
      <w:r>
        <w:t xml:space="preserve">kriogenik. Gas ini menyebabkan peningkatan tekanan di dalam tangki sehingga perlu dikelola dengan baik untuk menjaga keselamatan dan efisiensi operasional kapal. Dalam praktiknya, BOG dapat dimanfaatkan kembali sebagai bahan bakar mesin kapal, sehingga mampu meningkatkan efisiensi energi dan mengurangi kehilangan bahan bakar selama pelayaran. Sejalan dengan hal tersebut, penelitian oleh ABS </w:t>
      </w:r>
      <w:r>
        <w:rPr>
          <w:i/>
        </w:rPr>
        <w:t xml:space="preserve">(American Bureau of Shipping) </w:t>
      </w:r>
      <w:r>
        <w:t>(2022) menjelaskan bahwa pemanfaatan BOG sebagai bahan bakar memberikan keuntungan operasional dan lingkungan karena mampu mengurangi konsumsi bahan bakar tambahan serta menekan emisi gas rumah kaca. Sistem manajemen BOG pada kapal LNG umumnya melibatkan proses pengumpulan, kompresi, pendinginan ulang (</w:t>
      </w:r>
      <w:r>
        <w:rPr>
          <w:i/>
        </w:rPr>
        <w:t>reliquefaction</w:t>
      </w:r>
      <w:r>
        <w:t xml:space="preserve">), atau pemanfaatan langsung pada mesin </w:t>
      </w:r>
      <w:r>
        <w:rPr>
          <w:i/>
        </w:rPr>
        <w:t>dual-fuel</w:t>
      </w:r>
      <w:r>
        <w:t>. Pengelolaan BOG yang optimal menjadi salah satu faktor penting dalam mendukung keberlanjutan penggunaan LNG sebagai bahan bakar transisi menuju pelayaran rendah karbon.</w:t>
      </w:r>
    </w:p>
    <w:p w14:paraId="647AC93A" w14:textId="77777777" w:rsidR="00863931" w:rsidRDefault="00000000">
      <w:pPr>
        <w:pStyle w:val="BodyText"/>
        <w:spacing w:before="121" w:line="360" w:lineRule="auto"/>
        <w:ind w:left="993" w:right="1443" w:firstLine="307"/>
        <w:jc w:val="both"/>
      </w:pPr>
      <w:r>
        <w:t xml:space="preserve">Lebih lanjut, dalam kondisi tertentu ketika jumlah BOG melebihi kebutuhan konsumsi mesin atau tekanan tangki berada di atas batas aman, maka digunakan sistem </w:t>
      </w:r>
      <w:r>
        <w:rPr>
          <w:i/>
        </w:rPr>
        <w:t xml:space="preserve">Gas Combustion Unit </w:t>
      </w:r>
      <w:r>
        <w:t>(GCU). Menurut</w:t>
      </w:r>
      <w:r>
        <w:rPr>
          <w:spacing w:val="40"/>
        </w:rPr>
        <w:t xml:space="preserve"> </w:t>
      </w:r>
      <w:r>
        <w:t>International Maritime Organization (IMO) dan Wärtsilä LNG System Handbook (2020), GCU merupakan perangkat pembakaran gas yang dirancang untuk membakar kelebihan gas secara aman dan terkendali guna menjaga stabilitas tekanan tangki LNG. Sistem ini berfungsi sebagai perlindungan</w:t>
      </w:r>
      <w:r>
        <w:rPr>
          <w:spacing w:val="-2"/>
        </w:rPr>
        <w:t xml:space="preserve"> </w:t>
      </w:r>
      <w:r>
        <w:t>keselamatan</w:t>
      </w:r>
      <w:r>
        <w:rPr>
          <w:spacing w:val="-2"/>
        </w:rPr>
        <w:t xml:space="preserve"> </w:t>
      </w:r>
      <w:r>
        <w:t>pada</w:t>
      </w:r>
      <w:r>
        <w:rPr>
          <w:spacing w:val="-3"/>
        </w:rPr>
        <w:t xml:space="preserve"> </w:t>
      </w:r>
      <w:r>
        <w:t>kapal</w:t>
      </w:r>
      <w:r>
        <w:rPr>
          <w:spacing w:val="-2"/>
        </w:rPr>
        <w:t xml:space="preserve"> </w:t>
      </w:r>
      <w:r>
        <w:t>LNG</w:t>
      </w:r>
      <w:r>
        <w:rPr>
          <w:spacing w:val="-3"/>
        </w:rPr>
        <w:t xml:space="preserve"> </w:t>
      </w:r>
      <w:r>
        <w:t>dengan</w:t>
      </w:r>
      <w:r>
        <w:rPr>
          <w:spacing w:val="-2"/>
        </w:rPr>
        <w:t xml:space="preserve"> </w:t>
      </w:r>
      <w:r>
        <w:t>mencegah</w:t>
      </w:r>
      <w:r>
        <w:rPr>
          <w:spacing w:val="-2"/>
        </w:rPr>
        <w:t xml:space="preserve"> </w:t>
      </w:r>
      <w:r>
        <w:t>pelepasan</w:t>
      </w:r>
      <w:r>
        <w:rPr>
          <w:spacing w:val="-2"/>
        </w:rPr>
        <w:t xml:space="preserve"> </w:t>
      </w:r>
      <w:r>
        <w:t>gas metana langsung ke atmosfer yang dapat menimbulkan risiko keselamatan maupun dampak lingkungan.</w:t>
      </w:r>
    </w:p>
    <w:p w14:paraId="5586AFC1" w14:textId="77777777" w:rsidR="00863931" w:rsidRDefault="00000000">
      <w:pPr>
        <w:pStyle w:val="BodyText"/>
        <w:spacing w:before="119" w:line="360" w:lineRule="auto"/>
        <w:ind w:left="993" w:right="1444" w:firstLine="307"/>
        <w:jc w:val="both"/>
      </w:pPr>
      <w:r>
        <w:t>Dengan demikian, keberadaan sistem BOG dan GCU memiliki peranan yang sangat penting dalam operasional kapal berbahan bakar LNG. BOG berfungsi untuk meningkatkan efisiensi pemanfaatan energi melalui penggunaan kembali gas hasil penguapan LNG, sedangkan GCU berperan sebagai sistem pengamanan dalam menangani kelebihan gas yang tidak dapat dimanfaatkan. Kombinasi kedua sistem tersebut mendukung efisiensi operasional, keselamatan kapal, serta pengurangan emisi pada sektor pelayaran modern. Berikut gambar GCU dan BOG:</w:t>
      </w:r>
    </w:p>
    <w:p w14:paraId="2B11585B"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53775B59" w14:textId="77777777" w:rsidR="00863931" w:rsidRDefault="00863931">
      <w:pPr>
        <w:pStyle w:val="BodyText"/>
        <w:spacing w:before="36"/>
        <w:rPr>
          <w:sz w:val="20"/>
        </w:rPr>
      </w:pPr>
    </w:p>
    <w:p w14:paraId="24F83954" w14:textId="77777777" w:rsidR="00863931" w:rsidRDefault="00000000">
      <w:pPr>
        <w:ind w:left="2728"/>
        <w:rPr>
          <w:sz w:val="20"/>
        </w:rPr>
      </w:pPr>
      <w:r>
        <w:rPr>
          <w:noProof/>
          <w:sz w:val="20"/>
        </w:rPr>
        <w:drawing>
          <wp:inline distT="0" distB="0" distL="0" distR="0" wp14:anchorId="15C84B6D" wp14:editId="40025CFB">
            <wp:extent cx="3106204" cy="2796349"/>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5" cstate="print"/>
                    <a:stretch>
                      <a:fillRect/>
                    </a:stretch>
                  </pic:blipFill>
                  <pic:spPr>
                    <a:xfrm>
                      <a:off x="0" y="0"/>
                      <a:ext cx="3106204" cy="2796349"/>
                    </a:xfrm>
                    <a:prstGeom prst="rect">
                      <a:avLst/>
                    </a:prstGeom>
                  </pic:spPr>
                </pic:pic>
              </a:graphicData>
            </a:graphic>
          </wp:inline>
        </w:drawing>
      </w:r>
    </w:p>
    <w:p w14:paraId="61BC16BE" w14:textId="77777777" w:rsidR="00863931" w:rsidRDefault="00000000">
      <w:pPr>
        <w:ind w:left="1050" w:right="623"/>
        <w:jc w:val="center"/>
        <w:rPr>
          <w:i/>
          <w:sz w:val="24"/>
        </w:rPr>
      </w:pPr>
      <w:bookmarkStart w:id="22" w:name="_bookmark22"/>
      <w:bookmarkEnd w:id="22"/>
      <w:r>
        <w:rPr>
          <w:sz w:val="24"/>
        </w:rPr>
        <w:t>Gambar</w:t>
      </w:r>
      <w:r>
        <w:rPr>
          <w:spacing w:val="-5"/>
          <w:sz w:val="24"/>
        </w:rPr>
        <w:t xml:space="preserve"> </w:t>
      </w:r>
      <w:r>
        <w:rPr>
          <w:sz w:val="24"/>
        </w:rPr>
        <w:t xml:space="preserve">2. 2 </w:t>
      </w:r>
      <w:r>
        <w:rPr>
          <w:i/>
          <w:sz w:val="24"/>
        </w:rPr>
        <w:t>Gas</w:t>
      </w:r>
      <w:r>
        <w:rPr>
          <w:i/>
          <w:spacing w:val="-1"/>
          <w:sz w:val="24"/>
        </w:rPr>
        <w:t xml:space="preserve"> </w:t>
      </w:r>
      <w:r>
        <w:rPr>
          <w:i/>
          <w:sz w:val="24"/>
        </w:rPr>
        <w:t xml:space="preserve">Combustion Unit </w:t>
      </w:r>
      <w:r>
        <w:rPr>
          <w:i/>
          <w:spacing w:val="-2"/>
          <w:sz w:val="24"/>
        </w:rPr>
        <w:t>(GCU)</w:t>
      </w:r>
    </w:p>
    <w:p w14:paraId="07C15EF4" w14:textId="77777777" w:rsidR="00863931" w:rsidRDefault="00000000">
      <w:pPr>
        <w:ind w:left="1584" w:right="623"/>
        <w:jc w:val="center"/>
        <w:rPr>
          <w:i/>
          <w:sz w:val="24"/>
        </w:rPr>
      </w:pPr>
      <w:r>
        <w:rPr>
          <w:sz w:val="24"/>
        </w:rPr>
        <w:t>Sumber</w:t>
      </w:r>
      <w:r>
        <w:rPr>
          <w:i/>
          <w:sz w:val="24"/>
        </w:rPr>
        <w:t>:LGHP</w:t>
      </w:r>
      <w:r>
        <w:rPr>
          <w:i/>
          <w:spacing w:val="-3"/>
          <w:sz w:val="24"/>
        </w:rPr>
        <w:t xml:space="preserve"> </w:t>
      </w:r>
      <w:r>
        <w:rPr>
          <w:i/>
          <w:sz w:val="24"/>
        </w:rPr>
        <w:t>Fourth</w:t>
      </w:r>
      <w:r>
        <w:rPr>
          <w:i/>
          <w:spacing w:val="-2"/>
          <w:sz w:val="24"/>
        </w:rPr>
        <w:t xml:space="preserve"> Edition</w:t>
      </w:r>
    </w:p>
    <w:p w14:paraId="206467A5" w14:textId="77777777" w:rsidR="00863931" w:rsidRDefault="00863931">
      <w:pPr>
        <w:pStyle w:val="BodyText"/>
        <w:spacing w:before="258"/>
        <w:rPr>
          <w:i/>
        </w:rPr>
      </w:pPr>
    </w:p>
    <w:p w14:paraId="46E8F6D7" w14:textId="77777777" w:rsidR="00863931" w:rsidRDefault="00000000">
      <w:pPr>
        <w:pStyle w:val="BodyText"/>
        <w:spacing w:line="360" w:lineRule="auto"/>
        <w:ind w:left="993" w:right="1443" w:firstLine="367"/>
        <w:jc w:val="both"/>
      </w:pPr>
      <w:r>
        <w:t xml:space="preserve">Penelitian oleh Psaraftis dan Kontovas (2020) dalam </w:t>
      </w:r>
      <w:r>
        <w:rPr>
          <w:i/>
        </w:rPr>
        <w:t xml:space="preserve">jurnal Transportation Research Part C: Emerging Technologies </w:t>
      </w:r>
      <w:r>
        <w:t xml:space="preserve">menyatakan bahwa peningkatan efisiensi energi kapal melalui optimasi kecepatan dan rute pelayaran mampu menurunkan konsumsi bahan bakar dan emisi gas rumah kaca secara signifikan. Sementara itu, Acciaro et al. (2014) dalam </w:t>
      </w:r>
      <w:r>
        <w:rPr>
          <w:i/>
        </w:rPr>
        <w:t xml:space="preserve">jurnal Transportation Research Part D: Transport and Environment </w:t>
      </w:r>
      <w:r>
        <w:t>menjelaskan bahwa efisiensi energi kapal tidak hanya dipengaruhi oleh desain teknis, tetapi juga oleh manajemen operasional dan kebijakan perusahaan pelayaran. Penerapan sistem manajemen energi kapal dinilai berperan penting dalam mendukung keberlanjutan sektor pelayaran.</w:t>
      </w:r>
    </w:p>
    <w:p w14:paraId="72525E09" w14:textId="77777777" w:rsidR="00863931" w:rsidRDefault="00000000">
      <w:pPr>
        <w:pStyle w:val="ListParagraph"/>
        <w:numPr>
          <w:ilvl w:val="2"/>
          <w:numId w:val="19"/>
        </w:numPr>
        <w:tabs>
          <w:tab w:val="left" w:pos="1003"/>
        </w:tabs>
        <w:spacing w:before="122"/>
        <w:ind w:left="1003" w:hanging="586"/>
        <w:jc w:val="both"/>
        <w:rPr>
          <w:b/>
          <w:i/>
          <w:sz w:val="28"/>
        </w:rPr>
      </w:pPr>
      <w:r>
        <w:rPr>
          <w:b/>
          <w:sz w:val="28"/>
        </w:rPr>
        <w:t>Penelitian</w:t>
      </w:r>
      <w:r>
        <w:rPr>
          <w:b/>
          <w:spacing w:val="-8"/>
          <w:sz w:val="28"/>
        </w:rPr>
        <w:t xml:space="preserve"> </w:t>
      </w:r>
      <w:r>
        <w:rPr>
          <w:b/>
          <w:sz w:val="28"/>
        </w:rPr>
        <w:t>Terdahulu</w:t>
      </w:r>
      <w:r>
        <w:rPr>
          <w:b/>
          <w:spacing w:val="-8"/>
          <w:sz w:val="28"/>
        </w:rPr>
        <w:t xml:space="preserve"> </w:t>
      </w:r>
      <w:r>
        <w:rPr>
          <w:b/>
          <w:sz w:val="28"/>
        </w:rPr>
        <w:t>tentang</w:t>
      </w:r>
      <w:r>
        <w:rPr>
          <w:b/>
          <w:spacing w:val="-8"/>
          <w:sz w:val="28"/>
        </w:rPr>
        <w:t xml:space="preserve"> </w:t>
      </w:r>
      <w:r>
        <w:rPr>
          <w:b/>
          <w:i/>
          <w:sz w:val="28"/>
        </w:rPr>
        <w:t>Green</w:t>
      </w:r>
      <w:r>
        <w:rPr>
          <w:b/>
          <w:i/>
          <w:spacing w:val="-7"/>
          <w:sz w:val="28"/>
        </w:rPr>
        <w:t xml:space="preserve"> </w:t>
      </w:r>
      <w:r>
        <w:rPr>
          <w:b/>
          <w:i/>
          <w:spacing w:val="-2"/>
          <w:sz w:val="28"/>
        </w:rPr>
        <w:t>Shipping</w:t>
      </w:r>
    </w:p>
    <w:p w14:paraId="5CEE677E" w14:textId="77777777" w:rsidR="00863931" w:rsidRDefault="00000000">
      <w:pPr>
        <w:pStyle w:val="BodyText"/>
        <w:spacing w:before="159" w:line="360" w:lineRule="auto"/>
        <w:ind w:left="993" w:right="1443" w:firstLine="307"/>
        <w:jc w:val="both"/>
      </w:pPr>
      <w:r>
        <w:t>Green Shipping merupakan konsep pelayaran yang bertujuan</w:t>
      </w:r>
      <w:r>
        <w:rPr>
          <w:spacing w:val="40"/>
        </w:rPr>
        <w:t xml:space="preserve"> </w:t>
      </w:r>
      <w:r>
        <w:t>mengurangi dampak lingkungan melalui penggunaan bahan bakar ramah lingkungan, penerapan teknologi efisiensi energi, serta kepatuhan terhadap regulasi internasional (Acciaro et al., 2014). Konsep ini berkembang seiring meningkatnya</w:t>
      </w:r>
      <w:r>
        <w:rPr>
          <w:spacing w:val="-3"/>
        </w:rPr>
        <w:t xml:space="preserve"> </w:t>
      </w:r>
      <w:r>
        <w:t>perhatian dunia</w:t>
      </w:r>
      <w:r>
        <w:rPr>
          <w:spacing w:val="-3"/>
        </w:rPr>
        <w:t xml:space="preserve"> </w:t>
      </w:r>
      <w:r>
        <w:t>terhadap</w:t>
      </w:r>
      <w:r>
        <w:rPr>
          <w:spacing w:val="-2"/>
        </w:rPr>
        <w:t xml:space="preserve"> </w:t>
      </w:r>
      <w:r>
        <w:t xml:space="preserve">emisi </w:t>
      </w:r>
      <w:r>
        <w:rPr>
          <w:i/>
        </w:rPr>
        <w:t>greenhouse</w:t>
      </w:r>
      <w:r>
        <w:rPr>
          <w:i/>
          <w:spacing w:val="-3"/>
        </w:rPr>
        <w:t xml:space="preserve"> </w:t>
      </w:r>
      <w:r>
        <w:rPr>
          <w:i/>
        </w:rPr>
        <w:t>gases</w:t>
      </w:r>
      <w:r>
        <w:rPr>
          <w:i/>
          <w:spacing w:val="-2"/>
        </w:rPr>
        <w:t xml:space="preserve"> </w:t>
      </w:r>
      <w:r>
        <w:rPr>
          <w:i/>
        </w:rPr>
        <w:t>(GHG)</w:t>
      </w:r>
      <w:r>
        <w:rPr>
          <w:i/>
          <w:spacing w:val="-2"/>
        </w:rPr>
        <w:t xml:space="preserve"> </w:t>
      </w:r>
      <w:r>
        <w:t xml:space="preserve">atau gas rumah kaca yang dihasilkan sektor pelayaran internasional. Menurut </w:t>
      </w:r>
      <w:r>
        <w:rPr>
          <w:i/>
        </w:rPr>
        <w:t>International Maritime Organization (IMO</w:t>
      </w:r>
      <w:r>
        <w:t>) (2023), sektor pelayaran menyumbang</w:t>
      </w:r>
      <w:r>
        <w:rPr>
          <w:spacing w:val="56"/>
        </w:rPr>
        <w:t xml:space="preserve"> </w:t>
      </w:r>
      <w:r>
        <w:t>emisi</w:t>
      </w:r>
      <w:r>
        <w:rPr>
          <w:spacing w:val="57"/>
        </w:rPr>
        <w:t xml:space="preserve"> </w:t>
      </w:r>
      <w:r>
        <w:t>karbon</w:t>
      </w:r>
      <w:r>
        <w:rPr>
          <w:spacing w:val="57"/>
        </w:rPr>
        <w:t xml:space="preserve"> </w:t>
      </w:r>
      <w:r>
        <w:t>dioksida</w:t>
      </w:r>
      <w:r>
        <w:rPr>
          <w:spacing w:val="55"/>
        </w:rPr>
        <w:t xml:space="preserve"> </w:t>
      </w:r>
      <w:r>
        <w:t>(CO₂),</w:t>
      </w:r>
      <w:r>
        <w:rPr>
          <w:spacing w:val="58"/>
        </w:rPr>
        <w:t xml:space="preserve"> </w:t>
      </w:r>
      <w:r>
        <w:t>metana</w:t>
      </w:r>
      <w:r>
        <w:rPr>
          <w:spacing w:val="55"/>
        </w:rPr>
        <w:t xml:space="preserve"> </w:t>
      </w:r>
      <w:r>
        <w:t>(CH₄),</w:t>
      </w:r>
      <w:r>
        <w:rPr>
          <w:spacing w:val="55"/>
        </w:rPr>
        <w:t xml:space="preserve"> </w:t>
      </w:r>
      <w:r>
        <w:t>dan</w:t>
      </w:r>
      <w:r>
        <w:rPr>
          <w:spacing w:val="59"/>
        </w:rPr>
        <w:t xml:space="preserve"> </w:t>
      </w:r>
      <w:r>
        <w:rPr>
          <w:spacing w:val="-2"/>
        </w:rPr>
        <w:t>nitrogen</w:t>
      </w:r>
    </w:p>
    <w:p w14:paraId="41054017" w14:textId="77777777" w:rsidR="00863931" w:rsidRDefault="00863931">
      <w:pPr>
        <w:pStyle w:val="BodyText"/>
        <w:spacing w:line="360" w:lineRule="auto"/>
        <w:jc w:val="both"/>
        <w:sectPr w:rsidR="00863931">
          <w:pgSz w:w="11920" w:h="16850"/>
          <w:pgMar w:top="1940" w:right="425" w:bottom="980" w:left="1700" w:header="0" w:footer="784" w:gutter="0"/>
          <w:cols w:space="720"/>
        </w:sectPr>
      </w:pPr>
    </w:p>
    <w:p w14:paraId="01787ABE" w14:textId="77777777" w:rsidR="00863931" w:rsidRDefault="00000000">
      <w:pPr>
        <w:spacing w:before="77" w:line="360" w:lineRule="auto"/>
        <w:ind w:left="993" w:right="1442"/>
        <w:jc w:val="both"/>
        <w:rPr>
          <w:sz w:val="24"/>
        </w:rPr>
      </w:pPr>
      <w:r>
        <w:rPr>
          <w:sz w:val="24"/>
        </w:rPr>
        <w:lastRenderedPageBreak/>
        <w:t xml:space="preserve">oksida (N₂O) yang berkontribusi terhadap perubahan iklim global. Oleh karena itu, pengurangan emisi </w:t>
      </w:r>
      <w:r>
        <w:rPr>
          <w:i/>
          <w:sz w:val="24"/>
        </w:rPr>
        <w:t xml:space="preserve">greenhouse gases (GHG) </w:t>
      </w:r>
      <w:r>
        <w:rPr>
          <w:sz w:val="24"/>
        </w:rPr>
        <w:t xml:space="preserve">menjadi salah satu fokus utama dalam implementasi Green Shipping guna mendukung target dekarbonisasi dan pelayaran berkelanjutan. Sejalan dengan upaya tersebut, IMO menerapkan berbagai regulasi untuk meningkatkan efisiensi energi kapal dan menekan emisi gas rumah kaca, salah satunya melalui </w:t>
      </w:r>
      <w:r>
        <w:rPr>
          <w:i/>
          <w:sz w:val="24"/>
        </w:rPr>
        <w:t xml:space="preserve">Ship Energy Efficiency Management Plan (SEEMP). Ship Energy Efficiency Management Plan (SEEMP) </w:t>
      </w:r>
      <w:r>
        <w:rPr>
          <w:sz w:val="24"/>
        </w:rPr>
        <w:t xml:space="preserve">merupakan sistem manajemen energi kapal yang dirancang untuk membantu perusahaan pelayaran dan operator kapal dalam mengoptimalkan konsumsi bahan bakar serta meningkatkan efisiensi operasional kapal secara berkelanjutan. Menurut </w:t>
      </w:r>
      <w:r>
        <w:rPr>
          <w:i/>
          <w:sz w:val="24"/>
        </w:rPr>
        <w:t xml:space="preserve">Marine Environment Protection Committee </w:t>
      </w:r>
      <w:r>
        <w:rPr>
          <w:sz w:val="24"/>
        </w:rPr>
        <w:t xml:space="preserve">(MEPC), </w:t>
      </w:r>
      <w:r>
        <w:rPr>
          <w:i/>
          <w:sz w:val="24"/>
        </w:rPr>
        <w:t xml:space="preserve">Ship Energy Efficiency Management Plan (SEEMP) </w:t>
      </w:r>
      <w:r>
        <w:rPr>
          <w:sz w:val="24"/>
        </w:rPr>
        <w:t xml:space="preserve">mencakup berbagai strategi seperti optimasi kecepatan kapal </w:t>
      </w:r>
      <w:r>
        <w:rPr>
          <w:i/>
          <w:sz w:val="24"/>
        </w:rPr>
        <w:t xml:space="preserve">(speed optimization), </w:t>
      </w:r>
      <w:r>
        <w:rPr>
          <w:sz w:val="24"/>
        </w:rPr>
        <w:t xml:space="preserve">perencanaan rute pelayaran </w:t>
      </w:r>
      <w:r>
        <w:rPr>
          <w:i/>
          <w:sz w:val="24"/>
        </w:rPr>
        <w:t xml:space="preserve">(voyage planning), </w:t>
      </w:r>
      <w:r>
        <w:rPr>
          <w:sz w:val="24"/>
        </w:rPr>
        <w:t xml:space="preserve">pengelolaan mesin dan bahan bakar, serta pemantauan konsumsi energi </w:t>
      </w:r>
      <w:r>
        <w:rPr>
          <w:spacing w:val="-2"/>
          <w:sz w:val="24"/>
        </w:rPr>
        <w:t>kapal.</w:t>
      </w:r>
    </w:p>
    <w:p w14:paraId="060969F9" w14:textId="77777777" w:rsidR="00863931" w:rsidRDefault="00000000">
      <w:pPr>
        <w:spacing w:before="121" w:line="360" w:lineRule="auto"/>
        <w:ind w:left="993" w:right="1441" w:firstLine="307"/>
        <w:jc w:val="both"/>
        <w:rPr>
          <w:sz w:val="24"/>
        </w:rPr>
      </w:pPr>
      <w:r>
        <w:rPr>
          <w:sz w:val="24"/>
        </w:rPr>
        <w:t xml:space="preserve">Lebih lanjut, penerapan </w:t>
      </w:r>
      <w:r>
        <w:rPr>
          <w:i/>
          <w:sz w:val="24"/>
        </w:rPr>
        <w:t xml:space="preserve">Ship Energy Efficiency Management Plan (SEEMP) </w:t>
      </w:r>
      <w:r>
        <w:rPr>
          <w:sz w:val="24"/>
        </w:rPr>
        <w:t>memiliki peranan penting dalam mendukung konsep Green Shipping</w:t>
      </w:r>
      <w:r>
        <w:rPr>
          <w:spacing w:val="-4"/>
          <w:sz w:val="24"/>
        </w:rPr>
        <w:t xml:space="preserve"> </w:t>
      </w:r>
      <w:r>
        <w:rPr>
          <w:sz w:val="24"/>
        </w:rPr>
        <w:t>karena</w:t>
      </w:r>
      <w:r>
        <w:rPr>
          <w:spacing w:val="-5"/>
          <w:sz w:val="24"/>
        </w:rPr>
        <w:t xml:space="preserve"> </w:t>
      </w:r>
      <w:r>
        <w:rPr>
          <w:sz w:val="24"/>
        </w:rPr>
        <w:t>mampu</w:t>
      </w:r>
      <w:r>
        <w:rPr>
          <w:spacing w:val="-2"/>
          <w:sz w:val="24"/>
        </w:rPr>
        <w:t xml:space="preserve"> </w:t>
      </w:r>
      <w:r>
        <w:rPr>
          <w:sz w:val="24"/>
        </w:rPr>
        <w:t>membantu</w:t>
      </w:r>
      <w:r>
        <w:rPr>
          <w:spacing w:val="-4"/>
          <w:sz w:val="24"/>
        </w:rPr>
        <w:t xml:space="preserve"> </w:t>
      </w:r>
      <w:r>
        <w:rPr>
          <w:sz w:val="24"/>
        </w:rPr>
        <w:t>kapal</w:t>
      </w:r>
      <w:r>
        <w:rPr>
          <w:spacing w:val="-4"/>
          <w:sz w:val="24"/>
        </w:rPr>
        <w:t xml:space="preserve"> </w:t>
      </w:r>
      <w:r>
        <w:rPr>
          <w:sz w:val="24"/>
        </w:rPr>
        <w:t>memenuhi</w:t>
      </w:r>
      <w:r>
        <w:rPr>
          <w:spacing w:val="-4"/>
          <w:sz w:val="24"/>
        </w:rPr>
        <w:t xml:space="preserve"> </w:t>
      </w:r>
      <w:r>
        <w:rPr>
          <w:sz w:val="24"/>
        </w:rPr>
        <w:t>standar</w:t>
      </w:r>
      <w:r>
        <w:rPr>
          <w:spacing w:val="-4"/>
          <w:sz w:val="24"/>
        </w:rPr>
        <w:t xml:space="preserve"> </w:t>
      </w:r>
      <w:r>
        <w:rPr>
          <w:sz w:val="24"/>
        </w:rPr>
        <w:t>efisiensi</w:t>
      </w:r>
      <w:r>
        <w:rPr>
          <w:spacing w:val="-4"/>
          <w:sz w:val="24"/>
        </w:rPr>
        <w:t xml:space="preserve"> </w:t>
      </w:r>
      <w:r>
        <w:rPr>
          <w:sz w:val="24"/>
        </w:rPr>
        <w:t xml:space="preserve">energi internasional seperti </w:t>
      </w:r>
      <w:r>
        <w:rPr>
          <w:i/>
          <w:sz w:val="24"/>
        </w:rPr>
        <w:t xml:space="preserve">Energy Efficiency Existing Ship Index (EEXI) </w:t>
      </w:r>
      <w:r>
        <w:rPr>
          <w:sz w:val="24"/>
        </w:rPr>
        <w:t xml:space="preserve">dan </w:t>
      </w:r>
      <w:r>
        <w:rPr>
          <w:i/>
          <w:sz w:val="24"/>
        </w:rPr>
        <w:t xml:space="preserve">Carbon Intensity Indicator (CII). </w:t>
      </w:r>
      <w:r>
        <w:rPr>
          <w:sz w:val="24"/>
        </w:rPr>
        <w:t>Dengan penerapan manajemen energi</w:t>
      </w:r>
      <w:r>
        <w:rPr>
          <w:spacing w:val="40"/>
          <w:sz w:val="24"/>
        </w:rPr>
        <w:t xml:space="preserve"> </w:t>
      </w:r>
      <w:r>
        <w:rPr>
          <w:sz w:val="24"/>
        </w:rPr>
        <w:t>yang baik, konsumsi bahan bakar dapat ditekan sehingga emisi gas rumah kaca</w:t>
      </w:r>
      <w:r>
        <w:rPr>
          <w:spacing w:val="-1"/>
          <w:sz w:val="24"/>
        </w:rPr>
        <w:t xml:space="preserve"> </w:t>
      </w:r>
      <w:r>
        <w:rPr>
          <w:sz w:val="24"/>
        </w:rPr>
        <w:t xml:space="preserve">juga berkurang. Selain memberikan manfaat lingkungan, implementasi </w:t>
      </w:r>
      <w:r>
        <w:rPr>
          <w:i/>
          <w:sz w:val="24"/>
        </w:rPr>
        <w:t xml:space="preserve">Ship Energy Efficiency Management Plan (SEEMP) </w:t>
      </w:r>
      <w:r>
        <w:rPr>
          <w:sz w:val="24"/>
        </w:rPr>
        <w:t>turut meningkatkan efisiensi operasional dan menurunkan biaya penggunaan bahan bakar pada kegiatan pelayaran.</w:t>
      </w:r>
    </w:p>
    <w:p w14:paraId="3233299C" w14:textId="77777777" w:rsidR="00863931" w:rsidRDefault="00863931">
      <w:pPr>
        <w:spacing w:line="360" w:lineRule="auto"/>
        <w:jc w:val="both"/>
        <w:rPr>
          <w:sz w:val="24"/>
        </w:rPr>
        <w:sectPr w:rsidR="00863931">
          <w:pgSz w:w="11920" w:h="16850"/>
          <w:pgMar w:top="1340" w:right="425" w:bottom="980" w:left="1700" w:header="0" w:footer="784" w:gutter="0"/>
          <w:cols w:space="720"/>
        </w:sectPr>
      </w:pPr>
    </w:p>
    <w:p w14:paraId="6FD014D4" w14:textId="77777777" w:rsidR="00863931" w:rsidRDefault="00863931">
      <w:pPr>
        <w:pStyle w:val="BodyText"/>
        <w:spacing w:before="4"/>
        <w:rPr>
          <w:sz w:val="7"/>
        </w:rPr>
      </w:pPr>
    </w:p>
    <w:p w14:paraId="1CBBEAB0" w14:textId="77777777" w:rsidR="00863931" w:rsidRDefault="00000000">
      <w:pPr>
        <w:ind w:left="1648"/>
        <w:rPr>
          <w:sz w:val="20"/>
        </w:rPr>
      </w:pPr>
      <w:r>
        <w:rPr>
          <w:noProof/>
          <w:sz w:val="20"/>
        </w:rPr>
        <w:drawing>
          <wp:inline distT="0" distB="0" distL="0" distR="0" wp14:anchorId="35B5CE7E" wp14:editId="1ABF924A">
            <wp:extent cx="3979790" cy="228371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6" cstate="print"/>
                    <a:stretch>
                      <a:fillRect/>
                    </a:stretch>
                  </pic:blipFill>
                  <pic:spPr>
                    <a:xfrm>
                      <a:off x="0" y="0"/>
                      <a:ext cx="3979790" cy="2283713"/>
                    </a:xfrm>
                    <a:prstGeom prst="rect">
                      <a:avLst/>
                    </a:prstGeom>
                  </pic:spPr>
                </pic:pic>
              </a:graphicData>
            </a:graphic>
          </wp:inline>
        </w:drawing>
      </w:r>
    </w:p>
    <w:p w14:paraId="70271FC0" w14:textId="77777777" w:rsidR="00863931" w:rsidRDefault="00000000">
      <w:pPr>
        <w:spacing w:before="24"/>
        <w:ind w:left="2906"/>
        <w:rPr>
          <w:i/>
          <w:sz w:val="24"/>
        </w:rPr>
      </w:pPr>
      <w:bookmarkStart w:id="23" w:name="_bookmark23"/>
      <w:bookmarkEnd w:id="23"/>
      <w:r>
        <w:rPr>
          <w:sz w:val="24"/>
        </w:rPr>
        <w:t>Gambar</w:t>
      </w:r>
      <w:r>
        <w:rPr>
          <w:spacing w:val="-5"/>
          <w:sz w:val="24"/>
        </w:rPr>
        <w:t xml:space="preserve"> </w:t>
      </w:r>
      <w:r>
        <w:rPr>
          <w:sz w:val="24"/>
        </w:rPr>
        <w:t>2.</w:t>
      </w:r>
      <w:r>
        <w:rPr>
          <w:spacing w:val="-1"/>
          <w:sz w:val="24"/>
        </w:rPr>
        <w:t xml:space="preserve"> </w:t>
      </w:r>
      <w:r>
        <w:rPr>
          <w:sz w:val="24"/>
        </w:rPr>
        <w:t>3 Carbon</w:t>
      </w:r>
      <w:r>
        <w:rPr>
          <w:spacing w:val="-2"/>
          <w:sz w:val="24"/>
        </w:rPr>
        <w:t xml:space="preserve"> </w:t>
      </w:r>
      <w:r>
        <w:rPr>
          <w:i/>
          <w:sz w:val="24"/>
        </w:rPr>
        <w:t>Intensity</w:t>
      </w:r>
      <w:r>
        <w:rPr>
          <w:i/>
          <w:spacing w:val="-2"/>
          <w:sz w:val="24"/>
        </w:rPr>
        <w:t xml:space="preserve"> </w:t>
      </w:r>
      <w:r>
        <w:rPr>
          <w:i/>
          <w:sz w:val="24"/>
        </w:rPr>
        <w:t>Indicator</w:t>
      </w:r>
      <w:r>
        <w:rPr>
          <w:i/>
          <w:spacing w:val="-1"/>
          <w:sz w:val="24"/>
        </w:rPr>
        <w:t xml:space="preserve"> </w:t>
      </w:r>
      <w:r>
        <w:rPr>
          <w:i/>
          <w:spacing w:val="-2"/>
          <w:sz w:val="24"/>
        </w:rPr>
        <w:t>(CII).</w:t>
      </w:r>
    </w:p>
    <w:p w14:paraId="27FA0356" w14:textId="77777777" w:rsidR="00863931" w:rsidRDefault="00000000">
      <w:pPr>
        <w:pStyle w:val="BodyText"/>
        <w:spacing w:before="202" w:line="360" w:lineRule="auto"/>
        <w:ind w:left="2441" w:right="2185" w:firstLine="1113"/>
      </w:pPr>
      <w:r>
        <w:t xml:space="preserve">Sumber : </w:t>
      </w:r>
      <w:hyperlink r:id="rId27">
        <w:r>
          <w:rPr>
            <w:u w:val="single"/>
          </w:rPr>
          <w:t>https://www-myseatime-</w:t>
        </w:r>
      </w:hyperlink>
      <w:hyperlink r:id="rId28">
        <w:r>
          <w:rPr>
            <w:spacing w:val="-2"/>
            <w:u w:val="single"/>
          </w:rPr>
          <w:t>com.translate.goog/blog/detail/ship-energy-efficiency</w:t>
        </w:r>
      </w:hyperlink>
    </w:p>
    <w:p w14:paraId="3D5EB403" w14:textId="77777777" w:rsidR="00863931" w:rsidRDefault="00000000">
      <w:pPr>
        <w:pStyle w:val="BodyText"/>
        <w:spacing w:before="120" w:line="360" w:lineRule="auto"/>
        <w:ind w:left="993" w:right="1441" w:firstLine="307"/>
        <w:jc w:val="both"/>
      </w:pPr>
      <w:r>
        <w:t xml:space="preserve">Dengan demikian, pengendalian emisi greenhouse gases dan penerapan </w:t>
      </w:r>
      <w:r>
        <w:rPr>
          <w:i/>
        </w:rPr>
        <w:t>Ship</w:t>
      </w:r>
      <w:r>
        <w:rPr>
          <w:i/>
          <w:spacing w:val="-1"/>
        </w:rPr>
        <w:t xml:space="preserve"> </w:t>
      </w:r>
      <w:r>
        <w:rPr>
          <w:i/>
        </w:rPr>
        <w:t>Energy Efficiency Management Plan</w:t>
      </w:r>
      <w:r>
        <w:rPr>
          <w:i/>
          <w:spacing w:val="-1"/>
        </w:rPr>
        <w:t xml:space="preserve"> </w:t>
      </w:r>
      <w:r>
        <w:rPr>
          <w:i/>
        </w:rPr>
        <w:t xml:space="preserve">(SEEMP) </w:t>
      </w:r>
      <w:r>
        <w:t>menjadi</w:t>
      </w:r>
      <w:r>
        <w:rPr>
          <w:spacing w:val="-1"/>
        </w:rPr>
        <w:t xml:space="preserve"> </w:t>
      </w:r>
      <w:r>
        <w:t xml:space="preserve">bagian penting dalam mendukung keberhasilan Green Shipping. Kombinasi penggunaan bahan bakar yang lebih bersih, teknologi efisiensi energi, serta sistem manajemen energi kapal yang terintegrasi diharapkan mampu menciptakan sistem transportasi laut yang lebih ramah lingkungan, efisien, dan </w:t>
      </w:r>
      <w:r>
        <w:rPr>
          <w:spacing w:val="-2"/>
        </w:rPr>
        <w:t>berkelanjutan.</w:t>
      </w:r>
    </w:p>
    <w:p w14:paraId="752CB2A6" w14:textId="77777777" w:rsidR="00863931" w:rsidRDefault="00000000">
      <w:pPr>
        <w:spacing w:before="119" w:line="360" w:lineRule="auto"/>
        <w:ind w:left="993" w:right="1443" w:firstLine="307"/>
        <w:jc w:val="both"/>
        <w:rPr>
          <w:sz w:val="24"/>
        </w:rPr>
      </w:pPr>
      <w:r>
        <w:rPr>
          <w:sz w:val="24"/>
        </w:rPr>
        <w:t xml:space="preserve">Konsep </w:t>
      </w:r>
      <w:r>
        <w:rPr>
          <w:i/>
          <w:sz w:val="24"/>
        </w:rPr>
        <w:t>Green Shippin</w:t>
      </w:r>
      <w:r>
        <w:rPr>
          <w:sz w:val="24"/>
        </w:rPr>
        <w:t>g banyak dikaji dalam penelitian internasional. Acciaro et al. (2014) dalam jurnal T</w:t>
      </w:r>
      <w:r>
        <w:rPr>
          <w:i/>
          <w:sz w:val="24"/>
        </w:rPr>
        <w:t xml:space="preserve">ransportation Research Part D: Transport and Environment </w:t>
      </w:r>
      <w:r>
        <w:rPr>
          <w:sz w:val="24"/>
        </w:rPr>
        <w:t xml:space="preserve">menyatakan bahwa </w:t>
      </w:r>
      <w:r>
        <w:rPr>
          <w:i/>
          <w:sz w:val="24"/>
        </w:rPr>
        <w:t xml:space="preserve">Green Shipping </w:t>
      </w:r>
      <w:r>
        <w:rPr>
          <w:sz w:val="24"/>
        </w:rPr>
        <w:t>merupakan pendekatan terintegrasi yang mencakup teknologi ramah lingkungan, efisiensi energi, serta kebijakan operasional untuk mengurangi dampak lingkungan kegiatan pelayaran.</w:t>
      </w:r>
    </w:p>
    <w:p w14:paraId="4ECE8928" w14:textId="77777777" w:rsidR="00863931" w:rsidRDefault="00000000">
      <w:pPr>
        <w:pStyle w:val="BodyText"/>
        <w:spacing w:before="121" w:line="360" w:lineRule="auto"/>
        <w:ind w:left="993" w:right="1444" w:firstLine="307"/>
        <w:jc w:val="both"/>
      </w:pPr>
      <w:r>
        <w:t xml:space="preserve">Selain itu, Psaraftis dan Kontovas (2020) dalam jurnal </w:t>
      </w:r>
      <w:r>
        <w:rPr>
          <w:i/>
        </w:rPr>
        <w:t xml:space="preserve">Transportation Research Part C: Emerging Technologies </w:t>
      </w:r>
      <w:r>
        <w:t xml:space="preserve">menekankan bahwa keberhasilan Green Shipping sangat bergantung pada kepatuhan terhadap regulasi internasional serta penerapan teknologi efisiensi energi dan bahan bakar </w:t>
      </w:r>
      <w:r>
        <w:rPr>
          <w:spacing w:val="-2"/>
        </w:rPr>
        <w:t>alternatif.</w:t>
      </w:r>
    </w:p>
    <w:p w14:paraId="6470B14D" w14:textId="77777777" w:rsidR="00863931" w:rsidRDefault="00863931">
      <w:pPr>
        <w:pStyle w:val="BodyText"/>
        <w:spacing w:line="360" w:lineRule="auto"/>
        <w:jc w:val="both"/>
        <w:sectPr w:rsidR="00863931">
          <w:pgSz w:w="11920" w:h="16850"/>
          <w:pgMar w:top="1940" w:right="425" w:bottom="980" w:left="1700" w:header="0" w:footer="784" w:gutter="0"/>
          <w:cols w:space="720"/>
        </w:sectPr>
      </w:pPr>
    </w:p>
    <w:p w14:paraId="524EB4C8" w14:textId="77777777" w:rsidR="00863931" w:rsidRDefault="00000000">
      <w:pPr>
        <w:pStyle w:val="BodyText"/>
        <w:spacing w:before="77" w:line="360" w:lineRule="auto"/>
        <w:ind w:left="993" w:right="1446" w:firstLine="367"/>
        <w:jc w:val="both"/>
      </w:pPr>
      <w:r>
        <w:rPr>
          <w:i/>
        </w:rPr>
        <w:lastRenderedPageBreak/>
        <w:t xml:space="preserve">Green Shipping </w:t>
      </w:r>
      <w:r>
        <w:t>merupakan konsep pelayaran yang bertujuan mengurangi dampak lingkungan melalui penggunaan bahan bakar ramah lingkungan, penerapan teknologi efisiensi energi, serta kepatuhan terhadap regulasi internasional (Acciaro et al., 2014).</w:t>
      </w:r>
    </w:p>
    <w:p w14:paraId="307A4662" w14:textId="77777777" w:rsidR="00863931" w:rsidRDefault="00000000">
      <w:pPr>
        <w:pStyle w:val="BodyText"/>
        <w:spacing w:before="97"/>
        <w:rPr>
          <w:sz w:val="20"/>
        </w:rPr>
      </w:pPr>
      <w:r>
        <w:rPr>
          <w:noProof/>
          <w:sz w:val="20"/>
        </w:rPr>
        <w:drawing>
          <wp:anchor distT="0" distB="0" distL="0" distR="0" simplePos="0" relativeHeight="487592960" behindDoc="1" locked="0" layoutInCell="1" allowOverlap="1" wp14:anchorId="425BE48B" wp14:editId="5A5B8328">
            <wp:simplePos x="0" y="0"/>
            <wp:positionH relativeFrom="page">
              <wp:posOffset>2709355</wp:posOffset>
            </wp:positionH>
            <wp:positionV relativeFrom="paragraph">
              <wp:posOffset>223268</wp:posOffset>
            </wp:positionV>
            <wp:extent cx="2953822" cy="157734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9" cstate="print"/>
                    <a:stretch>
                      <a:fillRect/>
                    </a:stretch>
                  </pic:blipFill>
                  <pic:spPr>
                    <a:xfrm>
                      <a:off x="0" y="0"/>
                      <a:ext cx="2953822" cy="1577340"/>
                    </a:xfrm>
                    <a:prstGeom prst="rect">
                      <a:avLst/>
                    </a:prstGeom>
                  </pic:spPr>
                </pic:pic>
              </a:graphicData>
            </a:graphic>
          </wp:anchor>
        </w:drawing>
      </w:r>
    </w:p>
    <w:p w14:paraId="5DEADC64" w14:textId="77777777" w:rsidR="00863931" w:rsidRDefault="00000000">
      <w:pPr>
        <w:spacing w:before="124"/>
        <w:ind w:left="1764"/>
        <w:rPr>
          <w:i/>
          <w:sz w:val="24"/>
        </w:rPr>
      </w:pPr>
      <w:bookmarkStart w:id="24" w:name="_bookmark24"/>
      <w:bookmarkEnd w:id="24"/>
      <w:r>
        <w:rPr>
          <w:sz w:val="24"/>
        </w:rPr>
        <w:t>Gambar</w:t>
      </w:r>
      <w:r>
        <w:rPr>
          <w:spacing w:val="-5"/>
          <w:sz w:val="24"/>
        </w:rPr>
        <w:t xml:space="preserve"> </w:t>
      </w:r>
      <w:r>
        <w:rPr>
          <w:sz w:val="24"/>
        </w:rPr>
        <w:t>2.</w:t>
      </w:r>
      <w:r>
        <w:rPr>
          <w:spacing w:val="-1"/>
          <w:sz w:val="24"/>
        </w:rPr>
        <w:t xml:space="preserve"> </w:t>
      </w:r>
      <w:r>
        <w:rPr>
          <w:sz w:val="24"/>
        </w:rPr>
        <w:t xml:space="preserve">4 </w:t>
      </w:r>
      <w:r>
        <w:rPr>
          <w:i/>
          <w:sz w:val="24"/>
        </w:rPr>
        <w:t>Ship</w:t>
      </w:r>
      <w:r>
        <w:rPr>
          <w:i/>
          <w:spacing w:val="-1"/>
          <w:sz w:val="24"/>
        </w:rPr>
        <w:t xml:space="preserve"> </w:t>
      </w:r>
      <w:r>
        <w:rPr>
          <w:i/>
          <w:sz w:val="24"/>
        </w:rPr>
        <w:t>Energy Efficiency</w:t>
      </w:r>
      <w:r>
        <w:rPr>
          <w:i/>
          <w:spacing w:val="-1"/>
          <w:sz w:val="24"/>
        </w:rPr>
        <w:t xml:space="preserve"> </w:t>
      </w:r>
      <w:r>
        <w:rPr>
          <w:i/>
          <w:sz w:val="24"/>
        </w:rPr>
        <w:t>Management</w:t>
      </w:r>
      <w:r>
        <w:rPr>
          <w:i/>
          <w:spacing w:val="1"/>
          <w:sz w:val="24"/>
        </w:rPr>
        <w:t xml:space="preserve"> </w:t>
      </w:r>
      <w:r>
        <w:rPr>
          <w:i/>
          <w:sz w:val="24"/>
        </w:rPr>
        <w:t xml:space="preserve">Plan </w:t>
      </w:r>
      <w:r>
        <w:rPr>
          <w:i/>
          <w:spacing w:val="-2"/>
          <w:sz w:val="24"/>
        </w:rPr>
        <w:t>(SEEMP)</w:t>
      </w:r>
    </w:p>
    <w:p w14:paraId="1615CA6A" w14:textId="77777777" w:rsidR="00863931" w:rsidRDefault="00000000">
      <w:pPr>
        <w:pStyle w:val="BodyText"/>
        <w:spacing w:before="199" w:line="360" w:lineRule="auto"/>
        <w:ind w:left="2441" w:right="2185" w:firstLine="1113"/>
      </w:pPr>
      <w:r>
        <w:t xml:space="preserve">Sumber : </w:t>
      </w:r>
      <w:hyperlink r:id="rId30">
        <w:r>
          <w:rPr>
            <w:u w:val="single"/>
          </w:rPr>
          <w:t>https://www-myseatime-</w:t>
        </w:r>
      </w:hyperlink>
      <w:hyperlink r:id="rId31">
        <w:r>
          <w:rPr>
            <w:spacing w:val="-2"/>
            <w:u w:val="single"/>
          </w:rPr>
          <w:t>com.translate.goog/blog/detail/ship-energy-efficiency</w:t>
        </w:r>
      </w:hyperlink>
    </w:p>
    <w:p w14:paraId="5D02EF11" w14:textId="77777777" w:rsidR="00863931" w:rsidRDefault="00863931">
      <w:pPr>
        <w:pStyle w:val="BodyText"/>
        <w:rPr>
          <w:sz w:val="28"/>
        </w:rPr>
      </w:pPr>
    </w:p>
    <w:p w14:paraId="549A3F9C" w14:textId="77777777" w:rsidR="00863931" w:rsidRDefault="00863931">
      <w:pPr>
        <w:pStyle w:val="BodyText"/>
        <w:spacing w:before="13"/>
        <w:rPr>
          <w:sz w:val="28"/>
        </w:rPr>
      </w:pPr>
    </w:p>
    <w:p w14:paraId="3C8714BF" w14:textId="77777777" w:rsidR="00863931" w:rsidRDefault="00000000">
      <w:pPr>
        <w:pStyle w:val="Heading4"/>
        <w:numPr>
          <w:ilvl w:val="1"/>
          <w:numId w:val="18"/>
        </w:numPr>
        <w:tabs>
          <w:tab w:val="left" w:pos="991"/>
        </w:tabs>
        <w:spacing w:before="0"/>
        <w:ind w:left="991" w:hanging="423"/>
        <w:jc w:val="both"/>
      </w:pPr>
      <w:r>
        <w:t>Energi</w:t>
      </w:r>
      <w:r>
        <w:rPr>
          <w:spacing w:val="-4"/>
        </w:rPr>
        <w:t xml:space="preserve"> </w:t>
      </w:r>
      <w:r>
        <w:t>Berkelanjutan</w:t>
      </w:r>
      <w:r>
        <w:rPr>
          <w:spacing w:val="-5"/>
        </w:rPr>
        <w:t xml:space="preserve"> </w:t>
      </w:r>
      <w:r>
        <w:t>dalam</w:t>
      </w:r>
      <w:r>
        <w:rPr>
          <w:spacing w:val="-6"/>
        </w:rPr>
        <w:t xml:space="preserve"> </w:t>
      </w:r>
      <w:r>
        <w:t>Sektor</w:t>
      </w:r>
      <w:r>
        <w:rPr>
          <w:spacing w:val="-4"/>
        </w:rPr>
        <w:t xml:space="preserve"> </w:t>
      </w:r>
      <w:r>
        <w:rPr>
          <w:spacing w:val="-2"/>
        </w:rPr>
        <w:t>Maritim</w:t>
      </w:r>
    </w:p>
    <w:p w14:paraId="2533AB65" w14:textId="77777777" w:rsidR="00863931" w:rsidRDefault="00000000">
      <w:pPr>
        <w:pStyle w:val="BodyText"/>
        <w:spacing w:before="160" w:line="360" w:lineRule="auto"/>
        <w:ind w:left="993" w:right="1446" w:firstLine="732"/>
        <w:jc w:val="both"/>
      </w:pPr>
      <w:r>
        <w:t>Energi berkelanjutan merupakan konsep pemanfaatan energi yang bertujuan untuk mengurangi dampak lingkungan dan menjamin keberlanjutan jangka panjang. Dalam sektor maritim, penggunaan energi berkelanjutan menjadi kebutuhan strategis seiring meningkatnya tuntutan pengurangan emisi gas rumah kaca global (Balcombe et al., 2019).</w:t>
      </w:r>
    </w:p>
    <w:p w14:paraId="4A430A85" w14:textId="77777777" w:rsidR="00863931" w:rsidRDefault="00000000">
      <w:pPr>
        <w:pStyle w:val="BodyText"/>
        <w:spacing w:before="121" w:line="360" w:lineRule="auto"/>
        <w:ind w:left="993" w:right="1443" w:firstLine="307"/>
        <w:jc w:val="both"/>
      </w:pPr>
      <w:r>
        <w:rPr>
          <w:i/>
        </w:rPr>
        <w:t xml:space="preserve">Liquefied Natural Gas </w:t>
      </w:r>
      <w:r>
        <w:t>(LNG) adalah gas alam yang dicairkan pada suhu sekitar −162°C dan digunakan sebagai bahan bakar alternatif kapal. LNG memiliki keunggulan berupa emisi sulfur oksida yang hampir nol, penurunan nitrogen oksida yang signifikan, serta pengurangan emisi karbon dioksida dibandingkan bahan bakar minyak konvensional (Jang et al.,</w:t>
      </w:r>
      <w:r>
        <w:rPr>
          <w:spacing w:val="40"/>
        </w:rPr>
        <w:t xml:space="preserve"> </w:t>
      </w:r>
      <w:r>
        <w:rPr>
          <w:spacing w:val="-2"/>
        </w:rPr>
        <w:t>2021).</w:t>
      </w:r>
    </w:p>
    <w:p w14:paraId="08F77F70" w14:textId="77777777" w:rsidR="00863931" w:rsidRDefault="00000000">
      <w:pPr>
        <w:pStyle w:val="BodyText"/>
        <w:spacing w:before="121" w:line="360" w:lineRule="auto"/>
        <w:ind w:left="993" w:right="1447" w:firstLine="367"/>
        <w:jc w:val="both"/>
      </w:pPr>
      <w:r>
        <w:t>Efisiensi energi kapal merupakan kemampuan kapal dalam mengoptimalkan konsumsi energi untuk mencapai kinerja operasional yang maksimal. Efisiensi energi berperan penting dalam menurunkan biaya operasional dan emisi gas buang kapal (Psaraftis &amp; Kontovas, 2020).</w:t>
      </w:r>
    </w:p>
    <w:p w14:paraId="19E0AD7A" w14:textId="77777777" w:rsidR="00863931" w:rsidRDefault="00863931">
      <w:pPr>
        <w:pStyle w:val="BodyText"/>
        <w:spacing w:line="360" w:lineRule="auto"/>
        <w:jc w:val="both"/>
        <w:sectPr w:rsidR="00863931">
          <w:pgSz w:w="11920" w:h="16850"/>
          <w:pgMar w:top="1340" w:right="425" w:bottom="980" w:left="1700" w:header="0" w:footer="784" w:gutter="0"/>
          <w:cols w:space="720"/>
        </w:sectPr>
      </w:pPr>
    </w:p>
    <w:p w14:paraId="5B6BE73A" w14:textId="77777777" w:rsidR="00863931" w:rsidRDefault="00000000">
      <w:pPr>
        <w:pStyle w:val="BodyText"/>
        <w:spacing w:before="77" w:line="360" w:lineRule="auto"/>
        <w:ind w:left="993" w:right="1444" w:firstLine="307"/>
        <w:jc w:val="both"/>
      </w:pPr>
      <w:r>
        <w:lastRenderedPageBreak/>
        <w:t xml:space="preserve">Salah satu bentuk implementasi energi berkelanjutan dalam sektor maritim adalah penggunaan bahan bakar alternatif yang lebih ramah lingkungan, seperti Liquefied Natural Gas (LNG). LNG dipandang sebagai bahan bakar transisi yang mampu mengurangi emisi sulfur oksida (SOx), nitrogen oksida (NOx), serta karbon dioksida (CO₂) dibandingkan bahan bakar konvensional. Dalam perspektif </w:t>
      </w:r>
      <w:r>
        <w:rPr>
          <w:i/>
        </w:rPr>
        <w:t xml:space="preserve">green shipping </w:t>
      </w:r>
      <w:r>
        <w:t xml:space="preserve">management, penggunaan LNG memberikan keseimbangan antara tuntutan keberlanjutan lingkungan dan efisiensi operasional kapal niaga. Psaraftis, A. N., &amp; Kontovas, C. A., </w:t>
      </w:r>
      <w:r>
        <w:rPr>
          <w:i/>
        </w:rPr>
        <w:t xml:space="preserve">Green Shipping Management </w:t>
      </w:r>
      <w:r>
        <w:t>(Springer, 2019).</w:t>
      </w:r>
    </w:p>
    <w:p w14:paraId="559287F7" w14:textId="77777777" w:rsidR="00863931" w:rsidRDefault="00000000">
      <w:pPr>
        <w:pStyle w:val="BodyText"/>
        <w:spacing w:before="120" w:line="360" w:lineRule="auto"/>
        <w:ind w:left="993" w:right="1443" w:firstLine="307"/>
        <w:jc w:val="both"/>
      </w:pPr>
      <w:r>
        <w:t xml:space="preserve">Energi berkelanjutan dalam sektor maritim merupakan elemen penting dalam mendukung transformasi industri pelayaran menuju praktik </w:t>
      </w:r>
      <w:r>
        <w:rPr>
          <w:i/>
        </w:rPr>
        <w:t>green shipping</w:t>
      </w:r>
      <w:r>
        <w:t xml:space="preserve">. Konsep ini menekankan penggunaan sumber energi yang mampu memenuhi kebutuhan operasional kapal tanpa mengorbankan kualitas lingkungan dan keberlanjutan generasi mendatang. Dalam kerangka </w:t>
      </w:r>
      <w:r>
        <w:rPr>
          <w:i/>
        </w:rPr>
        <w:t>green shipping management</w:t>
      </w:r>
      <w:r>
        <w:t xml:space="preserve">, energi berkelanjutan tidak hanya dipahami sebagai energi yang rendah emisi, tetapi juga sebagai energi yang mampu meningkatkan efisiensi penggunaan bahan bakar dan menurunkan dampak lingkungan secara keseluruhan. Psaraftis, A. N., &amp; Kontovas, C. A. (2019). </w:t>
      </w:r>
      <w:r>
        <w:rPr>
          <w:i/>
        </w:rPr>
        <w:t>Green Shipping Management</w:t>
      </w:r>
      <w:r>
        <w:t>. Springer.</w:t>
      </w:r>
    </w:p>
    <w:p w14:paraId="7176FE25" w14:textId="77777777" w:rsidR="00863931" w:rsidRDefault="00000000">
      <w:pPr>
        <w:pStyle w:val="ListParagraph"/>
        <w:numPr>
          <w:ilvl w:val="1"/>
          <w:numId w:val="18"/>
        </w:numPr>
        <w:tabs>
          <w:tab w:val="left" w:pos="991"/>
        </w:tabs>
        <w:spacing w:before="121"/>
        <w:ind w:left="991" w:hanging="423"/>
        <w:jc w:val="both"/>
        <w:rPr>
          <w:b/>
          <w:i/>
          <w:sz w:val="28"/>
        </w:rPr>
      </w:pPr>
      <w:r>
        <w:rPr>
          <w:b/>
          <w:sz w:val="28"/>
        </w:rPr>
        <w:t>Regulasi</w:t>
      </w:r>
      <w:r>
        <w:rPr>
          <w:b/>
          <w:spacing w:val="-11"/>
          <w:sz w:val="28"/>
        </w:rPr>
        <w:t xml:space="preserve"> </w:t>
      </w:r>
      <w:r>
        <w:rPr>
          <w:b/>
          <w:sz w:val="28"/>
        </w:rPr>
        <w:t>Internasional</w:t>
      </w:r>
      <w:r>
        <w:rPr>
          <w:b/>
          <w:spacing w:val="-7"/>
          <w:sz w:val="28"/>
        </w:rPr>
        <w:t xml:space="preserve"> </w:t>
      </w:r>
      <w:r>
        <w:rPr>
          <w:b/>
          <w:sz w:val="28"/>
        </w:rPr>
        <w:t>Terkait</w:t>
      </w:r>
      <w:r>
        <w:rPr>
          <w:b/>
          <w:spacing w:val="-7"/>
          <w:sz w:val="28"/>
        </w:rPr>
        <w:t xml:space="preserve"> </w:t>
      </w:r>
      <w:r>
        <w:rPr>
          <w:b/>
          <w:i/>
          <w:sz w:val="28"/>
        </w:rPr>
        <w:t>Green</w:t>
      </w:r>
      <w:r>
        <w:rPr>
          <w:b/>
          <w:i/>
          <w:spacing w:val="-8"/>
          <w:sz w:val="28"/>
        </w:rPr>
        <w:t xml:space="preserve"> </w:t>
      </w:r>
      <w:r>
        <w:rPr>
          <w:b/>
          <w:i/>
          <w:spacing w:val="-2"/>
          <w:sz w:val="28"/>
        </w:rPr>
        <w:t>Shipping</w:t>
      </w:r>
    </w:p>
    <w:p w14:paraId="7D00D576" w14:textId="77777777" w:rsidR="00863931" w:rsidRDefault="00000000">
      <w:pPr>
        <w:spacing w:before="160" w:line="360" w:lineRule="auto"/>
        <w:ind w:left="993" w:right="1440" w:firstLine="307"/>
        <w:jc w:val="both"/>
        <w:rPr>
          <w:sz w:val="24"/>
        </w:rPr>
      </w:pPr>
      <w:r>
        <w:rPr>
          <w:sz w:val="24"/>
        </w:rPr>
        <w:t xml:space="preserve">Organisasi Maritim Internasional atau (IMO) menetapkan </w:t>
      </w:r>
      <w:r>
        <w:rPr>
          <w:i/>
          <w:sz w:val="24"/>
        </w:rPr>
        <w:t xml:space="preserve">berbagai </w:t>
      </w:r>
      <w:r>
        <w:rPr>
          <w:sz w:val="24"/>
        </w:rPr>
        <w:t xml:space="preserve">regulasi lingkungan, antara lain MARPOL Annex VI, </w:t>
      </w:r>
      <w:r>
        <w:rPr>
          <w:i/>
          <w:sz w:val="24"/>
        </w:rPr>
        <w:t xml:space="preserve">Energy Efficiency Design Index </w:t>
      </w:r>
      <w:r>
        <w:rPr>
          <w:sz w:val="24"/>
        </w:rPr>
        <w:t xml:space="preserve">(EEDI), </w:t>
      </w:r>
      <w:r>
        <w:rPr>
          <w:i/>
          <w:sz w:val="24"/>
        </w:rPr>
        <w:t xml:space="preserve">Ship Energy Efficiency Management Plan </w:t>
      </w:r>
      <w:r>
        <w:rPr>
          <w:sz w:val="24"/>
        </w:rPr>
        <w:t xml:space="preserve">(SEEMP), dan </w:t>
      </w:r>
      <w:r>
        <w:rPr>
          <w:i/>
          <w:sz w:val="24"/>
        </w:rPr>
        <w:t xml:space="preserve">Carbon Intensity Indicator </w:t>
      </w:r>
      <w:r>
        <w:rPr>
          <w:sz w:val="24"/>
        </w:rPr>
        <w:t>(CII), untuk mendorong efisiensi energi dan penggunaan bahan bakar alternatif di sektor pelayaran (</w:t>
      </w:r>
      <w:r>
        <w:rPr>
          <w:i/>
          <w:sz w:val="24"/>
        </w:rPr>
        <w:t>International Maritime Organization</w:t>
      </w:r>
      <w:r>
        <w:rPr>
          <w:sz w:val="24"/>
        </w:rPr>
        <w:t xml:space="preserve">, 2020). IMO melalui pertemuan ke -72 Komite Perlindungan Lingkungan Laut </w:t>
      </w:r>
      <w:r>
        <w:rPr>
          <w:sz w:val="28"/>
        </w:rPr>
        <w:t xml:space="preserve">yang </w:t>
      </w:r>
      <w:r>
        <w:rPr>
          <w:sz w:val="24"/>
        </w:rPr>
        <w:t>digelar di London pada 9-13 April 2018, menetapkan batas atas kandungan sulfur dalam bunker sebesar 0.5 persen akan diberlakukan mulai 1 Januari 2020. Hal tersebut dinyatakan pada gambar berikut :</w:t>
      </w:r>
    </w:p>
    <w:p w14:paraId="240A122B" w14:textId="77777777" w:rsidR="00863931" w:rsidRDefault="00863931">
      <w:pPr>
        <w:spacing w:line="360" w:lineRule="auto"/>
        <w:jc w:val="both"/>
        <w:rPr>
          <w:sz w:val="24"/>
        </w:rPr>
        <w:sectPr w:rsidR="00863931">
          <w:pgSz w:w="11920" w:h="16850"/>
          <w:pgMar w:top="1340" w:right="425" w:bottom="980" w:left="1700" w:header="0" w:footer="784" w:gutter="0"/>
          <w:cols w:space="720"/>
        </w:sectPr>
      </w:pPr>
    </w:p>
    <w:p w14:paraId="3167D0AA" w14:textId="77777777" w:rsidR="00863931" w:rsidRDefault="00000000">
      <w:pPr>
        <w:ind w:left="1499"/>
        <w:rPr>
          <w:sz w:val="20"/>
        </w:rPr>
      </w:pPr>
      <w:r>
        <w:rPr>
          <w:noProof/>
          <w:sz w:val="20"/>
        </w:rPr>
        <w:lastRenderedPageBreak/>
        <w:drawing>
          <wp:inline distT="0" distB="0" distL="0" distR="0" wp14:anchorId="03C38D7F" wp14:editId="0017ED33">
            <wp:extent cx="4243648" cy="2753486"/>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2" cstate="print"/>
                    <a:stretch>
                      <a:fillRect/>
                    </a:stretch>
                  </pic:blipFill>
                  <pic:spPr>
                    <a:xfrm>
                      <a:off x="0" y="0"/>
                      <a:ext cx="4243648" cy="2753486"/>
                    </a:xfrm>
                    <a:prstGeom prst="rect">
                      <a:avLst/>
                    </a:prstGeom>
                  </pic:spPr>
                </pic:pic>
              </a:graphicData>
            </a:graphic>
          </wp:inline>
        </w:drawing>
      </w:r>
    </w:p>
    <w:p w14:paraId="76BCE9D0" w14:textId="77777777" w:rsidR="00863931" w:rsidRDefault="00863931">
      <w:pPr>
        <w:pStyle w:val="BodyText"/>
        <w:spacing w:before="209"/>
      </w:pPr>
    </w:p>
    <w:p w14:paraId="4862CB85" w14:textId="77777777" w:rsidR="00863931" w:rsidRDefault="00000000">
      <w:pPr>
        <w:ind w:left="2645"/>
        <w:jc w:val="both"/>
        <w:rPr>
          <w:sz w:val="24"/>
        </w:rPr>
      </w:pPr>
      <w:bookmarkStart w:id="25" w:name="_bookmark25"/>
      <w:bookmarkEnd w:id="25"/>
      <w:r>
        <w:rPr>
          <w:sz w:val="24"/>
        </w:rPr>
        <w:t>Gambar</w:t>
      </w:r>
      <w:r>
        <w:rPr>
          <w:spacing w:val="-5"/>
          <w:sz w:val="24"/>
        </w:rPr>
        <w:t xml:space="preserve"> </w:t>
      </w:r>
      <w:r>
        <w:rPr>
          <w:sz w:val="24"/>
        </w:rPr>
        <w:t xml:space="preserve">2. 5 </w:t>
      </w:r>
      <w:r>
        <w:rPr>
          <w:i/>
          <w:sz w:val="24"/>
        </w:rPr>
        <w:t>Global</w:t>
      </w:r>
      <w:r>
        <w:rPr>
          <w:i/>
          <w:spacing w:val="-1"/>
          <w:sz w:val="24"/>
        </w:rPr>
        <w:t xml:space="preserve"> </w:t>
      </w:r>
      <w:r>
        <w:rPr>
          <w:i/>
          <w:sz w:val="24"/>
        </w:rPr>
        <w:t>Sulphur</w:t>
      </w:r>
      <w:r>
        <w:rPr>
          <w:i/>
          <w:spacing w:val="-1"/>
          <w:sz w:val="24"/>
        </w:rPr>
        <w:t xml:space="preserve"> </w:t>
      </w:r>
      <w:r>
        <w:rPr>
          <w:i/>
          <w:sz w:val="24"/>
        </w:rPr>
        <w:t>Cap</w:t>
      </w:r>
      <w:r>
        <w:rPr>
          <w:sz w:val="24"/>
        </w:rPr>
        <w:t xml:space="preserve">, </w:t>
      </w:r>
      <w:r>
        <w:rPr>
          <w:spacing w:val="-5"/>
          <w:sz w:val="24"/>
        </w:rPr>
        <w:t>IMO</w:t>
      </w:r>
    </w:p>
    <w:p w14:paraId="11268A02" w14:textId="77777777" w:rsidR="00863931" w:rsidRDefault="00000000">
      <w:pPr>
        <w:pStyle w:val="BodyText"/>
        <w:spacing w:before="202" w:line="360" w:lineRule="auto"/>
        <w:ind w:left="993" w:right="1444" w:firstLine="307"/>
        <w:jc w:val="both"/>
      </w:pPr>
      <w:r>
        <w:rPr>
          <w:noProof/>
        </w:rPr>
        <w:drawing>
          <wp:anchor distT="0" distB="0" distL="0" distR="0" simplePos="0" relativeHeight="487593472" behindDoc="1" locked="0" layoutInCell="1" allowOverlap="1" wp14:anchorId="30F36983" wp14:editId="052391F9">
            <wp:simplePos x="0" y="0"/>
            <wp:positionH relativeFrom="page">
              <wp:posOffset>2352675</wp:posOffset>
            </wp:positionH>
            <wp:positionV relativeFrom="paragraph">
              <wp:posOffset>2778916</wp:posOffset>
            </wp:positionV>
            <wp:extent cx="3260668" cy="2327148"/>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3" cstate="print"/>
                    <a:stretch>
                      <a:fillRect/>
                    </a:stretch>
                  </pic:blipFill>
                  <pic:spPr>
                    <a:xfrm>
                      <a:off x="0" y="0"/>
                      <a:ext cx="3260668" cy="2327148"/>
                    </a:xfrm>
                    <a:prstGeom prst="rect">
                      <a:avLst/>
                    </a:prstGeom>
                  </pic:spPr>
                </pic:pic>
              </a:graphicData>
            </a:graphic>
          </wp:anchor>
        </w:drawing>
      </w:r>
      <w:r>
        <w:t>IMO juga menjelaskan istilah bahan bakar dalam dunia pelayaran. Kebijakan ini secara signifikan akan mengurangi jumlah sulfur oksida yang berasal</w:t>
      </w:r>
      <w:r>
        <w:rPr>
          <w:spacing w:val="-3"/>
        </w:rPr>
        <w:t xml:space="preserve"> </w:t>
      </w:r>
      <w:r>
        <w:t>dari</w:t>
      </w:r>
      <w:r>
        <w:rPr>
          <w:spacing w:val="-2"/>
        </w:rPr>
        <w:t xml:space="preserve"> </w:t>
      </w:r>
      <w:r>
        <w:t>emisi</w:t>
      </w:r>
      <w:r>
        <w:rPr>
          <w:spacing w:val="-3"/>
        </w:rPr>
        <w:t xml:space="preserve"> </w:t>
      </w:r>
      <w:r>
        <w:t>kapal.</w:t>
      </w:r>
      <w:r>
        <w:rPr>
          <w:spacing w:val="-1"/>
        </w:rPr>
        <w:t xml:space="preserve"> </w:t>
      </w:r>
      <w:r>
        <w:t>Memberi</w:t>
      </w:r>
      <w:r>
        <w:rPr>
          <w:spacing w:val="-3"/>
        </w:rPr>
        <w:t xml:space="preserve"> </w:t>
      </w:r>
      <w:r>
        <w:t>dampak</w:t>
      </w:r>
      <w:r>
        <w:rPr>
          <w:spacing w:val="-1"/>
        </w:rPr>
        <w:t xml:space="preserve"> </w:t>
      </w:r>
      <w:r>
        <w:t>positif</w:t>
      </w:r>
      <w:r>
        <w:rPr>
          <w:spacing w:val="-2"/>
        </w:rPr>
        <w:t xml:space="preserve"> </w:t>
      </w:r>
      <w:r>
        <w:t>yang</w:t>
      </w:r>
      <w:r>
        <w:rPr>
          <w:spacing w:val="-3"/>
        </w:rPr>
        <w:t xml:space="preserve"> </w:t>
      </w:r>
      <w:r>
        <w:t>besar</w:t>
      </w:r>
      <w:r>
        <w:rPr>
          <w:spacing w:val="-3"/>
        </w:rPr>
        <w:t xml:space="preserve"> </w:t>
      </w:r>
      <w:r>
        <w:t>bagi</w:t>
      </w:r>
      <w:r>
        <w:rPr>
          <w:spacing w:val="-3"/>
        </w:rPr>
        <w:t xml:space="preserve"> </w:t>
      </w:r>
      <w:r>
        <w:t>kesehatan dan lingkungan, khususnya bagi penduduk yang tinggal di dekat pelabuhan dan pantai. IMO menerapkan kebijakan pembatasan kadar sulfur BBM</w:t>
      </w:r>
      <w:r>
        <w:rPr>
          <w:spacing w:val="40"/>
        </w:rPr>
        <w:t xml:space="preserve"> </w:t>
      </w:r>
      <w:r>
        <w:t>kapal secara</w:t>
      </w:r>
      <w:r>
        <w:rPr>
          <w:spacing w:val="-1"/>
        </w:rPr>
        <w:t xml:space="preserve"> </w:t>
      </w:r>
      <w:r>
        <w:t>bertahap. Sebelum tahun 2012, batas</w:t>
      </w:r>
      <w:r>
        <w:rPr>
          <w:spacing w:val="-2"/>
        </w:rPr>
        <w:t xml:space="preserve"> </w:t>
      </w:r>
      <w:r>
        <w:t>sulfur adalah 4.50 persen. Batas tersebut kemudian diturunkan menjadi 3.5 persen sejak 1 Januari</w:t>
      </w:r>
      <w:r>
        <w:rPr>
          <w:spacing w:val="40"/>
        </w:rPr>
        <w:t xml:space="preserve"> </w:t>
      </w:r>
      <w:r>
        <w:t>2012 hingga saat ini. Untuk diketahui, BBM jenis HFO (</w:t>
      </w:r>
      <w:r>
        <w:rPr>
          <w:i/>
        </w:rPr>
        <w:t>Heavy Fuel Oil</w:t>
      </w:r>
      <w:r>
        <w:t>) yang paling umum digunakan di pelayaran saat ini mengandung kadar</w:t>
      </w:r>
      <w:r>
        <w:rPr>
          <w:spacing w:val="80"/>
        </w:rPr>
        <w:t xml:space="preserve"> </w:t>
      </w:r>
      <w:r>
        <w:t>sulfur sekitar 2,7 persen.</w:t>
      </w:r>
    </w:p>
    <w:p w14:paraId="0E89164B" w14:textId="77777777" w:rsidR="00863931" w:rsidRDefault="00000000">
      <w:pPr>
        <w:spacing w:before="9"/>
        <w:ind w:left="961" w:right="822"/>
        <w:jc w:val="center"/>
        <w:rPr>
          <w:sz w:val="20"/>
        </w:rPr>
      </w:pPr>
      <w:r>
        <w:rPr>
          <w:sz w:val="20"/>
        </w:rPr>
        <w:t>Gambar</w:t>
      </w:r>
      <w:r>
        <w:rPr>
          <w:spacing w:val="-4"/>
          <w:sz w:val="20"/>
        </w:rPr>
        <w:t xml:space="preserve"> </w:t>
      </w:r>
      <w:r>
        <w:rPr>
          <w:spacing w:val="-5"/>
          <w:sz w:val="20"/>
        </w:rPr>
        <w:t>2.4</w:t>
      </w:r>
    </w:p>
    <w:p w14:paraId="3C28EB20" w14:textId="77777777" w:rsidR="00863931" w:rsidRDefault="00000000">
      <w:pPr>
        <w:spacing w:before="116"/>
        <w:ind w:left="961" w:right="824"/>
        <w:jc w:val="center"/>
        <w:rPr>
          <w:sz w:val="20"/>
        </w:rPr>
      </w:pPr>
      <w:r>
        <w:rPr>
          <w:i/>
          <w:sz w:val="20"/>
        </w:rPr>
        <w:t>Global</w:t>
      </w:r>
      <w:r>
        <w:rPr>
          <w:i/>
          <w:spacing w:val="-5"/>
          <w:sz w:val="20"/>
        </w:rPr>
        <w:t xml:space="preserve"> </w:t>
      </w:r>
      <w:r>
        <w:rPr>
          <w:i/>
          <w:sz w:val="20"/>
        </w:rPr>
        <w:t>Sulphur</w:t>
      </w:r>
      <w:r>
        <w:rPr>
          <w:i/>
          <w:spacing w:val="-4"/>
          <w:sz w:val="20"/>
        </w:rPr>
        <w:t xml:space="preserve"> </w:t>
      </w:r>
      <w:r>
        <w:rPr>
          <w:i/>
          <w:sz w:val="20"/>
        </w:rPr>
        <w:t>Limit</w:t>
      </w:r>
      <w:r>
        <w:rPr>
          <w:sz w:val="20"/>
        </w:rPr>
        <w:t>,</w:t>
      </w:r>
      <w:r>
        <w:rPr>
          <w:spacing w:val="-3"/>
          <w:sz w:val="20"/>
        </w:rPr>
        <w:t xml:space="preserve"> </w:t>
      </w:r>
      <w:r>
        <w:rPr>
          <w:spacing w:val="-5"/>
          <w:sz w:val="20"/>
        </w:rPr>
        <w:t>IMO</w:t>
      </w:r>
    </w:p>
    <w:p w14:paraId="08D10717" w14:textId="77777777" w:rsidR="00863931" w:rsidRDefault="00863931">
      <w:pPr>
        <w:jc w:val="center"/>
        <w:rPr>
          <w:sz w:val="20"/>
        </w:rPr>
        <w:sectPr w:rsidR="00863931">
          <w:pgSz w:w="11920" w:h="16850"/>
          <w:pgMar w:top="1640" w:right="425" w:bottom="980" w:left="1700" w:header="0" w:footer="784" w:gutter="0"/>
          <w:cols w:space="720"/>
        </w:sectPr>
      </w:pPr>
    </w:p>
    <w:p w14:paraId="5609B660" w14:textId="77777777" w:rsidR="00863931" w:rsidRDefault="00000000">
      <w:pPr>
        <w:pStyle w:val="BodyText"/>
        <w:spacing w:before="77" w:line="360" w:lineRule="auto"/>
        <w:ind w:left="993" w:right="1442" w:firstLine="307"/>
        <w:jc w:val="both"/>
      </w:pPr>
      <w:r>
        <w:lastRenderedPageBreak/>
        <w:t>Bagaimana implementasi kebijakan ini? Seperti yang sudah-sudah, IMO membuat pedoman umumnya, dan menyerahkan aturan pelaksanaanya kepada negara anggota. Bahkan IMO tidak menetapkan sanksi tertentu jika terjadi pelanggaran terhadap.aturan di atas. Jenis dan besaran sanksi diserahkan ke masing-masing negara pantai. Diperkirakan, sanksi berupa denda atau pajak yang akan banyak diterapkan.</w:t>
      </w:r>
    </w:p>
    <w:p w14:paraId="4DA6637B" w14:textId="77777777" w:rsidR="00863931" w:rsidRDefault="00000000">
      <w:pPr>
        <w:pStyle w:val="BodyText"/>
        <w:tabs>
          <w:tab w:val="left" w:pos="6766"/>
        </w:tabs>
        <w:spacing w:before="120" w:line="360" w:lineRule="auto"/>
        <w:ind w:left="993" w:right="1444" w:firstLine="307"/>
      </w:pPr>
      <w:r>
        <w:t>Nantinya, setiap kapal harus memperoleh Sertifikat</w:t>
      </w:r>
      <w:r>
        <w:tab/>
      </w:r>
      <w:r>
        <w:rPr>
          <w:i/>
          <w:spacing w:val="-2"/>
        </w:rPr>
        <w:t>International</w:t>
      </w:r>
      <w:r>
        <w:rPr>
          <w:i/>
          <w:spacing w:val="40"/>
        </w:rPr>
        <w:t xml:space="preserve"> </w:t>
      </w:r>
      <w:r>
        <w:rPr>
          <w:i/>
        </w:rPr>
        <w:t>Air</w:t>
      </w:r>
      <w:r>
        <w:rPr>
          <w:i/>
          <w:spacing w:val="40"/>
        </w:rPr>
        <w:t xml:space="preserve"> </w:t>
      </w:r>
      <w:r>
        <w:rPr>
          <w:i/>
        </w:rPr>
        <w:t>Pollution</w:t>
      </w:r>
      <w:r>
        <w:rPr>
          <w:i/>
          <w:spacing w:val="40"/>
        </w:rPr>
        <w:t xml:space="preserve"> </w:t>
      </w:r>
      <w:r>
        <w:t>Prevention</w:t>
      </w:r>
      <w:r>
        <w:rPr>
          <w:spacing w:val="40"/>
        </w:rPr>
        <w:t xml:space="preserve"> </w:t>
      </w:r>
      <w:r>
        <w:t>(IAPP)</w:t>
      </w:r>
      <w:r>
        <w:rPr>
          <w:spacing w:val="40"/>
        </w:rPr>
        <w:t xml:space="preserve"> </w:t>
      </w:r>
      <w:r>
        <w:t>yang</w:t>
      </w:r>
      <w:r>
        <w:rPr>
          <w:spacing w:val="40"/>
        </w:rPr>
        <w:t xml:space="preserve"> </w:t>
      </w:r>
      <w:r>
        <w:t>diterbitkan</w:t>
      </w:r>
      <w:r>
        <w:rPr>
          <w:spacing w:val="40"/>
        </w:rPr>
        <w:t xml:space="preserve"> </w:t>
      </w:r>
      <w:r>
        <w:t>oleh</w:t>
      </w:r>
      <w:r>
        <w:rPr>
          <w:spacing w:val="40"/>
        </w:rPr>
        <w:t xml:space="preserve"> </w:t>
      </w:r>
      <w:r>
        <w:t>Negara</w:t>
      </w:r>
      <w:r>
        <w:rPr>
          <w:spacing w:val="40"/>
        </w:rPr>
        <w:t xml:space="preserve"> </w:t>
      </w:r>
      <w:r>
        <w:t>Bendera. Sertifikat</w:t>
      </w:r>
      <w:r>
        <w:rPr>
          <w:spacing w:val="36"/>
        </w:rPr>
        <w:t xml:space="preserve"> </w:t>
      </w:r>
      <w:r>
        <w:t>IAPP</w:t>
      </w:r>
      <w:r>
        <w:rPr>
          <w:spacing w:val="36"/>
        </w:rPr>
        <w:t xml:space="preserve"> </w:t>
      </w:r>
      <w:r>
        <w:t>ini</w:t>
      </w:r>
      <w:r>
        <w:rPr>
          <w:spacing w:val="36"/>
        </w:rPr>
        <w:t xml:space="preserve"> </w:t>
      </w:r>
      <w:r>
        <w:t>menyatakan</w:t>
      </w:r>
      <w:r>
        <w:rPr>
          <w:spacing w:val="36"/>
        </w:rPr>
        <w:t xml:space="preserve"> </w:t>
      </w:r>
      <w:r>
        <w:t>bahwa</w:t>
      </w:r>
      <w:r>
        <w:rPr>
          <w:spacing w:val="35"/>
        </w:rPr>
        <w:t xml:space="preserve"> </w:t>
      </w:r>
      <w:r>
        <w:t>sebuah</w:t>
      </w:r>
      <w:r>
        <w:rPr>
          <w:spacing w:val="37"/>
        </w:rPr>
        <w:t xml:space="preserve"> </w:t>
      </w:r>
      <w:r>
        <w:t>kapal</w:t>
      </w:r>
      <w:r>
        <w:rPr>
          <w:spacing w:val="36"/>
        </w:rPr>
        <w:t xml:space="preserve"> </w:t>
      </w:r>
      <w:r>
        <w:t>sudah</w:t>
      </w:r>
      <w:r>
        <w:rPr>
          <w:spacing w:val="36"/>
        </w:rPr>
        <w:t xml:space="preserve"> </w:t>
      </w:r>
      <w:r>
        <w:t>menggunakan BBM</w:t>
      </w:r>
      <w:r>
        <w:rPr>
          <w:spacing w:val="40"/>
        </w:rPr>
        <w:t xml:space="preserve"> </w:t>
      </w:r>
      <w:r>
        <w:t>yang</w:t>
      </w:r>
      <w:r>
        <w:rPr>
          <w:spacing w:val="40"/>
        </w:rPr>
        <w:t xml:space="preserve"> </w:t>
      </w:r>
      <w:r>
        <w:t>berkadar</w:t>
      </w:r>
      <w:r>
        <w:rPr>
          <w:spacing w:val="40"/>
        </w:rPr>
        <w:t xml:space="preserve"> </w:t>
      </w:r>
      <w:r>
        <w:t>sulfur</w:t>
      </w:r>
      <w:r>
        <w:rPr>
          <w:spacing w:val="40"/>
        </w:rPr>
        <w:t xml:space="preserve"> </w:t>
      </w:r>
      <w:r>
        <w:t>maksimal</w:t>
      </w:r>
      <w:r>
        <w:rPr>
          <w:spacing w:val="40"/>
        </w:rPr>
        <w:t xml:space="preserve"> </w:t>
      </w:r>
      <w:r>
        <w:t>0.5</w:t>
      </w:r>
      <w:r>
        <w:rPr>
          <w:spacing w:val="40"/>
        </w:rPr>
        <w:t xml:space="preserve"> </w:t>
      </w:r>
      <w:r>
        <w:t>persen.</w:t>
      </w:r>
      <w:r>
        <w:rPr>
          <w:spacing w:val="40"/>
        </w:rPr>
        <w:t xml:space="preserve"> </w:t>
      </w:r>
      <w:r>
        <w:t>Informasi</w:t>
      </w:r>
      <w:r>
        <w:rPr>
          <w:spacing w:val="40"/>
        </w:rPr>
        <w:t xml:space="preserve"> </w:t>
      </w:r>
      <w:r>
        <w:t>kadar</w:t>
      </w:r>
      <w:r>
        <w:rPr>
          <w:spacing w:val="40"/>
        </w:rPr>
        <w:t xml:space="preserve"> </w:t>
      </w:r>
      <w:r>
        <w:t>sulfur dibuktikan</w:t>
      </w:r>
      <w:r>
        <w:rPr>
          <w:spacing w:val="30"/>
        </w:rPr>
        <w:t xml:space="preserve"> </w:t>
      </w:r>
      <w:r>
        <w:t>dari</w:t>
      </w:r>
      <w:r>
        <w:rPr>
          <w:spacing w:val="31"/>
        </w:rPr>
        <w:t xml:space="preserve"> </w:t>
      </w:r>
      <w:r>
        <w:t>nota</w:t>
      </w:r>
      <w:r>
        <w:rPr>
          <w:spacing w:val="33"/>
        </w:rPr>
        <w:t xml:space="preserve"> </w:t>
      </w:r>
      <w:r>
        <w:t>kualitas</w:t>
      </w:r>
      <w:r>
        <w:rPr>
          <w:spacing w:val="31"/>
        </w:rPr>
        <w:t xml:space="preserve"> </w:t>
      </w:r>
      <w:r>
        <w:t>BBM</w:t>
      </w:r>
      <w:r>
        <w:rPr>
          <w:spacing w:val="31"/>
        </w:rPr>
        <w:t xml:space="preserve"> </w:t>
      </w:r>
      <w:r>
        <w:t>yang</w:t>
      </w:r>
      <w:r>
        <w:rPr>
          <w:spacing w:val="31"/>
        </w:rPr>
        <w:t xml:space="preserve"> </w:t>
      </w:r>
      <w:r>
        <w:t>diperoleh</w:t>
      </w:r>
      <w:r>
        <w:rPr>
          <w:spacing w:val="31"/>
        </w:rPr>
        <w:t xml:space="preserve"> </w:t>
      </w:r>
      <w:r>
        <w:t>dari</w:t>
      </w:r>
      <w:r>
        <w:rPr>
          <w:spacing w:val="31"/>
        </w:rPr>
        <w:t xml:space="preserve"> </w:t>
      </w:r>
      <w:r>
        <w:t>suplier</w:t>
      </w:r>
      <w:r>
        <w:rPr>
          <w:spacing w:val="30"/>
        </w:rPr>
        <w:t xml:space="preserve"> </w:t>
      </w:r>
      <w:r>
        <w:t>BBM</w:t>
      </w:r>
      <w:r>
        <w:rPr>
          <w:spacing w:val="31"/>
        </w:rPr>
        <w:t xml:space="preserve"> </w:t>
      </w:r>
      <w:r>
        <w:t>saat pengisian.</w:t>
      </w:r>
      <w:r>
        <w:rPr>
          <w:spacing w:val="40"/>
        </w:rPr>
        <w:t xml:space="preserve"> </w:t>
      </w:r>
      <w:r>
        <w:t>Pelabuhan</w:t>
      </w:r>
      <w:r>
        <w:rPr>
          <w:spacing w:val="40"/>
        </w:rPr>
        <w:t xml:space="preserve"> </w:t>
      </w:r>
      <w:r>
        <w:t>dan</w:t>
      </w:r>
      <w:r>
        <w:rPr>
          <w:spacing w:val="40"/>
        </w:rPr>
        <w:t xml:space="preserve"> </w:t>
      </w:r>
      <w:r>
        <w:t>negara</w:t>
      </w:r>
      <w:r>
        <w:rPr>
          <w:spacing w:val="40"/>
        </w:rPr>
        <w:t xml:space="preserve"> </w:t>
      </w:r>
      <w:r>
        <w:t>pantai</w:t>
      </w:r>
      <w:r>
        <w:rPr>
          <w:spacing w:val="40"/>
        </w:rPr>
        <w:t xml:space="preserve"> </w:t>
      </w:r>
      <w:r>
        <w:t>dapat</w:t>
      </w:r>
      <w:r>
        <w:rPr>
          <w:spacing w:val="40"/>
        </w:rPr>
        <w:t xml:space="preserve"> </w:t>
      </w:r>
      <w:r>
        <w:t>menggunakan</w:t>
      </w:r>
      <w:r>
        <w:rPr>
          <w:spacing w:val="40"/>
        </w:rPr>
        <w:t xml:space="preserve"> </w:t>
      </w:r>
      <w:r>
        <w:t xml:space="preserve">mekanisme </w:t>
      </w:r>
      <w:r>
        <w:rPr>
          <w:i/>
        </w:rPr>
        <w:t>Port</w:t>
      </w:r>
      <w:r>
        <w:rPr>
          <w:i/>
          <w:spacing w:val="80"/>
          <w:w w:val="150"/>
        </w:rPr>
        <w:t xml:space="preserve"> </w:t>
      </w:r>
      <w:r>
        <w:rPr>
          <w:i/>
        </w:rPr>
        <w:t>State</w:t>
      </w:r>
      <w:r>
        <w:rPr>
          <w:i/>
          <w:spacing w:val="80"/>
          <w:w w:val="150"/>
        </w:rPr>
        <w:t xml:space="preserve"> </w:t>
      </w:r>
      <w:r>
        <w:rPr>
          <w:i/>
        </w:rPr>
        <w:t>Control</w:t>
      </w:r>
      <w:r>
        <w:rPr>
          <w:i/>
          <w:spacing w:val="80"/>
          <w:w w:val="150"/>
        </w:rPr>
        <w:t xml:space="preserve"> </w:t>
      </w:r>
      <w:r>
        <w:t>(PSC)</w:t>
      </w:r>
      <w:r>
        <w:rPr>
          <w:spacing w:val="80"/>
          <w:w w:val="150"/>
        </w:rPr>
        <w:t xml:space="preserve"> </w:t>
      </w:r>
      <w:r>
        <w:t>untuk</w:t>
      </w:r>
      <w:r>
        <w:rPr>
          <w:spacing w:val="80"/>
          <w:w w:val="150"/>
        </w:rPr>
        <w:t xml:space="preserve"> </w:t>
      </w:r>
      <w:r>
        <w:t>memverifikasi</w:t>
      </w:r>
      <w:r>
        <w:rPr>
          <w:spacing w:val="80"/>
          <w:w w:val="150"/>
        </w:rPr>
        <w:t xml:space="preserve"> </w:t>
      </w:r>
      <w:r>
        <w:t>bahwa</w:t>
      </w:r>
      <w:r>
        <w:rPr>
          <w:spacing w:val="80"/>
          <w:w w:val="150"/>
        </w:rPr>
        <w:t xml:space="preserve"> </w:t>
      </w:r>
      <w:r>
        <w:t>kapal</w:t>
      </w:r>
      <w:r>
        <w:rPr>
          <w:spacing w:val="80"/>
          <w:w w:val="150"/>
        </w:rPr>
        <w:t xml:space="preserve"> </w:t>
      </w:r>
      <w:r>
        <w:t xml:space="preserve">sudah memenuhi IMO 0.5% </w:t>
      </w:r>
      <w:r>
        <w:rPr>
          <w:i/>
        </w:rPr>
        <w:t xml:space="preserve">Shulphur Cap </w:t>
      </w:r>
      <w:r>
        <w:t>tersebut atau tidak. Negara pelabuhan dan negara pantai juga bisa menerapkan strategi pengawasan tertentu untuk mengidentifikasi potensi pelanggaran.</w:t>
      </w:r>
    </w:p>
    <w:p w14:paraId="03434106" w14:textId="77777777" w:rsidR="00863931" w:rsidRDefault="00000000">
      <w:pPr>
        <w:pStyle w:val="BodyText"/>
        <w:spacing w:before="121" w:line="360" w:lineRule="auto"/>
        <w:ind w:left="993" w:right="1440" w:firstLine="307"/>
        <w:jc w:val="both"/>
      </w:pPr>
      <w:r>
        <w:t>Terdapat tiga cara bagi kapal untuk memenuhi IMO GSC 0.5% ini. Pertama adalah menggunakan bahan bakar LNG atau bahan bakar cair bertitik nyala rendah (</w:t>
      </w:r>
      <w:r>
        <w:rPr>
          <w:i/>
        </w:rPr>
        <w:t>Low Flashpoint Fuel</w:t>
      </w:r>
      <w:r>
        <w:t xml:space="preserve">) seperti methanol. Untuk LNG dan Methanol, IMO sudah menyediakan </w:t>
      </w:r>
      <w:r>
        <w:rPr>
          <w:i/>
        </w:rPr>
        <w:t xml:space="preserve">regulasinya </w:t>
      </w:r>
      <w:r>
        <w:t>dalam IGF code (</w:t>
      </w:r>
      <w:r>
        <w:rPr>
          <w:i/>
        </w:rPr>
        <w:t>International Code for Ships using Gases and other Low Flashpoint</w:t>
      </w:r>
      <w:r>
        <w:rPr>
          <w:i/>
          <w:spacing w:val="80"/>
        </w:rPr>
        <w:t xml:space="preserve"> </w:t>
      </w:r>
      <w:r>
        <w:rPr>
          <w:i/>
        </w:rPr>
        <w:t>Fuels</w:t>
      </w:r>
      <w:r>
        <w:t xml:space="preserve">), yang diadopsi pada tahun 2015. Cara kedua adalah dengan menggunakan </w:t>
      </w:r>
      <w:r>
        <w:rPr>
          <w:i/>
        </w:rPr>
        <w:t xml:space="preserve">scrubber </w:t>
      </w:r>
      <w:r>
        <w:t xml:space="preserve">(sistem pembersih gas buang). Pemasangan sistem </w:t>
      </w:r>
      <w:r>
        <w:rPr>
          <w:i/>
        </w:rPr>
        <w:t xml:space="preserve">Scrubber </w:t>
      </w:r>
      <w:r>
        <w:t xml:space="preserve">harus memenuhi ketentuan dan persetujuan otoritas pelayaran negara bendera. Tidak banyak galangan kapal yang memiliki kualifikasi instalasi </w:t>
      </w:r>
      <w:r>
        <w:rPr>
          <w:i/>
        </w:rPr>
        <w:t xml:space="preserve">scrubber </w:t>
      </w:r>
      <w:r>
        <w:t xml:space="preserve">yang diakui. Cara ketiga, yang diperkirakan akan paling banyak ditempuh oleh </w:t>
      </w:r>
      <w:r>
        <w:rPr>
          <w:i/>
        </w:rPr>
        <w:t>ship owner</w:t>
      </w:r>
      <w:r>
        <w:t>, adalah beralih ke BBM yang berkadar sulfur rendah (</w:t>
      </w:r>
      <w:r>
        <w:rPr>
          <w:i/>
        </w:rPr>
        <w:t>low sulphur fuel</w:t>
      </w:r>
      <w:r>
        <w:t>) di bawah 0.5 persen seperti LNG.</w:t>
      </w:r>
    </w:p>
    <w:p w14:paraId="462246C4" w14:textId="77777777" w:rsidR="00863931" w:rsidRDefault="00000000">
      <w:pPr>
        <w:spacing w:before="119" w:line="360" w:lineRule="auto"/>
        <w:ind w:left="993" w:right="1443" w:firstLine="307"/>
        <w:jc w:val="both"/>
        <w:rPr>
          <w:sz w:val="24"/>
        </w:rPr>
      </w:pPr>
      <w:r>
        <w:rPr>
          <w:i/>
          <w:sz w:val="24"/>
        </w:rPr>
        <w:t xml:space="preserve">Low Sulphur Fuel </w:t>
      </w:r>
      <w:r>
        <w:rPr>
          <w:sz w:val="24"/>
        </w:rPr>
        <w:t xml:space="preserve">seperti </w:t>
      </w:r>
      <w:r>
        <w:rPr>
          <w:i/>
          <w:sz w:val="24"/>
        </w:rPr>
        <w:t xml:space="preserve">Marine Gas Oil </w:t>
      </w:r>
      <w:r>
        <w:rPr>
          <w:sz w:val="24"/>
        </w:rPr>
        <w:t xml:space="preserve">(MGO) atau </w:t>
      </w:r>
      <w:r>
        <w:rPr>
          <w:i/>
          <w:sz w:val="24"/>
        </w:rPr>
        <w:t xml:space="preserve">Distilate fuel selain harganya yang lebih mahal, ketersediaannya juga diragukan </w:t>
      </w:r>
      <w:r>
        <w:rPr>
          <w:sz w:val="24"/>
        </w:rPr>
        <w:t>oleh pihak pelayaran. Tidak banyak refineri (produsen BBM) yang mau memproduksi MGO dengan tetap menjaga keekonomian bisnisnya. Masih ada</w:t>
      </w:r>
      <w:r>
        <w:rPr>
          <w:spacing w:val="39"/>
          <w:sz w:val="24"/>
        </w:rPr>
        <w:t xml:space="preserve"> </w:t>
      </w:r>
      <w:r>
        <w:rPr>
          <w:sz w:val="24"/>
        </w:rPr>
        <w:t>waktu</w:t>
      </w:r>
      <w:r>
        <w:rPr>
          <w:spacing w:val="42"/>
          <w:sz w:val="24"/>
        </w:rPr>
        <w:t xml:space="preserve"> </w:t>
      </w:r>
      <w:r>
        <w:rPr>
          <w:sz w:val="24"/>
        </w:rPr>
        <w:t>dua</w:t>
      </w:r>
      <w:r>
        <w:rPr>
          <w:spacing w:val="41"/>
          <w:sz w:val="24"/>
        </w:rPr>
        <w:t xml:space="preserve"> </w:t>
      </w:r>
      <w:r>
        <w:rPr>
          <w:sz w:val="24"/>
        </w:rPr>
        <w:t>tahun</w:t>
      </w:r>
      <w:r>
        <w:rPr>
          <w:spacing w:val="41"/>
          <w:sz w:val="24"/>
        </w:rPr>
        <w:t xml:space="preserve"> </w:t>
      </w:r>
      <w:r>
        <w:rPr>
          <w:sz w:val="24"/>
        </w:rPr>
        <w:t>bagi</w:t>
      </w:r>
      <w:r>
        <w:rPr>
          <w:spacing w:val="42"/>
          <w:sz w:val="24"/>
        </w:rPr>
        <w:t xml:space="preserve"> </w:t>
      </w:r>
      <w:r>
        <w:rPr>
          <w:sz w:val="24"/>
        </w:rPr>
        <w:t>produsen</w:t>
      </w:r>
      <w:r>
        <w:rPr>
          <w:spacing w:val="41"/>
          <w:sz w:val="24"/>
        </w:rPr>
        <w:t xml:space="preserve"> </w:t>
      </w:r>
      <w:r>
        <w:rPr>
          <w:sz w:val="24"/>
        </w:rPr>
        <w:t>BBM</w:t>
      </w:r>
      <w:r>
        <w:rPr>
          <w:spacing w:val="39"/>
          <w:sz w:val="24"/>
        </w:rPr>
        <w:t xml:space="preserve"> </w:t>
      </w:r>
      <w:r>
        <w:rPr>
          <w:sz w:val="24"/>
        </w:rPr>
        <w:t>untuk</w:t>
      </w:r>
      <w:r>
        <w:rPr>
          <w:spacing w:val="40"/>
          <w:sz w:val="24"/>
        </w:rPr>
        <w:t xml:space="preserve"> </w:t>
      </w:r>
      <w:r>
        <w:rPr>
          <w:sz w:val="24"/>
        </w:rPr>
        <w:t>mempersiapkan</w:t>
      </w:r>
      <w:r>
        <w:rPr>
          <w:spacing w:val="41"/>
          <w:sz w:val="24"/>
        </w:rPr>
        <w:t xml:space="preserve"> </w:t>
      </w:r>
      <w:r>
        <w:rPr>
          <w:sz w:val="24"/>
        </w:rPr>
        <w:t>diri.</w:t>
      </w:r>
      <w:r>
        <w:rPr>
          <w:spacing w:val="43"/>
          <w:sz w:val="24"/>
        </w:rPr>
        <w:t xml:space="preserve"> </w:t>
      </w:r>
      <w:r>
        <w:rPr>
          <w:spacing w:val="-5"/>
          <w:sz w:val="24"/>
        </w:rPr>
        <w:t>Di</w:t>
      </w:r>
    </w:p>
    <w:p w14:paraId="2C01A0E7" w14:textId="77777777" w:rsidR="00863931" w:rsidRDefault="00863931">
      <w:pPr>
        <w:spacing w:line="360" w:lineRule="auto"/>
        <w:jc w:val="both"/>
        <w:rPr>
          <w:sz w:val="24"/>
        </w:rPr>
        <w:sectPr w:rsidR="00863931">
          <w:pgSz w:w="11920" w:h="16850"/>
          <w:pgMar w:top="1340" w:right="425" w:bottom="980" w:left="1700" w:header="0" w:footer="784" w:gutter="0"/>
          <w:cols w:space="720"/>
        </w:sectPr>
      </w:pPr>
    </w:p>
    <w:p w14:paraId="55868446" w14:textId="77777777" w:rsidR="00863931" w:rsidRDefault="00000000">
      <w:pPr>
        <w:pStyle w:val="BodyText"/>
        <w:spacing w:before="77" w:line="360" w:lineRule="auto"/>
        <w:ind w:left="993" w:right="1442"/>
        <w:jc w:val="both"/>
      </w:pPr>
      <w:r>
        <w:lastRenderedPageBreak/>
        <w:t>Indonesia, Refinery Balikpapan milik PT.Pertamina sudah memproduksi MGO dengan kadar sulfur 0.35%. Cara manapun yang ditempuh tetapkah tidak murah. Pada sisi pelayaran, kenaikan investasi dan biaya akan dikompensasi</w:t>
      </w:r>
      <w:r>
        <w:rPr>
          <w:spacing w:val="-1"/>
        </w:rPr>
        <w:t xml:space="preserve"> </w:t>
      </w:r>
      <w:r>
        <w:t>oleh</w:t>
      </w:r>
      <w:r>
        <w:rPr>
          <w:spacing w:val="-2"/>
        </w:rPr>
        <w:t xml:space="preserve"> </w:t>
      </w:r>
      <w:r>
        <w:t>kenaikan</w:t>
      </w:r>
      <w:r>
        <w:rPr>
          <w:spacing w:val="-2"/>
        </w:rPr>
        <w:t xml:space="preserve"> </w:t>
      </w:r>
      <w:r>
        <w:t>tarif</w:t>
      </w:r>
      <w:r>
        <w:rPr>
          <w:spacing w:val="-2"/>
        </w:rPr>
        <w:t xml:space="preserve"> </w:t>
      </w:r>
      <w:r>
        <w:t>angkut</w:t>
      </w:r>
      <w:r>
        <w:rPr>
          <w:spacing w:val="-1"/>
        </w:rPr>
        <w:t xml:space="preserve"> </w:t>
      </w:r>
      <w:r>
        <w:t>(</w:t>
      </w:r>
      <w:r>
        <w:rPr>
          <w:i/>
        </w:rPr>
        <w:t>freight</w:t>
      </w:r>
      <w:r>
        <w:rPr>
          <w:i/>
          <w:spacing w:val="-1"/>
        </w:rPr>
        <w:t xml:space="preserve"> </w:t>
      </w:r>
      <w:r>
        <w:rPr>
          <w:i/>
        </w:rPr>
        <w:t>price</w:t>
      </w:r>
      <w:r>
        <w:t>).</w:t>
      </w:r>
      <w:r>
        <w:rPr>
          <w:spacing w:val="-2"/>
        </w:rPr>
        <w:t xml:space="preserve"> </w:t>
      </w:r>
      <w:r>
        <w:t>Sementara</w:t>
      </w:r>
      <w:r>
        <w:rPr>
          <w:spacing w:val="-1"/>
        </w:rPr>
        <w:t xml:space="preserve"> </w:t>
      </w:r>
      <w:r>
        <w:t>pada</w:t>
      </w:r>
      <w:r>
        <w:rPr>
          <w:spacing w:val="-2"/>
        </w:rPr>
        <w:t xml:space="preserve"> </w:t>
      </w:r>
      <w:r>
        <w:t>sisi pihak</w:t>
      </w:r>
      <w:r>
        <w:rPr>
          <w:spacing w:val="-3"/>
        </w:rPr>
        <w:t xml:space="preserve"> </w:t>
      </w:r>
      <w:r>
        <w:t>pemasok</w:t>
      </w:r>
      <w:r>
        <w:rPr>
          <w:spacing w:val="-3"/>
        </w:rPr>
        <w:t xml:space="preserve"> </w:t>
      </w:r>
      <w:r>
        <w:t>dan</w:t>
      </w:r>
      <w:r>
        <w:rPr>
          <w:spacing w:val="-3"/>
        </w:rPr>
        <w:t xml:space="preserve"> </w:t>
      </w:r>
      <w:r>
        <w:t>produsen</w:t>
      </w:r>
      <w:r>
        <w:rPr>
          <w:spacing w:val="-3"/>
        </w:rPr>
        <w:t xml:space="preserve"> </w:t>
      </w:r>
      <w:r>
        <w:t>BBM</w:t>
      </w:r>
      <w:r>
        <w:rPr>
          <w:spacing w:val="-4"/>
        </w:rPr>
        <w:t xml:space="preserve"> </w:t>
      </w:r>
      <w:r>
        <w:t>sulfur</w:t>
      </w:r>
      <w:r>
        <w:rPr>
          <w:spacing w:val="-5"/>
        </w:rPr>
        <w:t xml:space="preserve"> </w:t>
      </w:r>
      <w:r>
        <w:t>rendah,</w:t>
      </w:r>
      <w:r>
        <w:rPr>
          <w:spacing w:val="-1"/>
        </w:rPr>
        <w:t xml:space="preserve"> </w:t>
      </w:r>
      <w:r>
        <w:t>perubahan</w:t>
      </w:r>
      <w:r>
        <w:rPr>
          <w:spacing w:val="-3"/>
        </w:rPr>
        <w:t xml:space="preserve"> </w:t>
      </w:r>
      <w:r>
        <w:t>HFO</w:t>
      </w:r>
      <w:r>
        <w:rPr>
          <w:spacing w:val="-4"/>
        </w:rPr>
        <w:t xml:space="preserve"> </w:t>
      </w:r>
      <w:r>
        <w:t>ke</w:t>
      </w:r>
      <w:r>
        <w:rPr>
          <w:spacing w:val="-4"/>
        </w:rPr>
        <w:t xml:space="preserve"> </w:t>
      </w:r>
      <w:r>
        <w:t xml:space="preserve">MGO, misalnya akan memerlukan tambahan investasi dan waktu untuk konversi teknologi refinery dan penambahan strorage baru. Pemasok BBM mungkin juga akan menerapkan kontrak penyediaan BBM yang baru. Karena itu, IMO </w:t>
      </w:r>
      <w:r>
        <w:rPr>
          <w:i/>
        </w:rPr>
        <w:t xml:space="preserve">Global Sulphur Cap </w:t>
      </w:r>
      <w:r>
        <w:t xml:space="preserve">sebesar 0.5 persen ini akan mengubah bisnis </w:t>
      </w:r>
      <w:r>
        <w:rPr>
          <w:i/>
        </w:rPr>
        <w:t xml:space="preserve">pelayaran </w:t>
      </w:r>
      <w:r>
        <w:t>dunia dan rantai pasok BBMnya. Bahkan diprediksi menjadi milestone penting dalam evolusi pelayaran dunia, setara dengan</w:t>
      </w:r>
      <w:r>
        <w:rPr>
          <w:spacing w:val="40"/>
        </w:rPr>
        <w:t xml:space="preserve"> </w:t>
      </w:r>
      <w:r>
        <w:t>perpindahan mesin uap ke mesin diesel pada awal tahun 1900-an. (AF) Berdasarkan hasil kajian pustaka, sebagian besar penelitian sebelumnya membahas LNG,</w:t>
      </w:r>
      <w:r>
        <w:rPr>
          <w:spacing w:val="-1"/>
        </w:rPr>
        <w:t xml:space="preserve"> </w:t>
      </w:r>
      <w:r>
        <w:t>efisiensi energi</w:t>
      </w:r>
      <w:r>
        <w:rPr>
          <w:spacing w:val="-1"/>
        </w:rPr>
        <w:t xml:space="preserve"> </w:t>
      </w:r>
      <w:r>
        <w:t xml:space="preserve">kapal, dan </w:t>
      </w:r>
      <w:r>
        <w:rPr>
          <w:i/>
        </w:rPr>
        <w:t xml:space="preserve">Green Shipping </w:t>
      </w:r>
      <w:r>
        <w:t>secara</w:t>
      </w:r>
      <w:r>
        <w:rPr>
          <w:spacing w:val="-2"/>
        </w:rPr>
        <w:t xml:space="preserve"> </w:t>
      </w:r>
      <w:r>
        <w:t>terpisah. Oleh karena itu, penelitian ini memiliki kebaruan dengan mengkaji</w:t>
      </w:r>
      <w:r>
        <w:rPr>
          <w:spacing w:val="40"/>
        </w:rPr>
        <w:t xml:space="preserve"> </w:t>
      </w:r>
      <w:r>
        <w:t xml:space="preserve">pengaruh LNG sebagai energi berkelanjutan dan efisiensi energi kapal secara simultan terhadap implementasi </w:t>
      </w:r>
      <w:r>
        <w:rPr>
          <w:i/>
        </w:rPr>
        <w:t>Green Shipping</w:t>
      </w:r>
      <w:r>
        <w:t>, khususnya pada kapal LNG/C CORAL ENERGY.</w:t>
      </w:r>
    </w:p>
    <w:p w14:paraId="248D60C6" w14:textId="77777777" w:rsidR="00863931" w:rsidRDefault="00000000">
      <w:pPr>
        <w:pStyle w:val="Heading5"/>
        <w:numPr>
          <w:ilvl w:val="0"/>
          <w:numId w:val="20"/>
        </w:numPr>
        <w:tabs>
          <w:tab w:val="left" w:pos="992"/>
        </w:tabs>
        <w:spacing w:before="162"/>
        <w:ind w:left="992" w:hanging="359"/>
        <w:jc w:val="both"/>
      </w:pPr>
      <w:bookmarkStart w:id="26" w:name="_bookmark26"/>
      <w:bookmarkEnd w:id="26"/>
      <w:r>
        <w:t>PENELITIAN</w:t>
      </w:r>
      <w:r>
        <w:rPr>
          <w:spacing w:val="-3"/>
        </w:rPr>
        <w:t xml:space="preserve"> </w:t>
      </w:r>
      <w:r>
        <w:rPr>
          <w:spacing w:val="-2"/>
        </w:rPr>
        <w:t>TERDAHULU</w:t>
      </w:r>
    </w:p>
    <w:p w14:paraId="5EC6629F" w14:textId="77777777" w:rsidR="00863931" w:rsidRDefault="00000000">
      <w:pPr>
        <w:pStyle w:val="BodyText"/>
        <w:spacing w:before="79" w:line="360" w:lineRule="auto"/>
        <w:ind w:left="993" w:right="1442" w:firstLine="307"/>
        <w:jc w:val="both"/>
      </w:pPr>
      <w:r>
        <w:t xml:space="preserve">Berdasarkan ringkasan penelitian terdahulu pada Tabel 2.1, dapat </w:t>
      </w:r>
      <w:r>
        <w:rPr>
          <w:i/>
        </w:rPr>
        <w:t xml:space="preserve">disimpulkan </w:t>
      </w:r>
      <w:r>
        <w:t xml:space="preserve">bahwa Liquefied Natural Gas (LNG) dan efisiensi energi kapal merupakan dua faktor utama yang secara konsisten dikaitkan dengan upaya pengurangan emisi dan penerapan pelayaran ramah lingkungan. Penelitian-penelitian tersebut </w:t>
      </w:r>
      <w:r>
        <w:rPr>
          <w:i/>
        </w:rPr>
        <w:t xml:space="preserve">menunjukkan </w:t>
      </w:r>
      <w:r>
        <w:t>bahwa LNG berpotensi besar sebagai energi berkelanjutan, sementara efisiensi energi kapal berperan penting dalam menekan konsumsi bahan bakar dan emisi gas buang.</w:t>
      </w:r>
    </w:p>
    <w:p w14:paraId="7BC24DAB" w14:textId="77777777" w:rsidR="00863931" w:rsidRDefault="00000000">
      <w:pPr>
        <w:pStyle w:val="BodyText"/>
        <w:spacing w:before="120"/>
        <w:ind w:left="3751"/>
        <w:jc w:val="both"/>
      </w:pPr>
      <w:r>
        <w:t>Tabel</w:t>
      </w:r>
      <w:r>
        <w:rPr>
          <w:spacing w:val="-9"/>
        </w:rPr>
        <w:t xml:space="preserve"> </w:t>
      </w:r>
      <w:r>
        <w:t>2.</w:t>
      </w:r>
      <w:r>
        <w:rPr>
          <w:spacing w:val="-9"/>
        </w:rPr>
        <w:t xml:space="preserve"> </w:t>
      </w:r>
      <w:r>
        <w:t>1</w:t>
      </w:r>
      <w:r>
        <w:rPr>
          <w:spacing w:val="-7"/>
        </w:rPr>
        <w:t xml:space="preserve"> </w:t>
      </w:r>
      <w:r>
        <w:t>Penelitian</w:t>
      </w:r>
      <w:r>
        <w:rPr>
          <w:spacing w:val="-8"/>
        </w:rPr>
        <w:t xml:space="preserve"> </w:t>
      </w:r>
      <w:r>
        <w:rPr>
          <w:spacing w:val="-2"/>
        </w:rPr>
        <w:t>Terdahulu</w:t>
      </w:r>
    </w:p>
    <w:p w14:paraId="682A8624" w14:textId="77777777" w:rsidR="00863931" w:rsidRDefault="00863931">
      <w:pPr>
        <w:pStyle w:val="BodyText"/>
        <w:rPr>
          <w:sz w:val="12"/>
        </w:rPr>
      </w:pPr>
    </w:p>
    <w:tbl>
      <w:tblPr>
        <w:tblW w:w="0" w:type="auto"/>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1760"/>
        <w:gridCol w:w="1563"/>
        <w:gridCol w:w="1537"/>
        <w:gridCol w:w="2768"/>
      </w:tblGrid>
      <w:tr w:rsidR="00863931" w14:paraId="494FCC14" w14:textId="77777777">
        <w:trPr>
          <w:trHeight w:val="973"/>
        </w:trPr>
        <w:tc>
          <w:tcPr>
            <w:tcW w:w="824" w:type="dxa"/>
          </w:tcPr>
          <w:p w14:paraId="4268F802" w14:textId="77777777" w:rsidR="00863931" w:rsidRDefault="00863931">
            <w:pPr>
              <w:pStyle w:val="TableParagraph"/>
              <w:spacing w:before="45"/>
            </w:pPr>
          </w:p>
          <w:p w14:paraId="4FFF31E7" w14:textId="77777777" w:rsidR="00863931" w:rsidRDefault="00000000">
            <w:pPr>
              <w:pStyle w:val="TableParagraph"/>
              <w:spacing w:before="0"/>
              <w:ind w:left="275"/>
            </w:pPr>
            <w:r>
              <w:rPr>
                <w:spacing w:val="-5"/>
              </w:rPr>
              <w:t>No</w:t>
            </w:r>
          </w:p>
        </w:tc>
        <w:tc>
          <w:tcPr>
            <w:tcW w:w="1760" w:type="dxa"/>
          </w:tcPr>
          <w:p w14:paraId="0C2A4835" w14:textId="77777777" w:rsidR="00863931" w:rsidRDefault="00863931">
            <w:pPr>
              <w:pStyle w:val="TableParagraph"/>
              <w:spacing w:before="45"/>
            </w:pPr>
          </w:p>
          <w:p w14:paraId="4D20D233" w14:textId="77777777" w:rsidR="00863931" w:rsidRDefault="00000000">
            <w:pPr>
              <w:pStyle w:val="TableParagraph"/>
              <w:spacing w:before="0"/>
              <w:ind w:left="179"/>
            </w:pPr>
            <w:r>
              <w:t>Penulis</w:t>
            </w:r>
            <w:r>
              <w:rPr>
                <w:spacing w:val="-4"/>
              </w:rPr>
              <w:t xml:space="preserve"> </w:t>
            </w:r>
            <w:r>
              <w:rPr>
                <w:spacing w:val="-2"/>
              </w:rPr>
              <w:t>(Tahun)</w:t>
            </w:r>
          </w:p>
        </w:tc>
        <w:tc>
          <w:tcPr>
            <w:tcW w:w="1563" w:type="dxa"/>
          </w:tcPr>
          <w:p w14:paraId="7F2CCA29" w14:textId="77777777" w:rsidR="00863931" w:rsidRDefault="00000000">
            <w:pPr>
              <w:pStyle w:val="TableParagraph"/>
              <w:spacing w:before="109" w:line="360" w:lineRule="auto"/>
              <w:ind w:left="337" w:right="135" w:firstLine="201"/>
            </w:pPr>
            <w:r>
              <w:rPr>
                <w:spacing w:val="-2"/>
              </w:rPr>
              <w:t>Judul Penelitian</w:t>
            </w:r>
          </w:p>
        </w:tc>
        <w:tc>
          <w:tcPr>
            <w:tcW w:w="1537" w:type="dxa"/>
          </w:tcPr>
          <w:p w14:paraId="74548CB7" w14:textId="77777777" w:rsidR="00863931" w:rsidRDefault="00863931">
            <w:pPr>
              <w:pStyle w:val="TableParagraph"/>
              <w:spacing w:before="45"/>
            </w:pPr>
          </w:p>
          <w:p w14:paraId="6AA73234" w14:textId="77777777" w:rsidR="00863931" w:rsidRDefault="00000000">
            <w:pPr>
              <w:pStyle w:val="TableParagraph"/>
              <w:spacing w:before="0"/>
              <w:ind w:left="207"/>
            </w:pPr>
            <w:r>
              <w:t>Nama</w:t>
            </w:r>
            <w:r>
              <w:rPr>
                <w:spacing w:val="-5"/>
              </w:rPr>
              <w:t xml:space="preserve"> </w:t>
            </w:r>
            <w:r>
              <w:rPr>
                <w:spacing w:val="-2"/>
              </w:rPr>
              <w:t>Jurnal</w:t>
            </w:r>
          </w:p>
        </w:tc>
        <w:tc>
          <w:tcPr>
            <w:tcW w:w="2768" w:type="dxa"/>
          </w:tcPr>
          <w:p w14:paraId="2B3DDA1F" w14:textId="77777777" w:rsidR="00863931" w:rsidRDefault="00863931">
            <w:pPr>
              <w:pStyle w:val="TableParagraph"/>
              <w:spacing w:before="45"/>
            </w:pPr>
          </w:p>
          <w:p w14:paraId="7EE599F2" w14:textId="77777777" w:rsidR="00863931" w:rsidRDefault="00000000">
            <w:pPr>
              <w:pStyle w:val="TableParagraph"/>
              <w:spacing w:before="0"/>
              <w:ind w:left="708"/>
            </w:pPr>
            <w:r>
              <w:rPr>
                <w:spacing w:val="-2"/>
              </w:rPr>
              <w:t>Temuan</w:t>
            </w:r>
            <w:r>
              <w:rPr>
                <w:spacing w:val="-7"/>
              </w:rPr>
              <w:t xml:space="preserve"> </w:t>
            </w:r>
            <w:r>
              <w:rPr>
                <w:spacing w:val="-2"/>
              </w:rPr>
              <w:t>Utama</w:t>
            </w:r>
          </w:p>
        </w:tc>
      </w:tr>
    </w:tbl>
    <w:p w14:paraId="1554FC27" w14:textId="77777777" w:rsidR="00863931" w:rsidRDefault="00863931">
      <w:pPr>
        <w:pStyle w:val="TableParagraph"/>
        <w:sectPr w:rsidR="00863931">
          <w:pgSz w:w="11920" w:h="16850"/>
          <w:pgMar w:top="1340" w:right="425" w:bottom="2553" w:left="1700" w:header="0" w:footer="784" w:gutter="0"/>
          <w:cols w:space="720"/>
        </w:sectPr>
      </w:pPr>
    </w:p>
    <w:tbl>
      <w:tblPr>
        <w:tblW w:w="0" w:type="auto"/>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1760"/>
        <w:gridCol w:w="1563"/>
        <w:gridCol w:w="1537"/>
        <w:gridCol w:w="2768"/>
      </w:tblGrid>
      <w:tr w:rsidR="00863931" w14:paraId="4616CF69" w14:textId="77777777">
        <w:trPr>
          <w:trHeight w:val="972"/>
        </w:trPr>
        <w:tc>
          <w:tcPr>
            <w:tcW w:w="824" w:type="dxa"/>
          </w:tcPr>
          <w:p w14:paraId="785A1252" w14:textId="77777777" w:rsidR="00863931" w:rsidRDefault="00863931">
            <w:pPr>
              <w:pStyle w:val="TableParagraph"/>
              <w:spacing w:before="45"/>
            </w:pPr>
          </w:p>
          <w:p w14:paraId="327DCFCC" w14:textId="77777777" w:rsidR="00863931" w:rsidRDefault="00000000">
            <w:pPr>
              <w:pStyle w:val="TableParagraph"/>
              <w:spacing w:before="1"/>
              <w:ind w:left="275"/>
            </w:pPr>
            <w:r>
              <w:rPr>
                <w:spacing w:val="-5"/>
              </w:rPr>
              <w:t>No</w:t>
            </w:r>
          </w:p>
        </w:tc>
        <w:tc>
          <w:tcPr>
            <w:tcW w:w="1760" w:type="dxa"/>
          </w:tcPr>
          <w:p w14:paraId="1F999044" w14:textId="77777777" w:rsidR="00863931" w:rsidRDefault="00863931">
            <w:pPr>
              <w:pStyle w:val="TableParagraph"/>
              <w:spacing w:before="45"/>
            </w:pPr>
          </w:p>
          <w:p w14:paraId="61403B4C" w14:textId="77777777" w:rsidR="00863931" w:rsidRDefault="00000000">
            <w:pPr>
              <w:pStyle w:val="TableParagraph"/>
              <w:spacing w:before="1"/>
              <w:ind w:left="179"/>
            </w:pPr>
            <w:r>
              <w:t>Penulis</w:t>
            </w:r>
            <w:r>
              <w:rPr>
                <w:spacing w:val="-4"/>
              </w:rPr>
              <w:t xml:space="preserve"> </w:t>
            </w:r>
            <w:r>
              <w:rPr>
                <w:spacing w:val="-2"/>
              </w:rPr>
              <w:t>(Tahun)</w:t>
            </w:r>
          </w:p>
        </w:tc>
        <w:tc>
          <w:tcPr>
            <w:tcW w:w="1563" w:type="dxa"/>
          </w:tcPr>
          <w:p w14:paraId="782FAE18" w14:textId="77777777" w:rsidR="00863931" w:rsidRDefault="00000000">
            <w:pPr>
              <w:pStyle w:val="TableParagraph"/>
              <w:spacing w:before="109" w:line="360" w:lineRule="auto"/>
              <w:ind w:left="337" w:right="135" w:firstLine="201"/>
            </w:pPr>
            <w:r>
              <w:rPr>
                <w:spacing w:val="-2"/>
              </w:rPr>
              <w:t>Judul Penelitian</w:t>
            </w:r>
          </w:p>
        </w:tc>
        <w:tc>
          <w:tcPr>
            <w:tcW w:w="1537" w:type="dxa"/>
          </w:tcPr>
          <w:p w14:paraId="5836C69A" w14:textId="77777777" w:rsidR="00863931" w:rsidRDefault="00863931">
            <w:pPr>
              <w:pStyle w:val="TableParagraph"/>
              <w:spacing w:before="45"/>
            </w:pPr>
          </w:p>
          <w:p w14:paraId="486DF3C3" w14:textId="77777777" w:rsidR="00863931" w:rsidRDefault="00000000">
            <w:pPr>
              <w:pStyle w:val="TableParagraph"/>
              <w:spacing w:before="1"/>
              <w:ind w:left="72" w:right="66"/>
              <w:jc w:val="center"/>
            </w:pPr>
            <w:r>
              <w:t>Nama</w:t>
            </w:r>
            <w:r>
              <w:rPr>
                <w:spacing w:val="-5"/>
              </w:rPr>
              <w:t xml:space="preserve"> </w:t>
            </w:r>
            <w:r>
              <w:rPr>
                <w:spacing w:val="-2"/>
              </w:rPr>
              <w:t>Jurnal</w:t>
            </w:r>
          </w:p>
        </w:tc>
        <w:tc>
          <w:tcPr>
            <w:tcW w:w="2768" w:type="dxa"/>
          </w:tcPr>
          <w:p w14:paraId="3D2D564F" w14:textId="77777777" w:rsidR="00863931" w:rsidRDefault="00863931">
            <w:pPr>
              <w:pStyle w:val="TableParagraph"/>
              <w:spacing w:before="45"/>
            </w:pPr>
          </w:p>
          <w:p w14:paraId="0F54DFB5" w14:textId="77777777" w:rsidR="00863931" w:rsidRDefault="00000000">
            <w:pPr>
              <w:pStyle w:val="TableParagraph"/>
              <w:spacing w:before="1"/>
              <w:ind w:left="708"/>
            </w:pPr>
            <w:r>
              <w:rPr>
                <w:spacing w:val="-2"/>
              </w:rPr>
              <w:t>Temuan</w:t>
            </w:r>
            <w:r>
              <w:rPr>
                <w:spacing w:val="-7"/>
              </w:rPr>
              <w:t xml:space="preserve"> </w:t>
            </w:r>
            <w:r>
              <w:rPr>
                <w:spacing w:val="-2"/>
              </w:rPr>
              <w:t>Utama</w:t>
            </w:r>
          </w:p>
        </w:tc>
      </w:tr>
      <w:tr w:rsidR="00863931" w14:paraId="28FD365C" w14:textId="77777777">
        <w:trPr>
          <w:trHeight w:val="3232"/>
        </w:trPr>
        <w:tc>
          <w:tcPr>
            <w:tcW w:w="824" w:type="dxa"/>
          </w:tcPr>
          <w:p w14:paraId="741FD2DF" w14:textId="77777777" w:rsidR="00863931" w:rsidRDefault="00000000">
            <w:pPr>
              <w:pStyle w:val="TableParagraph"/>
              <w:spacing w:before="123"/>
              <w:ind w:right="179"/>
              <w:jc w:val="right"/>
            </w:pPr>
            <w:r>
              <w:rPr>
                <w:spacing w:val="-5"/>
              </w:rPr>
              <w:t>1.</w:t>
            </w:r>
          </w:p>
        </w:tc>
        <w:tc>
          <w:tcPr>
            <w:tcW w:w="1760" w:type="dxa"/>
          </w:tcPr>
          <w:p w14:paraId="03E9AC27" w14:textId="77777777" w:rsidR="00863931" w:rsidRDefault="00000000">
            <w:pPr>
              <w:pStyle w:val="TableParagraph"/>
              <w:spacing w:before="123" w:line="360" w:lineRule="auto"/>
              <w:ind w:left="107" w:right="146"/>
            </w:pPr>
            <w:r>
              <w:t>Wang, Hao; Zhao,</w:t>
            </w:r>
            <w:r>
              <w:rPr>
                <w:spacing w:val="-14"/>
              </w:rPr>
              <w:t xml:space="preserve"> </w:t>
            </w:r>
            <w:r>
              <w:t>Lei;</w:t>
            </w:r>
            <w:r>
              <w:rPr>
                <w:spacing w:val="-14"/>
              </w:rPr>
              <w:t xml:space="preserve"> </w:t>
            </w:r>
            <w:r>
              <w:t>Chen, Yu; Kim, Jaehoon; Park, Sungwoo</w:t>
            </w:r>
            <w:r>
              <w:rPr>
                <w:spacing w:val="-14"/>
              </w:rPr>
              <w:t xml:space="preserve"> </w:t>
            </w:r>
            <w:r>
              <w:t>(2020)</w:t>
            </w:r>
          </w:p>
        </w:tc>
        <w:tc>
          <w:tcPr>
            <w:tcW w:w="1563" w:type="dxa"/>
          </w:tcPr>
          <w:p w14:paraId="367E0074" w14:textId="77777777" w:rsidR="00863931" w:rsidRDefault="00000000">
            <w:pPr>
              <w:pStyle w:val="TableParagraph"/>
              <w:spacing w:before="123" w:line="360" w:lineRule="auto"/>
              <w:ind w:left="107" w:right="135"/>
            </w:pPr>
            <w:r>
              <w:rPr>
                <w:spacing w:val="-2"/>
              </w:rPr>
              <w:t xml:space="preserve">Environmental </w:t>
            </w:r>
            <w:r>
              <w:t xml:space="preserve">and economic assessment of </w:t>
            </w:r>
            <w:r>
              <w:rPr>
                <w:spacing w:val="-2"/>
              </w:rPr>
              <w:t>LNG-fueled ships</w:t>
            </w:r>
          </w:p>
        </w:tc>
        <w:tc>
          <w:tcPr>
            <w:tcW w:w="1537" w:type="dxa"/>
          </w:tcPr>
          <w:p w14:paraId="1AE42308" w14:textId="77777777" w:rsidR="00863931" w:rsidRDefault="00000000">
            <w:pPr>
              <w:pStyle w:val="TableParagraph"/>
              <w:spacing w:before="123" w:line="360" w:lineRule="auto"/>
              <w:ind w:left="106" w:right="89"/>
              <w:rPr>
                <w:i/>
              </w:rPr>
            </w:pPr>
            <w:r>
              <w:rPr>
                <w:i/>
                <w:spacing w:val="-2"/>
              </w:rPr>
              <w:t xml:space="preserve">Transportation </w:t>
            </w:r>
            <w:r>
              <w:rPr>
                <w:i/>
              </w:rPr>
              <w:t xml:space="preserve">Research Part D: Transport </w:t>
            </w:r>
            <w:r>
              <w:rPr>
                <w:i/>
                <w:spacing w:val="-4"/>
              </w:rPr>
              <w:t xml:space="preserve">and </w:t>
            </w:r>
            <w:r>
              <w:rPr>
                <w:i/>
                <w:spacing w:val="-2"/>
              </w:rPr>
              <w:t>Environment</w:t>
            </w:r>
          </w:p>
        </w:tc>
        <w:tc>
          <w:tcPr>
            <w:tcW w:w="2768" w:type="dxa"/>
          </w:tcPr>
          <w:p w14:paraId="3D20A8EC" w14:textId="77777777" w:rsidR="00863931" w:rsidRDefault="00000000">
            <w:pPr>
              <w:pStyle w:val="TableParagraph"/>
              <w:spacing w:before="123" w:line="360" w:lineRule="auto"/>
              <w:ind w:left="106" w:right="136"/>
            </w:pPr>
            <w:r>
              <w:t>LNG sebagai bahan bakar kapal mampu menurunkan emisi (CO₂), (NOₓ), dan (SOₓ)</w:t>
            </w:r>
            <w:r>
              <w:rPr>
                <w:spacing w:val="-13"/>
              </w:rPr>
              <w:t xml:space="preserve"> </w:t>
            </w:r>
            <w:r>
              <w:t>secara</w:t>
            </w:r>
            <w:r>
              <w:rPr>
                <w:spacing w:val="-13"/>
              </w:rPr>
              <w:t xml:space="preserve"> </w:t>
            </w:r>
            <w:r>
              <w:t>signifikan</w:t>
            </w:r>
            <w:r>
              <w:rPr>
                <w:spacing w:val="-12"/>
              </w:rPr>
              <w:t xml:space="preserve"> </w:t>
            </w:r>
            <w:r>
              <w:t xml:space="preserve">serta memberikan keuntungan ekonomi jangka panjang pada operasional kapal </w:t>
            </w:r>
            <w:r>
              <w:rPr>
                <w:spacing w:val="-2"/>
              </w:rPr>
              <w:t>niaga.</w:t>
            </w:r>
          </w:p>
        </w:tc>
      </w:tr>
      <w:tr w:rsidR="00863931" w14:paraId="789C5A9A" w14:textId="77777777">
        <w:trPr>
          <w:trHeight w:val="4411"/>
        </w:trPr>
        <w:tc>
          <w:tcPr>
            <w:tcW w:w="824" w:type="dxa"/>
          </w:tcPr>
          <w:p w14:paraId="151B2BFC" w14:textId="77777777" w:rsidR="00863931" w:rsidRDefault="00000000">
            <w:pPr>
              <w:pStyle w:val="TableParagraph"/>
              <w:ind w:right="179"/>
              <w:jc w:val="right"/>
            </w:pPr>
            <w:r>
              <w:rPr>
                <w:spacing w:val="-5"/>
              </w:rPr>
              <w:t>2.</w:t>
            </w:r>
          </w:p>
        </w:tc>
        <w:tc>
          <w:tcPr>
            <w:tcW w:w="1760" w:type="dxa"/>
          </w:tcPr>
          <w:p w14:paraId="4E731DBD" w14:textId="77777777" w:rsidR="00863931" w:rsidRDefault="00000000">
            <w:pPr>
              <w:pStyle w:val="TableParagraph"/>
              <w:spacing w:line="360" w:lineRule="auto"/>
              <w:ind w:left="107" w:right="182"/>
            </w:pPr>
            <w:r>
              <w:t>Balcombe,</w:t>
            </w:r>
            <w:r>
              <w:rPr>
                <w:spacing w:val="-14"/>
              </w:rPr>
              <w:t xml:space="preserve"> </w:t>
            </w:r>
            <w:r>
              <w:t xml:space="preserve">Paul; </w:t>
            </w:r>
            <w:r>
              <w:rPr>
                <w:spacing w:val="-2"/>
              </w:rPr>
              <w:t xml:space="preserve">Anderson, </w:t>
            </w:r>
            <w:r>
              <w:t>Kevin; Speirs, Jamie;</w:t>
            </w:r>
            <w:r>
              <w:rPr>
                <w:spacing w:val="-14"/>
              </w:rPr>
              <w:t xml:space="preserve"> </w:t>
            </w:r>
            <w:r>
              <w:t>Brandon, Nigel; Hawkes, Adam (2019)</w:t>
            </w:r>
          </w:p>
        </w:tc>
        <w:tc>
          <w:tcPr>
            <w:tcW w:w="1563" w:type="dxa"/>
          </w:tcPr>
          <w:p w14:paraId="3148C888" w14:textId="77777777" w:rsidR="00863931" w:rsidRDefault="00000000">
            <w:pPr>
              <w:pStyle w:val="TableParagraph"/>
              <w:spacing w:line="360" w:lineRule="auto"/>
              <w:ind w:left="107" w:right="171"/>
            </w:pPr>
            <w:r>
              <w:rPr>
                <w:spacing w:val="-4"/>
              </w:rPr>
              <w:t xml:space="preserve">The </w:t>
            </w:r>
            <w:r>
              <w:rPr>
                <w:spacing w:val="-2"/>
              </w:rPr>
              <w:t xml:space="preserve">environmental </w:t>
            </w:r>
            <w:r>
              <w:t xml:space="preserve">costs and benefits of </w:t>
            </w:r>
            <w:r>
              <w:rPr>
                <w:spacing w:val="-2"/>
              </w:rPr>
              <w:t xml:space="preserve">liquefied </w:t>
            </w:r>
            <w:r>
              <w:t>natural gas as a marine fuel</w:t>
            </w:r>
          </w:p>
        </w:tc>
        <w:tc>
          <w:tcPr>
            <w:tcW w:w="1537" w:type="dxa"/>
          </w:tcPr>
          <w:p w14:paraId="5041E053" w14:textId="77777777" w:rsidR="00863931" w:rsidRDefault="00000000">
            <w:pPr>
              <w:pStyle w:val="TableParagraph"/>
              <w:ind w:left="6" w:right="72"/>
              <w:jc w:val="center"/>
              <w:rPr>
                <w:i/>
              </w:rPr>
            </w:pPr>
            <w:r>
              <w:rPr>
                <w:i/>
              </w:rPr>
              <w:t>Energy</w:t>
            </w:r>
            <w:r>
              <w:rPr>
                <w:i/>
                <w:spacing w:val="-15"/>
              </w:rPr>
              <w:t xml:space="preserve"> </w:t>
            </w:r>
            <w:r>
              <w:rPr>
                <w:i/>
                <w:spacing w:val="-2"/>
              </w:rPr>
              <w:t>Policy</w:t>
            </w:r>
          </w:p>
        </w:tc>
        <w:tc>
          <w:tcPr>
            <w:tcW w:w="2768" w:type="dxa"/>
          </w:tcPr>
          <w:p w14:paraId="0A479E9B" w14:textId="77777777" w:rsidR="00863931" w:rsidRDefault="00000000">
            <w:pPr>
              <w:pStyle w:val="TableParagraph"/>
              <w:spacing w:line="360" w:lineRule="auto"/>
              <w:ind w:left="106" w:right="136"/>
            </w:pPr>
            <w:r>
              <w:t>LNG</w:t>
            </w:r>
            <w:r>
              <w:rPr>
                <w:spacing w:val="-12"/>
              </w:rPr>
              <w:t xml:space="preserve"> </w:t>
            </w:r>
            <w:r>
              <w:t>terbukti</w:t>
            </w:r>
            <w:r>
              <w:rPr>
                <w:spacing w:val="-11"/>
              </w:rPr>
              <w:t xml:space="preserve"> </w:t>
            </w:r>
            <w:r>
              <w:t>lebih</w:t>
            </w:r>
            <w:r>
              <w:rPr>
                <w:spacing w:val="-14"/>
              </w:rPr>
              <w:t xml:space="preserve"> </w:t>
            </w:r>
            <w:r>
              <w:t>ramah lingkungan dibandingkan bahan bakar minyak konvensional dan mendukung</w:t>
            </w:r>
            <w:r>
              <w:rPr>
                <w:spacing w:val="-3"/>
              </w:rPr>
              <w:t xml:space="preserve"> </w:t>
            </w:r>
            <w:r>
              <w:t>konsep</w:t>
            </w:r>
            <w:r>
              <w:rPr>
                <w:spacing w:val="-3"/>
              </w:rPr>
              <w:t xml:space="preserve"> </w:t>
            </w:r>
            <w:r>
              <w:t>green shipping dalam industri pelayaran global.</w:t>
            </w:r>
          </w:p>
        </w:tc>
      </w:tr>
      <w:tr w:rsidR="00863931" w14:paraId="719B8C3E" w14:textId="77777777">
        <w:trPr>
          <w:trHeight w:val="2961"/>
        </w:trPr>
        <w:tc>
          <w:tcPr>
            <w:tcW w:w="824" w:type="dxa"/>
          </w:tcPr>
          <w:p w14:paraId="214CABED" w14:textId="77777777" w:rsidR="00863931" w:rsidRDefault="00000000">
            <w:pPr>
              <w:pStyle w:val="TableParagraph"/>
              <w:ind w:right="179"/>
              <w:jc w:val="right"/>
            </w:pPr>
            <w:r>
              <w:rPr>
                <w:spacing w:val="-5"/>
              </w:rPr>
              <w:t>3.</w:t>
            </w:r>
          </w:p>
        </w:tc>
        <w:tc>
          <w:tcPr>
            <w:tcW w:w="1760" w:type="dxa"/>
          </w:tcPr>
          <w:p w14:paraId="156C5ED2" w14:textId="77777777" w:rsidR="00863931" w:rsidRDefault="00000000">
            <w:pPr>
              <w:pStyle w:val="TableParagraph"/>
              <w:spacing w:line="360" w:lineRule="auto"/>
              <w:ind w:left="107" w:right="146"/>
            </w:pPr>
            <w:r>
              <w:rPr>
                <w:spacing w:val="-2"/>
              </w:rPr>
              <w:t xml:space="preserve">Acciaro, </w:t>
            </w:r>
            <w:r>
              <w:t>Michele;</w:t>
            </w:r>
            <w:r>
              <w:rPr>
                <w:spacing w:val="-14"/>
              </w:rPr>
              <w:t xml:space="preserve"> </w:t>
            </w:r>
            <w:r>
              <w:t xml:space="preserve">Ghiara, Hilda; Cusano, Maria Irene </w:t>
            </w:r>
            <w:r>
              <w:rPr>
                <w:spacing w:val="-2"/>
              </w:rPr>
              <w:t>(2014)</w:t>
            </w:r>
          </w:p>
        </w:tc>
        <w:tc>
          <w:tcPr>
            <w:tcW w:w="1563" w:type="dxa"/>
          </w:tcPr>
          <w:p w14:paraId="797E48D8" w14:textId="77777777" w:rsidR="00863931" w:rsidRDefault="00000000">
            <w:pPr>
              <w:pStyle w:val="TableParagraph"/>
              <w:spacing w:line="360" w:lineRule="auto"/>
              <w:ind w:left="107" w:right="103"/>
            </w:pPr>
            <w:r>
              <w:rPr>
                <w:spacing w:val="-2"/>
              </w:rPr>
              <w:t>Energy management</w:t>
            </w:r>
            <w:r>
              <w:rPr>
                <w:spacing w:val="80"/>
              </w:rPr>
              <w:t xml:space="preserve"> </w:t>
            </w:r>
            <w:r>
              <w:t>in seaports: A new role for port</w:t>
            </w:r>
            <w:r>
              <w:rPr>
                <w:spacing w:val="-14"/>
              </w:rPr>
              <w:t xml:space="preserve"> </w:t>
            </w:r>
            <w:r>
              <w:t>authorities</w:t>
            </w:r>
          </w:p>
        </w:tc>
        <w:tc>
          <w:tcPr>
            <w:tcW w:w="1537" w:type="dxa"/>
          </w:tcPr>
          <w:p w14:paraId="7CBD8D43" w14:textId="77777777" w:rsidR="00863931" w:rsidRDefault="00000000">
            <w:pPr>
              <w:pStyle w:val="TableParagraph"/>
              <w:ind w:left="6" w:right="72"/>
              <w:jc w:val="center"/>
              <w:rPr>
                <w:i/>
              </w:rPr>
            </w:pPr>
            <w:r>
              <w:rPr>
                <w:i/>
              </w:rPr>
              <w:t>Energy</w:t>
            </w:r>
            <w:r>
              <w:rPr>
                <w:i/>
                <w:spacing w:val="-15"/>
              </w:rPr>
              <w:t xml:space="preserve"> </w:t>
            </w:r>
            <w:r>
              <w:rPr>
                <w:i/>
                <w:spacing w:val="-2"/>
              </w:rPr>
              <w:t>Policy</w:t>
            </w:r>
          </w:p>
        </w:tc>
        <w:tc>
          <w:tcPr>
            <w:tcW w:w="2768" w:type="dxa"/>
          </w:tcPr>
          <w:p w14:paraId="0EE13ADB" w14:textId="77777777" w:rsidR="00863931" w:rsidRDefault="00000000">
            <w:pPr>
              <w:pStyle w:val="TableParagraph"/>
              <w:spacing w:line="360" w:lineRule="auto"/>
              <w:ind w:left="106" w:right="136"/>
            </w:pPr>
            <w:r>
              <w:t>Penggunaan energi yang lebih</w:t>
            </w:r>
            <w:r>
              <w:rPr>
                <w:spacing w:val="-14"/>
              </w:rPr>
              <w:t xml:space="preserve"> </w:t>
            </w:r>
            <w:r>
              <w:t>bersih,</w:t>
            </w:r>
            <w:r>
              <w:rPr>
                <w:spacing w:val="-13"/>
              </w:rPr>
              <w:t xml:space="preserve"> </w:t>
            </w:r>
            <w:r>
              <w:t>termasuk</w:t>
            </w:r>
            <w:r>
              <w:rPr>
                <w:spacing w:val="-14"/>
              </w:rPr>
              <w:t xml:space="preserve"> </w:t>
            </w:r>
            <w:r>
              <w:t>LNG, berkontribusi terhadap peningkatan efisiensi energi dan keberlanjutan sistem transportasi laut.</w:t>
            </w:r>
          </w:p>
        </w:tc>
      </w:tr>
      <w:tr w:rsidR="00863931" w14:paraId="274B00D3" w14:textId="77777777">
        <w:trPr>
          <w:trHeight w:val="2606"/>
        </w:trPr>
        <w:tc>
          <w:tcPr>
            <w:tcW w:w="824" w:type="dxa"/>
          </w:tcPr>
          <w:p w14:paraId="77601890" w14:textId="77777777" w:rsidR="00863931" w:rsidRDefault="00000000">
            <w:pPr>
              <w:pStyle w:val="TableParagraph"/>
              <w:ind w:right="179"/>
              <w:jc w:val="right"/>
            </w:pPr>
            <w:r>
              <w:rPr>
                <w:spacing w:val="-5"/>
              </w:rPr>
              <w:t>4.</w:t>
            </w:r>
          </w:p>
        </w:tc>
        <w:tc>
          <w:tcPr>
            <w:tcW w:w="1760" w:type="dxa"/>
          </w:tcPr>
          <w:p w14:paraId="3C9B37D6" w14:textId="77777777" w:rsidR="00863931" w:rsidRDefault="00000000">
            <w:pPr>
              <w:pStyle w:val="TableParagraph"/>
              <w:spacing w:line="360" w:lineRule="auto"/>
              <w:ind w:left="107" w:right="121"/>
            </w:pPr>
            <w:r>
              <w:rPr>
                <w:spacing w:val="-2"/>
              </w:rPr>
              <w:t xml:space="preserve">Elgohary, Mohamed; </w:t>
            </w:r>
            <w:r>
              <w:t>Seddiek,</w:t>
            </w:r>
            <w:r>
              <w:rPr>
                <w:spacing w:val="-14"/>
              </w:rPr>
              <w:t xml:space="preserve"> </w:t>
            </w:r>
            <w:r>
              <w:t xml:space="preserve">Ibrahim S.; Salem, Ahmed M. </w:t>
            </w:r>
            <w:r>
              <w:rPr>
                <w:spacing w:val="-2"/>
              </w:rPr>
              <w:t>(2015)</w:t>
            </w:r>
          </w:p>
        </w:tc>
        <w:tc>
          <w:tcPr>
            <w:tcW w:w="1563" w:type="dxa"/>
          </w:tcPr>
          <w:p w14:paraId="29B9D965" w14:textId="77777777" w:rsidR="00863931" w:rsidRDefault="00000000">
            <w:pPr>
              <w:pStyle w:val="TableParagraph"/>
              <w:spacing w:line="360" w:lineRule="auto"/>
              <w:ind w:left="107" w:right="334"/>
            </w:pPr>
            <w:r>
              <w:t>Overview</w:t>
            </w:r>
            <w:r>
              <w:rPr>
                <w:spacing w:val="-14"/>
              </w:rPr>
              <w:t xml:space="preserve"> </w:t>
            </w:r>
            <w:r>
              <w:t xml:space="preserve">of </w:t>
            </w:r>
            <w:r>
              <w:rPr>
                <w:spacing w:val="-2"/>
              </w:rPr>
              <w:t xml:space="preserve">alternative </w:t>
            </w:r>
            <w:r>
              <w:t xml:space="preserve">fuels for </w:t>
            </w:r>
            <w:r>
              <w:rPr>
                <w:spacing w:val="-2"/>
              </w:rPr>
              <w:t>marine applications</w:t>
            </w:r>
          </w:p>
        </w:tc>
        <w:tc>
          <w:tcPr>
            <w:tcW w:w="1537" w:type="dxa"/>
          </w:tcPr>
          <w:p w14:paraId="59D5CA90" w14:textId="77777777" w:rsidR="00863931" w:rsidRDefault="00000000">
            <w:pPr>
              <w:pStyle w:val="TableParagraph"/>
              <w:spacing w:line="360" w:lineRule="auto"/>
              <w:ind w:left="106" w:right="186"/>
              <w:rPr>
                <w:i/>
              </w:rPr>
            </w:pPr>
            <w:r>
              <w:rPr>
                <w:i/>
                <w:spacing w:val="-2"/>
              </w:rPr>
              <w:t xml:space="preserve">Renewable </w:t>
            </w:r>
            <w:r>
              <w:rPr>
                <w:i/>
                <w:spacing w:val="-4"/>
              </w:rPr>
              <w:t xml:space="preserve">and </w:t>
            </w:r>
            <w:r>
              <w:rPr>
                <w:i/>
                <w:spacing w:val="-2"/>
              </w:rPr>
              <w:t>Sustainable Energy Reviews</w:t>
            </w:r>
          </w:p>
        </w:tc>
        <w:tc>
          <w:tcPr>
            <w:tcW w:w="2768" w:type="dxa"/>
          </w:tcPr>
          <w:p w14:paraId="79C8CC1A" w14:textId="77777777" w:rsidR="00863931" w:rsidRDefault="00000000">
            <w:pPr>
              <w:pStyle w:val="TableParagraph"/>
              <w:spacing w:line="360" w:lineRule="auto"/>
              <w:ind w:left="106" w:right="178"/>
            </w:pPr>
            <w:r>
              <w:t>LNG merupakan alternatif bahan</w:t>
            </w:r>
            <w:r>
              <w:rPr>
                <w:spacing w:val="-11"/>
              </w:rPr>
              <w:t xml:space="preserve"> </w:t>
            </w:r>
            <w:r>
              <w:t>bakar</w:t>
            </w:r>
            <w:r>
              <w:rPr>
                <w:spacing w:val="-11"/>
              </w:rPr>
              <w:t xml:space="preserve"> </w:t>
            </w:r>
            <w:r>
              <w:t>paling</w:t>
            </w:r>
            <w:r>
              <w:rPr>
                <w:spacing w:val="-11"/>
              </w:rPr>
              <w:t xml:space="preserve"> </w:t>
            </w:r>
            <w:r>
              <w:t>realistis saat ini karena efisiensi tinggi dan emisi lebih rendah</w:t>
            </w:r>
            <w:r>
              <w:rPr>
                <w:spacing w:val="-14"/>
              </w:rPr>
              <w:t xml:space="preserve"> </w:t>
            </w:r>
            <w:r>
              <w:t>dibandingkan</w:t>
            </w:r>
            <w:r>
              <w:rPr>
                <w:spacing w:val="-14"/>
              </w:rPr>
              <w:t xml:space="preserve"> </w:t>
            </w:r>
            <w:r>
              <w:t xml:space="preserve">diesel </w:t>
            </w:r>
            <w:r>
              <w:rPr>
                <w:spacing w:val="-2"/>
              </w:rPr>
              <w:t>laut.</w:t>
            </w:r>
          </w:p>
        </w:tc>
      </w:tr>
    </w:tbl>
    <w:p w14:paraId="036B7067" w14:textId="77777777" w:rsidR="00863931" w:rsidRDefault="00863931">
      <w:pPr>
        <w:pStyle w:val="TableParagraph"/>
        <w:spacing w:line="360" w:lineRule="auto"/>
        <w:sectPr w:rsidR="00863931">
          <w:type w:val="continuous"/>
          <w:pgSz w:w="11920" w:h="16850"/>
          <w:pgMar w:top="1400" w:right="425" w:bottom="980" w:left="1700" w:header="0" w:footer="784" w:gutter="0"/>
          <w:cols w:space="720"/>
        </w:sectPr>
      </w:pPr>
    </w:p>
    <w:tbl>
      <w:tblPr>
        <w:tblW w:w="0" w:type="auto"/>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1760"/>
        <w:gridCol w:w="1563"/>
        <w:gridCol w:w="1537"/>
        <w:gridCol w:w="2768"/>
      </w:tblGrid>
      <w:tr w:rsidR="00863931" w14:paraId="677F7297" w14:textId="77777777">
        <w:trPr>
          <w:trHeight w:val="972"/>
        </w:trPr>
        <w:tc>
          <w:tcPr>
            <w:tcW w:w="824" w:type="dxa"/>
          </w:tcPr>
          <w:p w14:paraId="4BC3D969" w14:textId="77777777" w:rsidR="00863931" w:rsidRDefault="00863931">
            <w:pPr>
              <w:pStyle w:val="TableParagraph"/>
              <w:spacing w:before="45"/>
            </w:pPr>
          </w:p>
          <w:p w14:paraId="3378819D" w14:textId="77777777" w:rsidR="00863931" w:rsidRDefault="00000000">
            <w:pPr>
              <w:pStyle w:val="TableParagraph"/>
              <w:spacing w:before="1"/>
              <w:ind w:left="275"/>
            </w:pPr>
            <w:r>
              <w:rPr>
                <w:spacing w:val="-5"/>
              </w:rPr>
              <w:t>No</w:t>
            </w:r>
          </w:p>
        </w:tc>
        <w:tc>
          <w:tcPr>
            <w:tcW w:w="1760" w:type="dxa"/>
          </w:tcPr>
          <w:p w14:paraId="3111302A" w14:textId="77777777" w:rsidR="00863931" w:rsidRDefault="00863931">
            <w:pPr>
              <w:pStyle w:val="TableParagraph"/>
              <w:spacing w:before="45"/>
            </w:pPr>
          </w:p>
          <w:p w14:paraId="7B7183B6" w14:textId="77777777" w:rsidR="00863931" w:rsidRDefault="00000000">
            <w:pPr>
              <w:pStyle w:val="TableParagraph"/>
              <w:spacing w:before="1"/>
              <w:ind w:left="36" w:right="29"/>
              <w:jc w:val="center"/>
            </w:pPr>
            <w:r>
              <w:t>Penulis</w:t>
            </w:r>
            <w:r>
              <w:rPr>
                <w:spacing w:val="-4"/>
              </w:rPr>
              <w:t xml:space="preserve"> </w:t>
            </w:r>
            <w:r>
              <w:rPr>
                <w:spacing w:val="-2"/>
              </w:rPr>
              <w:t>(Tahun)</w:t>
            </w:r>
          </w:p>
        </w:tc>
        <w:tc>
          <w:tcPr>
            <w:tcW w:w="1563" w:type="dxa"/>
          </w:tcPr>
          <w:p w14:paraId="4CD6CFC2" w14:textId="77777777" w:rsidR="00863931" w:rsidRDefault="00000000">
            <w:pPr>
              <w:pStyle w:val="TableParagraph"/>
              <w:spacing w:before="109" w:line="360" w:lineRule="auto"/>
              <w:ind w:left="337" w:right="135" w:firstLine="201"/>
            </w:pPr>
            <w:r>
              <w:rPr>
                <w:spacing w:val="-2"/>
              </w:rPr>
              <w:t>Judul Penelitian</w:t>
            </w:r>
          </w:p>
        </w:tc>
        <w:tc>
          <w:tcPr>
            <w:tcW w:w="1537" w:type="dxa"/>
          </w:tcPr>
          <w:p w14:paraId="67ED1C04" w14:textId="77777777" w:rsidR="00863931" w:rsidRDefault="00863931">
            <w:pPr>
              <w:pStyle w:val="TableParagraph"/>
              <w:spacing w:before="45"/>
            </w:pPr>
          </w:p>
          <w:p w14:paraId="0E58BDCB" w14:textId="77777777" w:rsidR="00863931" w:rsidRDefault="00000000">
            <w:pPr>
              <w:pStyle w:val="TableParagraph"/>
              <w:spacing w:before="1"/>
              <w:ind w:left="207"/>
            </w:pPr>
            <w:r>
              <w:t>Nama</w:t>
            </w:r>
            <w:r>
              <w:rPr>
                <w:spacing w:val="-5"/>
              </w:rPr>
              <w:t xml:space="preserve"> </w:t>
            </w:r>
            <w:r>
              <w:rPr>
                <w:spacing w:val="-2"/>
              </w:rPr>
              <w:t>Jurnal</w:t>
            </w:r>
          </w:p>
        </w:tc>
        <w:tc>
          <w:tcPr>
            <w:tcW w:w="2768" w:type="dxa"/>
          </w:tcPr>
          <w:p w14:paraId="7D75BD47" w14:textId="77777777" w:rsidR="00863931" w:rsidRDefault="00863931">
            <w:pPr>
              <w:pStyle w:val="TableParagraph"/>
              <w:spacing w:before="45"/>
            </w:pPr>
          </w:p>
          <w:p w14:paraId="28EB5743" w14:textId="77777777" w:rsidR="00863931" w:rsidRDefault="00000000">
            <w:pPr>
              <w:pStyle w:val="TableParagraph"/>
              <w:spacing w:before="1"/>
              <w:ind w:left="708"/>
            </w:pPr>
            <w:r>
              <w:rPr>
                <w:spacing w:val="-2"/>
              </w:rPr>
              <w:t>Temuan</w:t>
            </w:r>
            <w:r>
              <w:rPr>
                <w:spacing w:val="-7"/>
              </w:rPr>
              <w:t xml:space="preserve"> </w:t>
            </w:r>
            <w:r>
              <w:rPr>
                <w:spacing w:val="-2"/>
              </w:rPr>
              <w:t>Utama</w:t>
            </w:r>
          </w:p>
        </w:tc>
      </w:tr>
      <w:tr w:rsidR="00863931" w14:paraId="53E3B9CA" w14:textId="77777777">
        <w:trPr>
          <w:trHeight w:val="3235"/>
        </w:trPr>
        <w:tc>
          <w:tcPr>
            <w:tcW w:w="824" w:type="dxa"/>
          </w:tcPr>
          <w:p w14:paraId="1F5BEF1D" w14:textId="77777777" w:rsidR="00863931" w:rsidRDefault="00000000">
            <w:pPr>
              <w:pStyle w:val="TableParagraph"/>
              <w:spacing w:before="123"/>
              <w:ind w:right="179"/>
              <w:jc w:val="right"/>
            </w:pPr>
            <w:r>
              <w:rPr>
                <w:spacing w:val="-5"/>
              </w:rPr>
              <w:t>5.</w:t>
            </w:r>
          </w:p>
        </w:tc>
        <w:tc>
          <w:tcPr>
            <w:tcW w:w="1760" w:type="dxa"/>
          </w:tcPr>
          <w:p w14:paraId="24F0E05D" w14:textId="77777777" w:rsidR="00863931" w:rsidRDefault="00000000">
            <w:pPr>
              <w:pStyle w:val="TableParagraph"/>
              <w:spacing w:before="123" w:line="360" w:lineRule="auto"/>
              <w:ind w:left="107" w:right="561"/>
            </w:pPr>
            <w:r>
              <w:rPr>
                <w:spacing w:val="-2"/>
              </w:rPr>
              <w:t xml:space="preserve">Psaraftis, </w:t>
            </w:r>
            <w:r>
              <w:t>Harilaos</w:t>
            </w:r>
            <w:r>
              <w:rPr>
                <w:spacing w:val="-14"/>
              </w:rPr>
              <w:t xml:space="preserve"> </w:t>
            </w:r>
            <w:r>
              <w:t xml:space="preserve">N.; </w:t>
            </w:r>
            <w:r>
              <w:rPr>
                <w:spacing w:val="-2"/>
              </w:rPr>
              <w:t xml:space="preserve">Kontovas, </w:t>
            </w:r>
            <w:r>
              <w:t>Christos</w:t>
            </w:r>
            <w:r>
              <w:rPr>
                <w:spacing w:val="-14"/>
              </w:rPr>
              <w:t xml:space="preserve"> </w:t>
            </w:r>
            <w:r>
              <w:t xml:space="preserve">A. </w:t>
            </w:r>
            <w:r>
              <w:rPr>
                <w:spacing w:val="-2"/>
              </w:rPr>
              <w:t>(2014)</w:t>
            </w:r>
          </w:p>
        </w:tc>
        <w:tc>
          <w:tcPr>
            <w:tcW w:w="1563" w:type="dxa"/>
          </w:tcPr>
          <w:p w14:paraId="47DC056F" w14:textId="77777777" w:rsidR="00863931" w:rsidRDefault="00000000">
            <w:pPr>
              <w:pStyle w:val="TableParagraph"/>
              <w:spacing w:before="123" w:line="360" w:lineRule="auto"/>
              <w:ind w:left="107" w:right="171"/>
            </w:pPr>
            <w:r>
              <w:rPr>
                <w:spacing w:val="-4"/>
              </w:rPr>
              <w:t xml:space="preserve">Ship </w:t>
            </w:r>
            <w:r>
              <w:rPr>
                <w:spacing w:val="-2"/>
              </w:rPr>
              <w:t xml:space="preserve">emissions: Measurement, </w:t>
            </w:r>
            <w:r>
              <w:t>allocation</w:t>
            </w:r>
            <w:r>
              <w:rPr>
                <w:spacing w:val="-14"/>
              </w:rPr>
              <w:t xml:space="preserve"> </w:t>
            </w:r>
            <w:r>
              <w:t xml:space="preserve">and </w:t>
            </w:r>
            <w:r>
              <w:rPr>
                <w:spacing w:val="-2"/>
              </w:rPr>
              <w:t>regulation</w:t>
            </w:r>
          </w:p>
        </w:tc>
        <w:tc>
          <w:tcPr>
            <w:tcW w:w="1537" w:type="dxa"/>
          </w:tcPr>
          <w:p w14:paraId="5EC94F42" w14:textId="77777777" w:rsidR="00863931" w:rsidRDefault="00000000">
            <w:pPr>
              <w:pStyle w:val="TableParagraph"/>
              <w:spacing w:before="123" w:line="360" w:lineRule="auto"/>
              <w:ind w:left="106" w:right="89"/>
              <w:rPr>
                <w:i/>
              </w:rPr>
            </w:pPr>
            <w:r>
              <w:rPr>
                <w:i/>
                <w:spacing w:val="-2"/>
              </w:rPr>
              <w:t xml:space="preserve">Transportation </w:t>
            </w:r>
            <w:r>
              <w:rPr>
                <w:i/>
              </w:rPr>
              <w:t xml:space="preserve">Research Part D: Transport </w:t>
            </w:r>
            <w:r>
              <w:rPr>
                <w:i/>
                <w:spacing w:val="-4"/>
              </w:rPr>
              <w:t xml:space="preserve">and </w:t>
            </w:r>
            <w:r>
              <w:rPr>
                <w:i/>
                <w:spacing w:val="-2"/>
              </w:rPr>
              <w:t>Environment</w:t>
            </w:r>
          </w:p>
        </w:tc>
        <w:tc>
          <w:tcPr>
            <w:tcW w:w="2768" w:type="dxa"/>
          </w:tcPr>
          <w:p w14:paraId="6BF2924E" w14:textId="77777777" w:rsidR="00863931" w:rsidRDefault="00000000">
            <w:pPr>
              <w:pStyle w:val="TableParagraph"/>
              <w:spacing w:before="123" w:line="360" w:lineRule="auto"/>
              <w:ind w:left="106" w:right="136"/>
            </w:pPr>
            <w:r>
              <w:t>Regulasi</w:t>
            </w:r>
            <w:r>
              <w:rPr>
                <w:spacing w:val="-14"/>
              </w:rPr>
              <w:t xml:space="preserve"> </w:t>
            </w:r>
            <w:r>
              <w:t>emisi</w:t>
            </w:r>
            <w:r>
              <w:rPr>
                <w:spacing w:val="-14"/>
              </w:rPr>
              <w:t xml:space="preserve"> </w:t>
            </w:r>
            <w:r>
              <w:t xml:space="preserve">mendorong penggunaan LNG sebagai solusi strategis untuk meningkatkan efisiensi energi dan memenuhi standar lingkungan </w:t>
            </w:r>
            <w:r>
              <w:rPr>
                <w:spacing w:val="-2"/>
              </w:rPr>
              <w:t>internasional.</w:t>
            </w:r>
          </w:p>
        </w:tc>
      </w:tr>
      <w:tr w:rsidR="00863931" w14:paraId="3FE92116" w14:textId="77777777">
        <w:trPr>
          <w:trHeight w:val="2776"/>
        </w:trPr>
        <w:tc>
          <w:tcPr>
            <w:tcW w:w="824" w:type="dxa"/>
          </w:tcPr>
          <w:p w14:paraId="625B532C" w14:textId="77777777" w:rsidR="00863931" w:rsidRDefault="00000000">
            <w:pPr>
              <w:pStyle w:val="TableParagraph"/>
              <w:spacing w:before="123"/>
              <w:ind w:right="179"/>
              <w:jc w:val="right"/>
            </w:pPr>
            <w:r>
              <w:rPr>
                <w:spacing w:val="-5"/>
              </w:rPr>
              <w:t>6.</w:t>
            </w:r>
          </w:p>
        </w:tc>
        <w:tc>
          <w:tcPr>
            <w:tcW w:w="1760" w:type="dxa"/>
          </w:tcPr>
          <w:p w14:paraId="6492A230" w14:textId="77777777" w:rsidR="00863931" w:rsidRDefault="00000000">
            <w:pPr>
              <w:pStyle w:val="TableParagraph"/>
              <w:spacing w:before="123" w:line="360" w:lineRule="auto"/>
              <w:ind w:left="107" w:right="146"/>
            </w:pPr>
            <w:r>
              <w:t>Maulita,</w:t>
            </w:r>
            <w:r>
              <w:rPr>
                <w:spacing w:val="-14"/>
              </w:rPr>
              <w:t xml:space="preserve"> </w:t>
            </w:r>
            <w:r>
              <w:t>M.</w:t>
            </w:r>
            <w:r>
              <w:rPr>
                <w:spacing w:val="-14"/>
              </w:rPr>
              <w:t xml:space="preserve"> </w:t>
            </w:r>
            <w:r>
              <w:t xml:space="preserve">&amp; Adham, M. </w:t>
            </w:r>
            <w:r>
              <w:rPr>
                <w:spacing w:val="-2"/>
              </w:rPr>
              <w:t>(2021)</w:t>
            </w:r>
          </w:p>
        </w:tc>
        <w:tc>
          <w:tcPr>
            <w:tcW w:w="1563" w:type="dxa"/>
          </w:tcPr>
          <w:p w14:paraId="6864F828" w14:textId="77777777" w:rsidR="00863931" w:rsidRDefault="00000000">
            <w:pPr>
              <w:pStyle w:val="TableParagraph"/>
              <w:spacing w:before="123" w:line="360" w:lineRule="auto"/>
              <w:ind w:left="107" w:right="175"/>
            </w:pPr>
            <w:r>
              <w:rPr>
                <w:spacing w:val="-2"/>
              </w:rPr>
              <w:t xml:space="preserve">Dampak Implementasi Green </w:t>
            </w:r>
            <w:r>
              <w:t>Shipping</w:t>
            </w:r>
            <w:r>
              <w:rPr>
                <w:spacing w:val="-14"/>
              </w:rPr>
              <w:t xml:space="preserve"> </w:t>
            </w:r>
            <w:r>
              <w:t xml:space="preserve">pada </w:t>
            </w:r>
            <w:r>
              <w:rPr>
                <w:spacing w:val="-2"/>
              </w:rPr>
              <w:t>Perusahaan Pelayaran</w:t>
            </w:r>
          </w:p>
        </w:tc>
        <w:tc>
          <w:tcPr>
            <w:tcW w:w="1537" w:type="dxa"/>
          </w:tcPr>
          <w:p w14:paraId="049105E1" w14:textId="77777777" w:rsidR="00863931" w:rsidRDefault="00000000">
            <w:pPr>
              <w:pStyle w:val="TableParagraph"/>
              <w:spacing w:before="123"/>
              <w:ind w:left="106"/>
            </w:pPr>
            <w:r>
              <w:t>Sebatik,</w:t>
            </w:r>
            <w:r>
              <w:rPr>
                <w:spacing w:val="-2"/>
              </w:rPr>
              <w:t xml:space="preserve"> 25(2)</w:t>
            </w:r>
          </w:p>
        </w:tc>
        <w:tc>
          <w:tcPr>
            <w:tcW w:w="2768" w:type="dxa"/>
          </w:tcPr>
          <w:p w14:paraId="4A9B3911" w14:textId="77777777" w:rsidR="00863931" w:rsidRDefault="00000000">
            <w:pPr>
              <w:pStyle w:val="TableParagraph"/>
              <w:spacing w:before="24" w:line="380" w:lineRule="exact"/>
              <w:ind w:left="106" w:right="133"/>
            </w:pPr>
            <w:r>
              <w:t>Implementasi green</w:t>
            </w:r>
            <w:r>
              <w:rPr>
                <w:spacing w:val="40"/>
              </w:rPr>
              <w:t xml:space="preserve"> </w:t>
            </w:r>
            <w:r>
              <w:t>shipping via LNG</w:t>
            </w:r>
            <w:r>
              <w:rPr>
                <w:spacing w:val="40"/>
              </w:rPr>
              <w:t xml:space="preserve"> </w:t>
            </w:r>
            <w:r>
              <w:t xml:space="preserve">tingkatkan efisiensi operasional dan kepatuhan IMO; reduksi biaya emisi jangka panjang di </w:t>
            </w:r>
            <w:r>
              <w:rPr>
                <w:spacing w:val="-2"/>
              </w:rPr>
              <w:t>Indonesia.jurnal.wicida.ac+1</w:t>
            </w:r>
          </w:p>
        </w:tc>
      </w:tr>
      <w:tr w:rsidR="00863931" w14:paraId="7A9FE61C" w14:textId="77777777">
        <w:trPr>
          <w:trHeight w:val="3537"/>
        </w:trPr>
        <w:tc>
          <w:tcPr>
            <w:tcW w:w="824" w:type="dxa"/>
          </w:tcPr>
          <w:p w14:paraId="6DA70FA6" w14:textId="77777777" w:rsidR="00863931" w:rsidRDefault="00000000">
            <w:pPr>
              <w:pStyle w:val="TableParagraph"/>
              <w:spacing w:before="123"/>
              <w:ind w:right="179"/>
              <w:jc w:val="right"/>
            </w:pPr>
            <w:r>
              <w:rPr>
                <w:spacing w:val="-5"/>
              </w:rPr>
              <w:t>7.</w:t>
            </w:r>
          </w:p>
        </w:tc>
        <w:tc>
          <w:tcPr>
            <w:tcW w:w="1760" w:type="dxa"/>
          </w:tcPr>
          <w:p w14:paraId="3D103829" w14:textId="77777777" w:rsidR="00863931" w:rsidRDefault="00000000">
            <w:pPr>
              <w:pStyle w:val="TableParagraph"/>
              <w:spacing w:before="123" w:line="360" w:lineRule="auto"/>
              <w:ind w:left="107" w:right="371"/>
            </w:pPr>
            <w:r>
              <w:rPr>
                <w:spacing w:val="-2"/>
              </w:rPr>
              <w:t xml:space="preserve">Hendra </w:t>
            </w:r>
            <w:r>
              <w:t>Palebangan</w:t>
            </w:r>
            <w:r>
              <w:rPr>
                <w:spacing w:val="-10"/>
              </w:rPr>
              <w:t xml:space="preserve"> </w:t>
            </w:r>
            <w:r>
              <w:t xml:space="preserve">&amp; </w:t>
            </w:r>
            <w:r>
              <w:rPr>
                <w:spacing w:val="-4"/>
              </w:rPr>
              <w:t>Yanuar</w:t>
            </w:r>
            <w:r>
              <w:rPr>
                <w:spacing w:val="-1"/>
              </w:rPr>
              <w:t xml:space="preserve"> </w:t>
            </w:r>
            <w:r>
              <w:rPr>
                <w:spacing w:val="-2"/>
              </w:rPr>
              <w:t>(2019)</w:t>
            </w:r>
          </w:p>
        </w:tc>
        <w:tc>
          <w:tcPr>
            <w:tcW w:w="1563" w:type="dxa"/>
          </w:tcPr>
          <w:p w14:paraId="32474341" w14:textId="77777777" w:rsidR="00863931" w:rsidRDefault="00000000">
            <w:pPr>
              <w:pStyle w:val="TableParagraph"/>
              <w:spacing w:before="123" w:line="360" w:lineRule="auto"/>
              <w:ind w:left="107" w:right="187"/>
            </w:pPr>
            <w:r>
              <w:t>Analisa</w:t>
            </w:r>
            <w:r>
              <w:rPr>
                <w:spacing w:val="-14"/>
              </w:rPr>
              <w:t xml:space="preserve"> </w:t>
            </w:r>
            <w:r>
              <w:t xml:space="preserve">Kapal </w:t>
            </w:r>
            <w:r>
              <w:rPr>
                <w:spacing w:val="-2"/>
              </w:rPr>
              <w:t xml:space="preserve">Berbahan </w:t>
            </w:r>
            <w:r>
              <w:t xml:space="preserve">Bakar LNG </w:t>
            </w:r>
            <w:r>
              <w:rPr>
                <w:spacing w:val="-2"/>
              </w:rPr>
              <w:t xml:space="preserve">sebagai </w:t>
            </w:r>
            <w:r>
              <w:t xml:space="preserve">Marine Fuel </w:t>
            </w:r>
            <w:r>
              <w:rPr>
                <w:spacing w:val="-2"/>
              </w:rPr>
              <w:t xml:space="preserve">dalam Mengurangi </w:t>
            </w:r>
            <w:r>
              <w:t>Emisi Gas</w:t>
            </w:r>
          </w:p>
          <w:p w14:paraId="72EBDD97" w14:textId="77777777" w:rsidR="00863931" w:rsidRDefault="00000000">
            <w:pPr>
              <w:pStyle w:val="TableParagraph"/>
              <w:spacing w:before="1"/>
              <w:ind w:left="107"/>
            </w:pPr>
            <w:r>
              <w:rPr>
                <w:spacing w:val="-2"/>
              </w:rPr>
              <w:t>Buang.</w:t>
            </w:r>
          </w:p>
        </w:tc>
        <w:tc>
          <w:tcPr>
            <w:tcW w:w="1537" w:type="dxa"/>
          </w:tcPr>
          <w:p w14:paraId="5DA0E6E9" w14:textId="77777777" w:rsidR="00863931" w:rsidRDefault="00000000">
            <w:pPr>
              <w:pStyle w:val="TableParagraph"/>
              <w:spacing w:before="123" w:line="360" w:lineRule="auto"/>
              <w:ind w:left="106" w:right="89"/>
            </w:pPr>
            <w:r>
              <w:rPr>
                <w:spacing w:val="-2"/>
              </w:rPr>
              <w:t>Warta Penelitian Perhubungan, 31(1)</w:t>
            </w:r>
          </w:p>
        </w:tc>
        <w:tc>
          <w:tcPr>
            <w:tcW w:w="2768" w:type="dxa"/>
          </w:tcPr>
          <w:p w14:paraId="00C758A2" w14:textId="77777777" w:rsidR="00863931" w:rsidRDefault="00000000">
            <w:pPr>
              <w:pStyle w:val="TableParagraph"/>
              <w:spacing w:before="123" w:line="360" w:lineRule="auto"/>
              <w:ind w:left="106" w:right="136"/>
            </w:pPr>
            <w:r>
              <w:t>LNG kurangi SOx 90%, NOx</w:t>
            </w:r>
            <w:r>
              <w:rPr>
                <w:spacing w:val="-9"/>
              </w:rPr>
              <w:t xml:space="preserve"> </w:t>
            </w:r>
            <w:r>
              <w:t>85%,</w:t>
            </w:r>
            <w:r>
              <w:rPr>
                <w:spacing w:val="-9"/>
              </w:rPr>
              <w:t xml:space="preserve"> </w:t>
            </w:r>
            <w:r>
              <w:t>PM</w:t>
            </w:r>
            <w:r>
              <w:rPr>
                <w:spacing w:val="-12"/>
              </w:rPr>
              <w:t xml:space="preserve"> </w:t>
            </w:r>
            <w:r>
              <w:t>90%;</w:t>
            </w:r>
            <w:r>
              <w:rPr>
                <w:spacing w:val="-8"/>
              </w:rPr>
              <w:t xml:space="preserve"> </w:t>
            </w:r>
            <w:r>
              <w:t>cocok untuk lalu lintas kapal pelabuhan seperti Bitung, relevan</w:t>
            </w:r>
            <w:r>
              <w:rPr>
                <w:spacing w:val="-10"/>
              </w:rPr>
              <w:t xml:space="preserve"> </w:t>
            </w:r>
            <w:r>
              <w:t>MV.</w:t>
            </w:r>
            <w:r>
              <w:rPr>
                <w:spacing w:val="-8"/>
              </w:rPr>
              <w:t xml:space="preserve"> </w:t>
            </w:r>
            <w:r>
              <w:t>Coral</w:t>
            </w:r>
            <w:r>
              <w:rPr>
                <w:spacing w:val="-7"/>
              </w:rPr>
              <w:t xml:space="preserve"> </w:t>
            </w:r>
            <w:r>
              <w:t>Energy.</w:t>
            </w:r>
          </w:p>
        </w:tc>
      </w:tr>
      <w:tr w:rsidR="00863931" w14:paraId="6DCC2211" w14:textId="77777777">
        <w:trPr>
          <w:trHeight w:val="3156"/>
        </w:trPr>
        <w:tc>
          <w:tcPr>
            <w:tcW w:w="824" w:type="dxa"/>
          </w:tcPr>
          <w:p w14:paraId="634BC744" w14:textId="77777777" w:rsidR="00863931" w:rsidRDefault="00000000">
            <w:pPr>
              <w:pStyle w:val="TableParagraph"/>
              <w:ind w:right="179"/>
              <w:jc w:val="right"/>
            </w:pPr>
            <w:r>
              <w:rPr>
                <w:spacing w:val="-5"/>
              </w:rPr>
              <w:t>8.</w:t>
            </w:r>
          </w:p>
        </w:tc>
        <w:tc>
          <w:tcPr>
            <w:tcW w:w="1760" w:type="dxa"/>
          </w:tcPr>
          <w:p w14:paraId="6D287443" w14:textId="77777777" w:rsidR="00863931" w:rsidRDefault="00000000">
            <w:pPr>
              <w:pStyle w:val="TableParagraph"/>
              <w:spacing w:line="360" w:lineRule="auto"/>
              <w:ind w:left="107" w:right="247"/>
            </w:pPr>
            <w:r>
              <w:t xml:space="preserve">Moh. Rifqi </w:t>
            </w:r>
            <w:r>
              <w:rPr>
                <w:spacing w:val="-2"/>
              </w:rPr>
              <w:t>Bagus</w:t>
            </w:r>
            <w:r>
              <w:rPr>
                <w:spacing w:val="-12"/>
              </w:rPr>
              <w:t xml:space="preserve"> </w:t>
            </w:r>
            <w:r>
              <w:rPr>
                <w:spacing w:val="-2"/>
              </w:rPr>
              <w:t xml:space="preserve">Wahyudi </w:t>
            </w:r>
            <w:r>
              <w:t>et al. (2020)</w:t>
            </w:r>
          </w:p>
        </w:tc>
        <w:tc>
          <w:tcPr>
            <w:tcW w:w="1563" w:type="dxa"/>
          </w:tcPr>
          <w:p w14:paraId="44011225" w14:textId="77777777" w:rsidR="00863931" w:rsidRDefault="00000000">
            <w:pPr>
              <w:pStyle w:val="TableParagraph"/>
              <w:spacing w:line="360" w:lineRule="auto"/>
              <w:ind w:left="107" w:right="297"/>
            </w:pPr>
            <w:r>
              <w:rPr>
                <w:spacing w:val="-2"/>
              </w:rPr>
              <w:t xml:space="preserve">Analisis Dampak Penggunaan Teknologi Propulsi Berbasis </w:t>
            </w:r>
            <w:r>
              <w:t>Bahan</w:t>
            </w:r>
            <w:r>
              <w:rPr>
                <w:spacing w:val="-14"/>
              </w:rPr>
              <w:t xml:space="preserve"> </w:t>
            </w:r>
            <w:r>
              <w:t>Bakar</w:t>
            </w:r>
          </w:p>
          <w:p w14:paraId="7821ED2E" w14:textId="77777777" w:rsidR="00863931" w:rsidRDefault="00000000">
            <w:pPr>
              <w:pStyle w:val="TableParagraph"/>
              <w:spacing w:before="0"/>
              <w:ind w:left="107"/>
            </w:pPr>
            <w:r>
              <w:rPr>
                <w:spacing w:val="-2"/>
              </w:rPr>
              <w:t>Alternatif</w:t>
            </w:r>
          </w:p>
        </w:tc>
        <w:tc>
          <w:tcPr>
            <w:tcW w:w="1537" w:type="dxa"/>
          </w:tcPr>
          <w:p w14:paraId="4894F273" w14:textId="77777777" w:rsidR="00863931" w:rsidRDefault="00000000">
            <w:pPr>
              <w:pStyle w:val="TableParagraph"/>
              <w:spacing w:line="360" w:lineRule="auto"/>
              <w:ind w:left="106" w:right="89"/>
            </w:pPr>
            <w:r>
              <w:rPr>
                <w:spacing w:val="-2"/>
              </w:rPr>
              <w:t xml:space="preserve">Seminar Nasional Transportasi </w:t>
            </w:r>
            <w:r>
              <w:rPr>
                <w:spacing w:val="-4"/>
              </w:rPr>
              <w:t xml:space="preserve">dan </w:t>
            </w:r>
            <w:r>
              <w:rPr>
                <w:spacing w:val="-2"/>
              </w:rPr>
              <w:t>Keselamatan</w:t>
            </w:r>
          </w:p>
        </w:tc>
        <w:tc>
          <w:tcPr>
            <w:tcW w:w="2768" w:type="dxa"/>
          </w:tcPr>
          <w:p w14:paraId="1525FF9F" w14:textId="77777777" w:rsidR="00863931" w:rsidRDefault="00000000">
            <w:pPr>
              <w:pStyle w:val="TableParagraph"/>
              <w:spacing w:line="360" w:lineRule="auto"/>
              <w:ind w:left="106"/>
            </w:pPr>
            <w:r>
              <w:t>LNG pada kapal feri rute pendek kurangi GRK signifikan</w:t>
            </w:r>
            <w:r>
              <w:rPr>
                <w:spacing w:val="-1"/>
              </w:rPr>
              <w:t xml:space="preserve"> </w:t>
            </w:r>
            <w:r>
              <w:t>di</w:t>
            </w:r>
            <w:r>
              <w:rPr>
                <w:spacing w:val="-3"/>
              </w:rPr>
              <w:t xml:space="preserve"> </w:t>
            </w:r>
            <w:r>
              <w:t>Tanjung Priok; potensi</w:t>
            </w:r>
            <w:r>
              <w:rPr>
                <w:spacing w:val="-12"/>
              </w:rPr>
              <w:t xml:space="preserve"> </w:t>
            </w:r>
            <w:r>
              <w:t>nasional</w:t>
            </w:r>
            <w:r>
              <w:rPr>
                <w:spacing w:val="-12"/>
              </w:rPr>
              <w:t xml:space="preserve"> </w:t>
            </w:r>
            <w:r>
              <w:t>untuk</w:t>
            </w:r>
            <w:r>
              <w:rPr>
                <w:spacing w:val="-13"/>
              </w:rPr>
              <w:t xml:space="preserve"> </w:t>
            </w:r>
            <w:r>
              <w:t xml:space="preserve">green </w:t>
            </w:r>
            <w:r>
              <w:rPr>
                <w:spacing w:val="-2"/>
              </w:rPr>
              <w:t>shipping.</w:t>
            </w:r>
          </w:p>
        </w:tc>
      </w:tr>
      <w:tr w:rsidR="00863931" w14:paraId="7390BEBC" w14:textId="77777777">
        <w:trPr>
          <w:trHeight w:val="498"/>
        </w:trPr>
        <w:tc>
          <w:tcPr>
            <w:tcW w:w="824" w:type="dxa"/>
          </w:tcPr>
          <w:p w14:paraId="4B43E5EE" w14:textId="77777777" w:rsidR="00863931" w:rsidRDefault="00000000">
            <w:pPr>
              <w:pStyle w:val="TableParagraph"/>
              <w:ind w:right="179"/>
              <w:jc w:val="right"/>
            </w:pPr>
            <w:r>
              <w:rPr>
                <w:spacing w:val="-5"/>
              </w:rPr>
              <w:t>9.</w:t>
            </w:r>
          </w:p>
        </w:tc>
        <w:tc>
          <w:tcPr>
            <w:tcW w:w="1760" w:type="dxa"/>
          </w:tcPr>
          <w:p w14:paraId="06D8A9C4" w14:textId="77777777" w:rsidR="00863931" w:rsidRDefault="00000000">
            <w:pPr>
              <w:pStyle w:val="TableParagraph"/>
              <w:ind w:left="7" w:right="36"/>
              <w:jc w:val="center"/>
            </w:pPr>
            <w:r>
              <w:t>Gede</w:t>
            </w:r>
            <w:r>
              <w:rPr>
                <w:spacing w:val="-4"/>
              </w:rPr>
              <w:t xml:space="preserve"> </w:t>
            </w:r>
            <w:r>
              <w:t>Bagus</w:t>
            </w:r>
            <w:r>
              <w:rPr>
                <w:spacing w:val="-4"/>
              </w:rPr>
              <w:t xml:space="preserve"> </w:t>
            </w:r>
            <w:r>
              <w:rPr>
                <w:spacing w:val="-5"/>
              </w:rPr>
              <w:t>Dwi</w:t>
            </w:r>
          </w:p>
        </w:tc>
        <w:tc>
          <w:tcPr>
            <w:tcW w:w="1563" w:type="dxa"/>
          </w:tcPr>
          <w:p w14:paraId="40F57090" w14:textId="77777777" w:rsidR="00863931" w:rsidRDefault="00000000">
            <w:pPr>
              <w:pStyle w:val="TableParagraph"/>
              <w:ind w:left="107"/>
            </w:pPr>
            <w:r>
              <w:t>Optimasi</w:t>
            </w:r>
            <w:r>
              <w:rPr>
                <w:spacing w:val="-8"/>
              </w:rPr>
              <w:t xml:space="preserve"> </w:t>
            </w:r>
            <w:r>
              <w:rPr>
                <w:spacing w:val="-5"/>
              </w:rPr>
              <w:t>dan</w:t>
            </w:r>
          </w:p>
        </w:tc>
        <w:tc>
          <w:tcPr>
            <w:tcW w:w="1537" w:type="dxa"/>
          </w:tcPr>
          <w:p w14:paraId="22EC0C2C" w14:textId="77777777" w:rsidR="00863931" w:rsidRDefault="00000000">
            <w:pPr>
              <w:pStyle w:val="TableParagraph"/>
              <w:ind w:left="106"/>
            </w:pPr>
            <w:r>
              <w:rPr>
                <w:spacing w:val="-2"/>
              </w:rPr>
              <w:t>Tesis</w:t>
            </w:r>
            <w:r>
              <w:rPr>
                <w:spacing w:val="-10"/>
              </w:rPr>
              <w:t xml:space="preserve"> </w:t>
            </w:r>
            <w:r>
              <w:rPr>
                <w:spacing w:val="-2"/>
              </w:rPr>
              <w:t>Master</w:t>
            </w:r>
          </w:p>
        </w:tc>
        <w:tc>
          <w:tcPr>
            <w:tcW w:w="2768" w:type="dxa"/>
          </w:tcPr>
          <w:p w14:paraId="549BAEE1" w14:textId="77777777" w:rsidR="00863931" w:rsidRDefault="00000000">
            <w:pPr>
              <w:pStyle w:val="TableParagraph"/>
              <w:ind w:left="106"/>
            </w:pPr>
            <w:r>
              <w:t>Optimasi</w:t>
            </w:r>
            <w:r>
              <w:rPr>
                <w:spacing w:val="-9"/>
              </w:rPr>
              <w:t xml:space="preserve"> </w:t>
            </w:r>
            <w:r>
              <w:t>distribusi</w:t>
            </w:r>
            <w:r>
              <w:rPr>
                <w:spacing w:val="-9"/>
              </w:rPr>
              <w:t xml:space="preserve"> </w:t>
            </w:r>
            <w:r>
              <w:rPr>
                <w:spacing w:val="-5"/>
              </w:rPr>
              <w:t>LNG</w:t>
            </w:r>
          </w:p>
        </w:tc>
      </w:tr>
    </w:tbl>
    <w:p w14:paraId="12F219B3" w14:textId="77777777" w:rsidR="00863931" w:rsidRDefault="00863931">
      <w:pPr>
        <w:pStyle w:val="TableParagraph"/>
        <w:sectPr w:rsidR="00863931">
          <w:type w:val="continuous"/>
          <w:pgSz w:w="11920" w:h="16850"/>
          <w:pgMar w:top="1400" w:right="425" w:bottom="980" w:left="1700" w:header="0" w:footer="784" w:gutter="0"/>
          <w:cols w:space="720"/>
        </w:sectPr>
      </w:pPr>
    </w:p>
    <w:tbl>
      <w:tblPr>
        <w:tblW w:w="0" w:type="auto"/>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1760"/>
        <w:gridCol w:w="1563"/>
        <w:gridCol w:w="1537"/>
        <w:gridCol w:w="2768"/>
      </w:tblGrid>
      <w:tr w:rsidR="00863931" w14:paraId="58EB300A" w14:textId="77777777">
        <w:trPr>
          <w:trHeight w:val="972"/>
        </w:trPr>
        <w:tc>
          <w:tcPr>
            <w:tcW w:w="824" w:type="dxa"/>
          </w:tcPr>
          <w:p w14:paraId="6CD0B4FA" w14:textId="77777777" w:rsidR="00863931" w:rsidRDefault="00863931">
            <w:pPr>
              <w:pStyle w:val="TableParagraph"/>
              <w:spacing w:before="45"/>
            </w:pPr>
          </w:p>
          <w:p w14:paraId="1DBBC991" w14:textId="77777777" w:rsidR="00863931" w:rsidRDefault="00000000">
            <w:pPr>
              <w:pStyle w:val="TableParagraph"/>
              <w:spacing w:before="1"/>
              <w:ind w:left="275"/>
            </w:pPr>
            <w:r>
              <w:rPr>
                <w:spacing w:val="-5"/>
              </w:rPr>
              <w:t>No</w:t>
            </w:r>
          </w:p>
        </w:tc>
        <w:tc>
          <w:tcPr>
            <w:tcW w:w="1760" w:type="dxa"/>
          </w:tcPr>
          <w:p w14:paraId="48308522" w14:textId="77777777" w:rsidR="00863931" w:rsidRDefault="00863931">
            <w:pPr>
              <w:pStyle w:val="TableParagraph"/>
              <w:spacing w:before="45"/>
            </w:pPr>
          </w:p>
          <w:p w14:paraId="087051CE" w14:textId="77777777" w:rsidR="00863931" w:rsidRDefault="00000000">
            <w:pPr>
              <w:pStyle w:val="TableParagraph"/>
              <w:spacing w:before="1"/>
              <w:ind w:left="179"/>
            </w:pPr>
            <w:r>
              <w:t>Penulis</w:t>
            </w:r>
            <w:r>
              <w:rPr>
                <w:spacing w:val="-4"/>
              </w:rPr>
              <w:t xml:space="preserve"> </w:t>
            </w:r>
            <w:r>
              <w:rPr>
                <w:spacing w:val="-2"/>
              </w:rPr>
              <w:t>(Tahun)</w:t>
            </w:r>
          </w:p>
        </w:tc>
        <w:tc>
          <w:tcPr>
            <w:tcW w:w="1563" w:type="dxa"/>
          </w:tcPr>
          <w:p w14:paraId="57FF0741" w14:textId="77777777" w:rsidR="00863931" w:rsidRDefault="00000000">
            <w:pPr>
              <w:pStyle w:val="TableParagraph"/>
              <w:spacing w:before="109" w:line="360" w:lineRule="auto"/>
              <w:ind w:left="337" w:right="135" w:firstLine="201"/>
            </w:pPr>
            <w:r>
              <w:rPr>
                <w:spacing w:val="-2"/>
              </w:rPr>
              <w:t>Judul Penelitian</w:t>
            </w:r>
          </w:p>
        </w:tc>
        <w:tc>
          <w:tcPr>
            <w:tcW w:w="1537" w:type="dxa"/>
          </w:tcPr>
          <w:p w14:paraId="6DC62406" w14:textId="77777777" w:rsidR="00863931" w:rsidRDefault="00863931">
            <w:pPr>
              <w:pStyle w:val="TableParagraph"/>
              <w:spacing w:before="45"/>
            </w:pPr>
          </w:p>
          <w:p w14:paraId="6560EB18" w14:textId="77777777" w:rsidR="00863931" w:rsidRDefault="00000000">
            <w:pPr>
              <w:pStyle w:val="TableParagraph"/>
              <w:spacing w:before="1"/>
              <w:ind w:left="207"/>
            </w:pPr>
            <w:r>
              <w:t>Nama</w:t>
            </w:r>
            <w:r>
              <w:rPr>
                <w:spacing w:val="-5"/>
              </w:rPr>
              <w:t xml:space="preserve"> </w:t>
            </w:r>
            <w:r>
              <w:rPr>
                <w:spacing w:val="-2"/>
              </w:rPr>
              <w:t>Jurnal</w:t>
            </w:r>
          </w:p>
        </w:tc>
        <w:tc>
          <w:tcPr>
            <w:tcW w:w="2768" w:type="dxa"/>
          </w:tcPr>
          <w:p w14:paraId="5227EDBB" w14:textId="77777777" w:rsidR="00863931" w:rsidRDefault="00863931">
            <w:pPr>
              <w:pStyle w:val="TableParagraph"/>
              <w:spacing w:before="45"/>
            </w:pPr>
          </w:p>
          <w:p w14:paraId="60D7FBFE" w14:textId="77777777" w:rsidR="00863931" w:rsidRDefault="00000000">
            <w:pPr>
              <w:pStyle w:val="TableParagraph"/>
              <w:spacing w:before="1"/>
              <w:ind w:left="708"/>
            </w:pPr>
            <w:r>
              <w:rPr>
                <w:spacing w:val="-2"/>
              </w:rPr>
              <w:t>Temuan</w:t>
            </w:r>
            <w:r>
              <w:rPr>
                <w:spacing w:val="-7"/>
              </w:rPr>
              <w:t xml:space="preserve"> </w:t>
            </w:r>
            <w:r>
              <w:rPr>
                <w:spacing w:val="-2"/>
              </w:rPr>
              <w:t>Utama</w:t>
            </w:r>
          </w:p>
        </w:tc>
      </w:tr>
      <w:tr w:rsidR="00863931" w14:paraId="1E35E242" w14:textId="77777777">
        <w:trPr>
          <w:trHeight w:val="1897"/>
        </w:trPr>
        <w:tc>
          <w:tcPr>
            <w:tcW w:w="824" w:type="dxa"/>
          </w:tcPr>
          <w:p w14:paraId="519ED7A2" w14:textId="77777777" w:rsidR="00863931" w:rsidRDefault="00863931">
            <w:pPr>
              <w:pStyle w:val="TableParagraph"/>
              <w:spacing w:before="0"/>
            </w:pPr>
          </w:p>
        </w:tc>
        <w:tc>
          <w:tcPr>
            <w:tcW w:w="1760" w:type="dxa"/>
          </w:tcPr>
          <w:p w14:paraId="55C3402F" w14:textId="77777777" w:rsidR="00863931" w:rsidRDefault="00000000">
            <w:pPr>
              <w:pStyle w:val="TableParagraph"/>
              <w:spacing w:before="3"/>
              <w:ind w:left="107"/>
            </w:pPr>
            <w:r>
              <w:t>Suasti</w:t>
            </w:r>
            <w:r>
              <w:rPr>
                <w:spacing w:val="-14"/>
              </w:rPr>
              <w:t xml:space="preserve"> </w:t>
            </w:r>
            <w:r>
              <w:rPr>
                <w:spacing w:val="-2"/>
              </w:rPr>
              <w:t>Antara</w:t>
            </w:r>
          </w:p>
        </w:tc>
        <w:tc>
          <w:tcPr>
            <w:tcW w:w="1563" w:type="dxa"/>
          </w:tcPr>
          <w:p w14:paraId="3E823F37" w14:textId="77777777" w:rsidR="00863931" w:rsidRDefault="00000000">
            <w:pPr>
              <w:pStyle w:val="TableParagraph"/>
              <w:spacing w:before="3" w:line="360" w:lineRule="auto"/>
              <w:ind w:left="107" w:right="171"/>
            </w:pPr>
            <w:r>
              <w:rPr>
                <w:spacing w:val="-2"/>
              </w:rPr>
              <w:t xml:space="preserve">Analisa Keekonomian Distribusi </w:t>
            </w:r>
            <w:r>
              <w:t>LNG ke</w:t>
            </w:r>
          </w:p>
          <w:p w14:paraId="25BFE94A" w14:textId="77777777" w:rsidR="00863931" w:rsidRDefault="00000000">
            <w:pPr>
              <w:pStyle w:val="TableParagraph"/>
              <w:spacing w:before="0" w:line="252" w:lineRule="exact"/>
              <w:ind w:left="107"/>
            </w:pPr>
            <w:r>
              <w:rPr>
                <w:spacing w:val="-2"/>
              </w:rPr>
              <w:t>Pembangkit</w:t>
            </w:r>
          </w:p>
        </w:tc>
        <w:tc>
          <w:tcPr>
            <w:tcW w:w="1537" w:type="dxa"/>
          </w:tcPr>
          <w:p w14:paraId="4E657A39" w14:textId="77777777" w:rsidR="00863931" w:rsidRDefault="00000000">
            <w:pPr>
              <w:pStyle w:val="TableParagraph"/>
              <w:spacing w:before="3"/>
              <w:ind w:left="106"/>
            </w:pPr>
            <w:r>
              <w:rPr>
                <w:spacing w:val="-5"/>
              </w:rPr>
              <w:t>ITS</w:t>
            </w:r>
          </w:p>
        </w:tc>
        <w:tc>
          <w:tcPr>
            <w:tcW w:w="2768" w:type="dxa"/>
          </w:tcPr>
          <w:p w14:paraId="260EBB58" w14:textId="77777777" w:rsidR="00863931" w:rsidRDefault="00000000">
            <w:pPr>
              <w:pStyle w:val="TableParagraph"/>
              <w:spacing w:before="3" w:line="360" w:lineRule="auto"/>
              <w:ind w:left="106" w:right="364"/>
            </w:pPr>
            <w:r>
              <w:t>hemat biaya; analisis ekonomi dukung suplai berkelanjutan</w:t>
            </w:r>
            <w:r>
              <w:rPr>
                <w:spacing w:val="-14"/>
              </w:rPr>
              <w:t xml:space="preserve"> </w:t>
            </w:r>
            <w:r>
              <w:t>untuk</w:t>
            </w:r>
            <w:r>
              <w:rPr>
                <w:spacing w:val="-14"/>
              </w:rPr>
              <w:t xml:space="preserve"> </w:t>
            </w:r>
            <w:r>
              <w:t xml:space="preserve">kapal </w:t>
            </w:r>
            <w:r>
              <w:rPr>
                <w:spacing w:val="-2"/>
              </w:rPr>
              <w:t>dual-fuel.</w:t>
            </w:r>
          </w:p>
        </w:tc>
      </w:tr>
      <w:tr w:rsidR="00863931" w14:paraId="67AEDFBA" w14:textId="77777777">
        <w:trPr>
          <w:trHeight w:val="2313"/>
        </w:trPr>
        <w:tc>
          <w:tcPr>
            <w:tcW w:w="824" w:type="dxa"/>
          </w:tcPr>
          <w:p w14:paraId="1435B5CD" w14:textId="77777777" w:rsidR="00863931" w:rsidRDefault="00000000">
            <w:pPr>
              <w:pStyle w:val="TableParagraph"/>
              <w:ind w:right="67"/>
              <w:jc w:val="right"/>
            </w:pPr>
            <w:r>
              <w:rPr>
                <w:spacing w:val="-5"/>
              </w:rPr>
              <w:t>10.</w:t>
            </w:r>
          </w:p>
        </w:tc>
        <w:tc>
          <w:tcPr>
            <w:tcW w:w="1760" w:type="dxa"/>
          </w:tcPr>
          <w:p w14:paraId="6B8C394F" w14:textId="77777777" w:rsidR="00863931" w:rsidRDefault="00000000">
            <w:pPr>
              <w:pStyle w:val="TableParagraph"/>
              <w:spacing w:line="360" w:lineRule="auto"/>
              <w:ind w:left="107" w:right="237"/>
            </w:pPr>
            <w:r>
              <w:t>Afy</w:t>
            </w:r>
            <w:r>
              <w:rPr>
                <w:spacing w:val="-14"/>
              </w:rPr>
              <w:t xml:space="preserve"> </w:t>
            </w:r>
            <w:r>
              <w:t xml:space="preserve">Ramadhani </w:t>
            </w:r>
            <w:r>
              <w:rPr>
                <w:spacing w:val="-2"/>
              </w:rPr>
              <w:t>(2025)</w:t>
            </w:r>
          </w:p>
        </w:tc>
        <w:tc>
          <w:tcPr>
            <w:tcW w:w="1563" w:type="dxa"/>
          </w:tcPr>
          <w:p w14:paraId="7D7F829B" w14:textId="77777777" w:rsidR="00863931" w:rsidRDefault="00000000">
            <w:pPr>
              <w:pStyle w:val="TableParagraph"/>
              <w:spacing w:line="360" w:lineRule="auto"/>
              <w:ind w:left="107" w:right="480"/>
            </w:pPr>
            <w:r>
              <w:rPr>
                <w:spacing w:val="-2"/>
              </w:rPr>
              <w:t xml:space="preserve">Green Shipping Expansion </w:t>
            </w:r>
            <w:r>
              <w:t>Strategy</w:t>
            </w:r>
            <w:r>
              <w:rPr>
                <w:spacing w:val="-14"/>
              </w:rPr>
              <w:t xml:space="preserve"> </w:t>
            </w:r>
            <w:r>
              <w:t xml:space="preserve">in </w:t>
            </w:r>
            <w:r>
              <w:rPr>
                <w:spacing w:val="-2"/>
              </w:rPr>
              <w:t>Indonesia</w:t>
            </w:r>
          </w:p>
        </w:tc>
        <w:tc>
          <w:tcPr>
            <w:tcW w:w="1537" w:type="dxa"/>
          </w:tcPr>
          <w:p w14:paraId="1FC27EB4" w14:textId="77777777" w:rsidR="00863931" w:rsidRDefault="00000000">
            <w:pPr>
              <w:pStyle w:val="TableParagraph"/>
              <w:spacing w:line="360" w:lineRule="auto"/>
              <w:ind w:left="106" w:right="138"/>
            </w:pPr>
            <w:r>
              <w:t>El-Mal:</w:t>
            </w:r>
            <w:r>
              <w:rPr>
                <w:spacing w:val="-14"/>
              </w:rPr>
              <w:t xml:space="preserve"> </w:t>
            </w:r>
            <w:r>
              <w:t xml:space="preserve">Jurnal </w:t>
            </w:r>
            <w:r>
              <w:rPr>
                <w:spacing w:val="-2"/>
              </w:rPr>
              <w:t xml:space="preserve">Kajian </w:t>
            </w:r>
            <w:r>
              <w:t xml:space="preserve">Ekonomi &amp; </w:t>
            </w:r>
            <w:r>
              <w:rPr>
                <w:spacing w:val="-2"/>
              </w:rPr>
              <w:t>Keuangan Islam</w:t>
            </w:r>
          </w:p>
        </w:tc>
        <w:tc>
          <w:tcPr>
            <w:tcW w:w="2768" w:type="dxa"/>
          </w:tcPr>
          <w:p w14:paraId="038385C1" w14:textId="77777777" w:rsidR="00863931" w:rsidRDefault="00000000">
            <w:pPr>
              <w:pStyle w:val="TableParagraph"/>
              <w:spacing w:line="360" w:lineRule="auto"/>
              <w:ind w:left="106" w:right="178"/>
            </w:pPr>
            <w:r>
              <w:t>Tantangan infrastruktur LNG hambat green shipping;</w:t>
            </w:r>
            <w:r>
              <w:rPr>
                <w:spacing w:val="-14"/>
              </w:rPr>
              <w:t xml:space="preserve"> </w:t>
            </w:r>
            <w:r>
              <w:t>strategi</w:t>
            </w:r>
            <w:r>
              <w:rPr>
                <w:spacing w:val="-14"/>
              </w:rPr>
              <w:t xml:space="preserve"> </w:t>
            </w:r>
            <w:r>
              <w:t xml:space="preserve">ANP-ISM untuk prioritas </w:t>
            </w:r>
            <w:r>
              <w:rPr>
                <w:spacing w:val="-2"/>
              </w:rPr>
              <w:t>keberlanjutan.</w:t>
            </w:r>
          </w:p>
        </w:tc>
      </w:tr>
      <w:tr w:rsidR="00863931" w14:paraId="60004F98" w14:textId="77777777">
        <w:trPr>
          <w:trHeight w:val="2400"/>
        </w:trPr>
        <w:tc>
          <w:tcPr>
            <w:tcW w:w="824" w:type="dxa"/>
          </w:tcPr>
          <w:p w14:paraId="3AC9DFA0" w14:textId="77777777" w:rsidR="00863931" w:rsidRDefault="00000000">
            <w:pPr>
              <w:pStyle w:val="TableParagraph"/>
              <w:ind w:right="67"/>
              <w:jc w:val="right"/>
            </w:pPr>
            <w:r>
              <w:rPr>
                <w:spacing w:val="-5"/>
              </w:rPr>
              <w:t>11.</w:t>
            </w:r>
          </w:p>
        </w:tc>
        <w:tc>
          <w:tcPr>
            <w:tcW w:w="1760" w:type="dxa"/>
          </w:tcPr>
          <w:p w14:paraId="6D94DD08" w14:textId="77777777" w:rsidR="00863931" w:rsidRDefault="00000000">
            <w:pPr>
              <w:pStyle w:val="TableParagraph"/>
              <w:spacing w:line="360" w:lineRule="auto"/>
              <w:ind w:left="107"/>
            </w:pPr>
            <w:r>
              <w:t>Suprapto,</w:t>
            </w:r>
            <w:r>
              <w:rPr>
                <w:spacing w:val="-14"/>
              </w:rPr>
              <w:t xml:space="preserve"> </w:t>
            </w:r>
            <w:r>
              <w:t>S.</w:t>
            </w:r>
            <w:r>
              <w:rPr>
                <w:spacing w:val="-14"/>
              </w:rPr>
              <w:t xml:space="preserve"> </w:t>
            </w:r>
            <w:r>
              <w:t xml:space="preserve">&amp; Cahyono, B. </w:t>
            </w:r>
            <w:r>
              <w:rPr>
                <w:spacing w:val="-2"/>
              </w:rPr>
              <w:t>(2020)</w:t>
            </w:r>
          </w:p>
        </w:tc>
        <w:tc>
          <w:tcPr>
            <w:tcW w:w="1563" w:type="dxa"/>
          </w:tcPr>
          <w:p w14:paraId="02F068EE" w14:textId="77777777" w:rsidR="00863931" w:rsidRDefault="00000000">
            <w:pPr>
              <w:pStyle w:val="TableParagraph"/>
              <w:spacing w:line="360" w:lineRule="auto"/>
              <w:ind w:left="107" w:right="297"/>
            </w:pPr>
            <w:r>
              <w:rPr>
                <w:spacing w:val="-2"/>
              </w:rPr>
              <w:t xml:space="preserve">Analisis Dampak Penggunaan </w:t>
            </w:r>
            <w:r>
              <w:t>Bahan</w:t>
            </w:r>
            <w:r>
              <w:rPr>
                <w:spacing w:val="-14"/>
              </w:rPr>
              <w:t xml:space="preserve"> </w:t>
            </w:r>
            <w:r>
              <w:t>Bakar LNG pada</w:t>
            </w:r>
          </w:p>
          <w:p w14:paraId="5BF63106" w14:textId="77777777" w:rsidR="00863931" w:rsidRDefault="00000000">
            <w:pPr>
              <w:pStyle w:val="TableParagraph"/>
              <w:spacing w:before="1"/>
              <w:ind w:left="107"/>
            </w:pPr>
            <w:r>
              <w:t xml:space="preserve">Emisi </w:t>
            </w:r>
            <w:r>
              <w:rPr>
                <w:spacing w:val="-5"/>
              </w:rPr>
              <w:t>GRK</w:t>
            </w:r>
          </w:p>
        </w:tc>
        <w:tc>
          <w:tcPr>
            <w:tcW w:w="1537" w:type="dxa"/>
          </w:tcPr>
          <w:p w14:paraId="0EC3A6BA" w14:textId="77777777" w:rsidR="00863931" w:rsidRDefault="00000000">
            <w:pPr>
              <w:pStyle w:val="TableParagraph"/>
              <w:spacing w:line="360" w:lineRule="auto"/>
              <w:ind w:left="106" w:right="89"/>
            </w:pPr>
            <w:r>
              <w:rPr>
                <w:spacing w:val="-2"/>
              </w:rPr>
              <w:t>Jurnal</w:t>
            </w:r>
            <w:r>
              <w:rPr>
                <w:spacing w:val="-12"/>
              </w:rPr>
              <w:t xml:space="preserve"> </w:t>
            </w:r>
            <w:r>
              <w:rPr>
                <w:spacing w:val="-2"/>
              </w:rPr>
              <w:t xml:space="preserve">Teknik Perkapalan, </w:t>
            </w:r>
            <w:r>
              <w:rPr>
                <w:spacing w:val="-4"/>
              </w:rPr>
              <w:t>8(2)</w:t>
            </w:r>
          </w:p>
        </w:tc>
        <w:tc>
          <w:tcPr>
            <w:tcW w:w="2768" w:type="dxa"/>
          </w:tcPr>
          <w:p w14:paraId="02DFD523" w14:textId="77777777" w:rsidR="00863931" w:rsidRDefault="00000000">
            <w:pPr>
              <w:pStyle w:val="TableParagraph"/>
              <w:spacing w:line="360" w:lineRule="auto"/>
              <w:ind w:left="106" w:right="117"/>
            </w:pPr>
            <w:r>
              <w:t>Penggunaan LNG pada feri Tanjung</w:t>
            </w:r>
            <w:r>
              <w:rPr>
                <w:spacing w:val="-14"/>
              </w:rPr>
              <w:t xml:space="preserve"> </w:t>
            </w:r>
            <w:r>
              <w:t>Perak</w:t>
            </w:r>
            <w:r>
              <w:rPr>
                <w:spacing w:val="-14"/>
              </w:rPr>
              <w:t xml:space="preserve"> </w:t>
            </w:r>
            <w:r>
              <w:t>kurangi</w:t>
            </w:r>
            <w:r>
              <w:rPr>
                <w:spacing w:val="-14"/>
              </w:rPr>
              <w:t xml:space="preserve"> </w:t>
            </w:r>
            <w:r>
              <w:t>emisi hingga 30%; implikasi positif transportasi laut.</w:t>
            </w:r>
          </w:p>
        </w:tc>
      </w:tr>
      <w:tr w:rsidR="00863931" w14:paraId="72E636E5" w14:textId="77777777">
        <w:trPr>
          <w:trHeight w:val="2981"/>
        </w:trPr>
        <w:tc>
          <w:tcPr>
            <w:tcW w:w="824" w:type="dxa"/>
          </w:tcPr>
          <w:p w14:paraId="06FA56B0" w14:textId="77777777" w:rsidR="00863931" w:rsidRDefault="00000000">
            <w:pPr>
              <w:pStyle w:val="TableParagraph"/>
              <w:ind w:right="67"/>
              <w:jc w:val="right"/>
            </w:pPr>
            <w:r>
              <w:rPr>
                <w:spacing w:val="-5"/>
              </w:rPr>
              <w:t>12.</w:t>
            </w:r>
          </w:p>
        </w:tc>
        <w:tc>
          <w:tcPr>
            <w:tcW w:w="1760" w:type="dxa"/>
          </w:tcPr>
          <w:p w14:paraId="4CDC4799" w14:textId="77777777" w:rsidR="00863931" w:rsidRDefault="00000000">
            <w:pPr>
              <w:pStyle w:val="TableParagraph"/>
              <w:spacing w:line="360" w:lineRule="auto"/>
              <w:ind w:left="107" w:right="146"/>
            </w:pPr>
            <w:r>
              <w:t>Prasetyo,</w:t>
            </w:r>
            <w:r>
              <w:rPr>
                <w:spacing w:val="-14"/>
              </w:rPr>
              <w:t xml:space="preserve"> </w:t>
            </w:r>
            <w:r>
              <w:t>R.</w:t>
            </w:r>
            <w:r>
              <w:rPr>
                <w:spacing w:val="-14"/>
              </w:rPr>
              <w:t xml:space="preserve"> </w:t>
            </w:r>
            <w:r>
              <w:t xml:space="preserve">&amp; Santoso, B. </w:t>
            </w:r>
            <w:r>
              <w:rPr>
                <w:spacing w:val="-2"/>
              </w:rPr>
              <w:t>(2021)</w:t>
            </w:r>
          </w:p>
        </w:tc>
        <w:tc>
          <w:tcPr>
            <w:tcW w:w="1563" w:type="dxa"/>
          </w:tcPr>
          <w:p w14:paraId="39B3921F" w14:textId="77777777" w:rsidR="00863931" w:rsidRDefault="00000000">
            <w:pPr>
              <w:pStyle w:val="TableParagraph"/>
              <w:spacing w:line="360" w:lineRule="auto"/>
              <w:ind w:left="107" w:right="135"/>
            </w:pPr>
            <w:r>
              <w:rPr>
                <w:spacing w:val="-2"/>
              </w:rPr>
              <w:t xml:space="preserve">Evaluasi Dampak Ekonomi Penggunaan Teknologi </w:t>
            </w:r>
            <w:r>
              <w:t>Propulsi</w:t>
            </w:r>
            <w:r>
              <w:rPr>
                <w:spacing w:val="-14"/>
              </w:rPr>
              <w:t xml:space="preserve"> </w:t>
            </w:r>
            <w:r>
              <w:t>LNG</w:t>
            </w:r>
          </w:p>
        </w:tc>
        <w:tc>
          <w:tcPr>
            <w:tcW w:w="1537" w:type="dxa"/>
          </w:tcPr>
          <w:p w14:paraId="38F98B6D" w14:textId="77777777" w:rsidR="00863931" w:rsidRDefault="00000000">
            <w:pPr>
              <w:pStyle w:val="TableParagraph"/>
              <w:spacing w:line="360" w:lineRule="auto"/>
              <w:ind w:left="106" w:right="89"/>
            </w:pPr>
            <w:r>
              <w:rPr>
                <w:spacing w:val="-2"/>
              </w:rPr>
              <w:t xml:space="preserve">Jurnal Manajemen </w:t>
            </w:r>
            <w:r>
              <w:t>Transportasi</w:t>
            </w:r>
            <w:r>
              <w:rPr>
                <w:spacing w:val="-14"/>
              </w:rPr>
              <w:t xml:space="preserve"> </w:t>
            </w:r>
            <w:r>
              <w:t>&amp; Logistik,</w:t>
            </w:r>
            <w:r>
              <w:rPr>
                <w:spacing w:val="-9"/>
              </w:rPr>
              <w:t xml:space="preserve"> </w:t>
            </w:r>
            <w:r>
              <w:rPr>
                <w:spacing w:val="-2"/>
              </w:rPr>
              <w:t>12(1)</w:t>
            </w:r>
          </w:p>
        </w:tc>
        <w:tc>
          <w:tcPr>
            <w:tcW w:w="2768" w:type="dxa"/>
          </w:tcPr>
          <w:p w14:paraId="5866981B" w14:textId="77777777" w:rsidR="00863931" w:rsidRDefault="00000000">
            <w:pPr>
              <w:pStyle w:val="TableParagraph"/>
              <w:spacing w:line="360" w:lineRule="auto"/>
              <w:ind w:left="106" w:right="136"/>
            </w:pPr>
            <w:r>
              <w:t>Analisis</w:t>
            </w:r>
            <w:r>
              <w:rPr>
                <w:spacing w:val="-9"/>
              </w:rPr>
              <w:t xml:space="preserve"> </w:t>
            </w:r>
            <w:r>
              <w:t>cost-benefit</w:t>
            </w:r>
            <w:r>
              <w:rPr>
                <w:spacing w:val="-9"/>
              </w:rPr>
              <w:t xml:space="preserve"> </w:t>
            </w:r>
            <w:r>
              <w:t>LNG positif untuk feri rute pendek; ROI cepat via penghematan</w:t>
            </w:r>
            <w:r>
              <w:rPr>
                <w:spacing w:val="-14"/>
              </w:rPr>
              <w:t xml:space="preserve"> </w:t>
            </w:r>
            <w:r>
              <w:t>bahan</w:t>
            </w:r>
            <w:r>
              <w:rPr>
                <w:spacing w:val="-14"/>
              </w:rPr>
              <w:t xml:space="preserve"> </w:t>
            </w:r>
            <w:r>
              <w:t>bakar.</w:t>
            </w:r>
          </w:p>
        </w:tc>
      </w:tr>
      <w:tr w:rsidR="00863931" w14:paraId="3FDEC650" w14:textId="77777777">
        <w:trPr>
          <w:trHeight w:val="2397"/>
        </w:trPr>
        <w:tc>
          <w:tcPr>
            <w:tcW w:w="824" w:type="dxa"/>
          </w:tcPr>
          <w:p w14:paraId="04D4EF66" w14:textId="77777777" w:rsidR="00863931" w:rsidRDefault="00000000">
            <w:pPr>
              <w:pStyle w:val="TableParagraph"/>
              <w:ind w:right="67"/>
              <w:jc w:val="right"/>
            </w:pPr>
            <w:r>
              <w:rPr>
                <w:spacing w:val="-5"/>
              </w:rPr>
              <w:t>13.</w:t>
            </w:r>
          </w:p>
        </w:tc>
        <w:tc>
          <w:tcPr>
            <w:tcW w:w="1760" w:type="dxa"/>
          </w:tcPr>
          <w:p w14:paraId="77F0C76F" w14:textId="77777777" w:rsidR="00863931" w:rsidRDefault="00000000">
            <w:pPr>
              <w:pStyle w:val="TableParagraph"/>
              <w:spacing w:line="360" w:lineRule="auto"/>
              <w:ind w:left="107" w:right="274"/>
            </w:pPr>
            <w:r>
              <w:t>Tiara Puja Hariyadi &amp; Marhama</w:t>
            </w:r>
            <w:r>
              <w:rPr>
                <w:spacing w:val="-14"/>
              </w:rPr>
              <w:t xml:space="preserve"> </w:t>
            </w:r>
            <w:r>
              <w:t>Jelita</w:t>
            </w:r>
          </w:p>
        </w:tc>
        <w:tc>
          <w:tcPr>
            <w:tcW w:w="1563" w:type="dxa"/>
          </w:tcPr>
          <w:p w14:paraId="6B1FF40B" w14:textId="77777777" w:rsidR="00863931" w:rsidRDefault="00000000">
            <w:pPr>
              <w:pStyle w:val="TableParagraph"/>
              <w:spacing w:line="360" w:lineRule="auto"/>
              <w:ind w:left="107" w:right="114"/>
            </w:pPr>
            <w:r>
              <w:rPr>
                <w:spacing w:val="-2"/>
              </w:rPr>
              <w:t xml:space="preserve">Analisis </w:t>
            </w:r>
            <w:r>
              <w:t>Potensi dan Evaluasi</w:t>
            </w:r>
            <w:r>
              <w:rPr>
                <w:spacing w:val="-14"/>
              </w:rPr>
              <w:t xml:space="preserve"> </w:t>
            </w:r>
            <w:r>
              <w:t xml:space="preserve">Emisi </w:t>
            </w:r>
            <w:r>
              <w:rPr>
                <w:spacing w:val="-2"/>
              </w:rPr>
              <w:t>Biodiesel (adaptasi</w:t>
            </w:r>
          </w:p>
          <w:p w14:paraId="43E23A9D" w14:textId="77777777" w:rsidR="00863931" w:rsidRDefault="00000000">
            <w:pPr>
              <w:pStyle w:val="TableParagraph"/>
              <w:spacing w:before="1"/>
              <w:ind w:left="107"/>
            </w:pPr>
            <w:r>
              <w:rPr>
                <w:spacing w:val="-4"/>
              </w:rPr>
              <w:t>LNG)</w:t>
            </w:r>
          </w:p>
        </w:tc>
        <w:tc>
          <w:tcPr>
            <w:tcW w:w="1537" w:type="dxa"/>
          </w:tcPr>
          <w:p w14:paraId="58EF732C" w14:textId="77777777" w:rsidR="00863931" w:rsidRDefault="00000000">
            <w:pPr>
              <w:pStyle w:val="TableParagraph"/>
              <w:spacing w:line="360" w:lineRule="auto"/>
              <w:ind w:left="106" w:right="186"/>
            </w:pPr>
            <w:r>
              <w:rPr>
                <w:spacing w:val="-2"/>
              </w:rPr>
              <w:t xml:space="preserve">Publication </w:t>
            </w:r>
            <w:r>
              <w:t>UM</w:t>
            </w:r>
            <w:r>
              <w:rPr>
                <w:spacing w:val="-14"/>
              </w:rPr>
              <w:t xml:space="preserve"> </w:t>
            </w:r>
            <w:r>
              <w:t>Surabaya</w:t>
            </w:r>
          </w:p>
        </w:tc>
        <w:tc>
          <w:tcPr>
            <w:tcW w:w="2768" w:type="dxa"/>
          </w:tcPr>
          <w:p w14:paraId="75224C87" w14:textId="77777777" w:rsidR="00863931" w:rsidRDefault="00000000">
            <w:pPr>
              <w:pStyle w:val="TableParagraph"/>
              <w:spacing w:line="360" w:lineRule="auto"/>
              <w:ind w:left="106" w:right="152"/>
            </w:pPr>
            <w:r>
              <w:t>Potensi bahan bakar alternatif</w:t>
            </w:r>
            <w:r>
              <w:rPr>
                <w:spacing w:val="-14"/>
              </w:rPr>
              <w:t xml:space="preserve"> </w:t>
            </w:r>
            <w:r>
              <w:t>seperti</w:t>
            </w:r>
            <w:r>
              <w:rPr>
                <w:spacing w:val="-12"/>
              </w:rPr>
              <w:t xml:space="preserve"> </w:t>
            </w:r>
            <w:r>
              <w:t>LNG</w:t>
            </w:r>
            <w:r>
              <w:rPr>
                <w:spacing w:val="-14"/>
              </w:rPr>
              <w:t xml:space="preserve"> </w:t>
            </w:r>
            <w:r>
              <w:t>untuk eco-friendly vessel; reduksi emisi kapal niaga.</w:t>
            </w:r>
          </w:p>
        </w:tc>
      </w:tr>
    </w:tbl>
    <w:p w14:paraId="606ABADC" w14:textId="77777777" w:rsidR="00863931" w:rsidRDefault="00863931">
      <w:pPr>
        <w:pStyle w:val="TableParagraph"/>
        <w:spacing w:line="360" w:lineRule="auto"/>
        <w:sectPr w:rsidR="00863931">
          <w:type w:val="continuous"/>
          <w:pgSz w:w="11920" w:h="16850"/>
          <w:pgMar w:top="1400" w:right="425" w:bottom="1933" w:left="1700" w:header="0" w:footer="784" w:gutter="0"/>
          <w:cols w:space="720"/>
        </w:sectPr>
      </w:pPr>
    </w:p>
    <w:tbl>
      <w:tblPr>
        <w:tblW w:w="0" w:type="auto"/>
        <w:tblInd w:w="1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1760"/>
        <w:gridCol w:w="1563"/>
        <w:gridCol w:w="1537"/>
        <w:gridCol w:w="2768"/>
      </w:tblGrid>
      <w:tr w:rsidR="00863931" w14:paraId="11AC68B0" w14:textId="77777777">
        <w:trPr>
          <w:trHeight w:val="972"/>
        </w:trPr>
        <w:tc>
          <w:tcPr>
            <w:tcW w:w="824" w:type="dxa"/>
          </w:tcPr>
          <w:p w14:paraId="798F74EB" w14:textId="77777777" w:rsidR="00863931" w:rsidRDefault="00863931">
            <w:pPr>
              <w:pStyle w:val="TableParagraph"/>
              <w:spacing w:before="45"/>
            </w:pPr>
          </w:p>
          <w:p w14:paraId="0F8543E6" w14:textId="77777777" w:rsidR="00863931" w:rsidRDefault="00000000">
            <w:pPr>
              <w:pStyle w:val="TableParagraph"/>
              <w:spacing w:before="1"/>
              <w:ind w:left="275"/>
            </w:pPr>
            <w:r>
              <w:rPr>
                <w:spacing w:val="-5"/>
              </w:rPr>
              <w:t>No</w:t>
            </w:r>
          </w:p>
        </w:tc>
        <w:tc>
          <w:tcPr>
            <w:tcW w:w="1760" w:type="dxa"/>
          </w:tcPr>
          <w:p w14:paraId="068A9105" w14:textId="77777777" w:rsidR="00863931" w:rsidRDefault="00863931">
            <w:pPr>
              <w:pStyle w:val="TableParagraph"/>
              <w:spacing w:before="45"/>
            </w:pPr>
          </w:p>
          <w:p w14:paraId="0CEA24B7" w14:textId="77777777" w:rsidR="00863931" w:rsidRDefault="00000000">
            <w:pPr>
              <w:pStyle w:val="TableParagraph"/>
              <w:spacing w:before="1"/>
              <w:ind w:left="179"/>
            </w:pPr>
            <w:r>
              <w:t>Penulis</w:t>
            </w:r>
            <w:r>
              <w:rPr>
                <w:spacing w:val="-4"/>
              </w:rPr>
              <w:t xml:space="preserve"> </w:t>
            </w:r>
            <w:r>
              <w:rPr>
                <w:spacing w:val="-2"/>
              </w:rPr>
              <w:t>(Tahun)</w:t>
            </w:r>
          </w:p>
        </w:tc>
        <w:tc>
          <w:tcPr>
            <w:tcW w:w="1563" w:type="dxa"/>
          </w:tcPr>
          <w:p w14:paraId="0D8F474B" w14:textId="77777777" w:rsidR="00863931" w:rsidRDefault="00000000">
            <w:pPr>
              <w:pStyle w:val="TableParagraph"/>
              <w:spacing w:before="109" w:line="360" w:lineRule="auto"/>
              <w:ind w:left="337" w:right="135" w:firstLine="201"/>
            </w:pPr>
            <w:r>
              <w:rPr>
                <w:spacing w:val="-2"/>
              </w:rPr>
              <w:t>Judul Penelitian</w:t>
            </w:r>
          </w:p>
        </w:tc>
        <w:tc>
          <w:tcPr>
            <w:tcW w:w="1537" w:type="dxa"/>
          </w:tcPr>
          <w:p w14:paraId="4CAEAE4F" w14:textId="77777777" w:rsidR="00863931" w:rsidRDefault="00863931">
            <w:pPr>
              <w:pStyle w:val="TableParagraph"/>
              <w:spacing w:before="45"/>
            </w:pPr>
          </w:p>
          <w:p w14:paraId="6461F107" w14:textId="77777777" w:rsidR="00863931" w:rsidRDefault="00000000">
            <w:pPr>
              <w:pStyle w:val="TableParagraph"/>
              <w:spacing w:before="1"/>
              <w:ind w:left="207"/>
            </w:pPr>
            <w:r>
              <w:t>Nama</w:t>
            </w:r>
            <w:r>
              <w:rPr>
                <w:spacing w:val="-5"/>
              </w:rPr>
              <w:t xml:space="preserve"> </w:t>
            </w:r>
            <w:r>
              <w:rPr>
                <w:spacing w:val="-2"/>
              </w:rPr>
              <w:t>Jurnal</w:t>
            </w:r>
          </w:p>
        </w:tc>
        <w:tc>
          <w:tcPr>
            <w:tcW w:w="2768" w:type="dxa"/>
          </w:tcPr>
          <w:p w14:paraId="1C687BB4" w14:textId="77777777" w:rsidR="00863931" w:rsidRDefault="00863931">
            <w:pPr>
              <w:pStyle w:val="TableParagraph"/>
              <w:spacing w:before="45"/>
            </w:pPr>
          </w:p>
          <w:p w14:paraId="6F5E59EA" w14:textId="77777777" w:rsidR="00863931" w:rsidRDefault="00000000">
            <w:pPr>
              <w:pStyle w:val="TableParagraph"/>
              <w:spacing w:before="1"/>
              <w:ind w:left="708"/>
            </w:pPr>
            <w:r>
              <w:rPr>
                <w:spacing w:val="-2"/>
              </w:rPr>
              <w:t>Temuan</w:t>
            </w:r>
            <w:r>
              <w:rPr>
                <w:spacing w:val="-7"/>
              </w:rPr>
              <w:t xml:space="preserve"> </w:t>
            </w:r>
            <w:r>
              <w:rPr>
                <w:spacing w:val="-2"/>
              </w:rPr>
              <w:t>Utama</w:t>
            </w:r>
          </w:p>
        </w:tc>
      </w:tr>
      <w:tr w:rsidR="00863931" w14:paraId="786FA89D" w14:textId="77777777">
        <w:trPr>
          <w:trHeight w:val="2406"/>
        </w:trPr>
        <w:tc>
          <w:tcPr>
            <w:tcW w:w="824" w:type="dxa"/>
          </w:tcPr>
          <w:p w14:paraId="1E38D306" w14:textId="77777777" w:rsidR="00863931" w:rsidRDefault="00000000">
            <w:pPr>
              <w:pStyle w:val="TableParagraph"/>
              <w:spacing w:before="123"/>
              <w:ind w:right="67"/>
              <w:jc w:val="right"/>
            </w:pPr>
            <w:r>
              <w:rPr>
                <w:spacing w:val="-5"/>
              </w:rPr>
              <w:t>14.</w:t>
            </w:r>
          </w:p>
        </w:tc>
        <w:tc>
          <w:tcPr>
            <w:tcW w:w="1760" w:type="dxa"/>
          </w:tcPr>
          <w:p w14:paraId="050451AB" w14:textId="77777777" w:rsidR="00863931" w:rsidRDefault="00000000">
            <w:pPr>
              <w:pStyle w:val="TableParagraph"/>
              <w:spacing w:before="123" w:line="360" w:lineRule="auto"/>
              <w:ind w:left="107" w:right="146"/>
            </w:pPr>
            <w:r>
              <w:t>Kusuma,</w:t>
            </w:r>
            <w:r>
              <w:rPr>
                <w:spacing w:val="-14"/>
              </w:rPr>
              <w:t xml:space="preserve"> </w:t>
            </w:r>
            <w:r>
              <w:t>D.</w:t>
            </w:r>
            <w:r>
              <w:rPr>
                <w:spacing w:val="-14"/>
              </w:rPr>
              <w:t xml:space="preserve"> </w:t>
            </w:r>
            <w:r>
              <w:t xml:space="preserve">&amp; Hartono, B. </w:t>
            </w:r>
            <w:r>
              <w:rPr>
                <w:spacing w:val="-2"/>
              </w:rPr>
              <w:t>(2014)</w:t>
            </w:r>
          </w:p>
        </w:tc>
        <w:tc>
          <w:tcPr>
            <w:tcW w:w="1563" w:type="dxa"/>
          </w:tcPr>
          <w:p w14:paraId="11BDC159" w14:textId="77777777" w:rsidR="00863931" w:rsidRDefault="00000000">
            <w:pPr>
              <w:pStyle w:val="TableParagraph"/>
              <w:spacing w:before="123" w:line="360" w:lineRule="auto"/>
              <w:ind w:left="107"/>
            </w:pPr>
            <w:r>
              <w:rPr>
                <w:spacing w:val="-2"/>
              </w:rPr>
              <w:t xml:space="preserve">Pengembangan Infrastruktur </w:t>
            </w:r>
            <w:r>
              <w:t xml:space="preserve">LNG untuk Bahan Bakar </w:t>
            </w:r>
            <w:r>
              <w:rPr>
                <w:spacing w:val="-2"/>
              </w:rPr>
              <w:t>Alternatif</w:t>
            </w:r>
          </w:p>
        </w:tc>
        <w:tc>
          <w:tcPr>
            <w:tcW w:w="1537" w:type="dxa"/>
          </w:tcPr>
          <w:p w14:paraId="37AF3DF6" w14:textId="77777777" w:rsidR="00863931" w:rsidRDefault="00000000">
            <w:pPr>
              <w:pStyle w:val="TableParagraph"/>
              <w:spacing w:before="123" w:line="360" w:lineRule="auto"/>
              <w:ind w:left="106" w:right="150"/>
            </w:pPr>
            <w:r>
              <w:rPr>
                <w:spacing w:val="-2"/>
              </w:rPr>
              <w:t xml:space="preserve">Jurnal Infrastruktur </w:t>
            </w:r>
            <w:r>
              <w:t>Transportasi</w:t>
            </w:r>
            <w:r>
              <w:rPr>
                <w:spacing w:val="-14"/>
              </w:rPr>
              <w:t xml:space="preserve"> </w:t>
            </w:r>
            <w:r>
              <w:t>2</w:t>
            </w:r>
          </w:p>
        </w:tc>
        <w:tc>
          <w:tcPr>
            <w:tcW w:w="2768" w:type="dxa"/>
          </w:tcPr>
          <w:p w14:paraId="58E8DCE8" w14:textId="77777777" w:rsidR="00863931" w:rsidRDefault="00000000">
            <w:pPr>
              <w:pStyle w:val="TableParagraph"/>
              <w:spacing w:before="123" w:line="360" w:lineRule="auto"/>
              <w:ind w:left="106" w:right="136"/>
            </w:pPr>
            <w:r>
              <w:t>Infrastruktur</w:t>
            </w:r>
            <w:r>
              <w:rPr>
                <w:spacing w:val="-14"/>
              </w:rPr>
              <w:t xml:space="preserve"> </w:t>
            </w:r>
            <w:r>
              <w:t>LNG</w:t>
            </w:r>
            <w:r>
              <w:rPr>
                <w:spacing w:val="-14"/>
              </w:rPr>
              <w:t xml:space="preserve"> </w:t>
            </w:r>
            <w:r>
              <w:t>esensial untuk feri pendek; studi Tanjung Perak dukung transisi nasional.</w:t>
            </w:r>
          </w:p>
        </w:tc>
      </w:tr>
      <w:tr w:rsidR="00863931" w14:paraId="3CF65BB6" w14:textId="77777777">
        <w:trPr>
          <w:trHeight w:val="3386"/>
        </w:trPr>
        <w:tc>
          <w:tcPr>
            <w:tcW w:w="824" w:type="dxa"/>
          </w:tcPr>
          <w:p w14:paraId="6EA4844C" w14:textId="77777777" w:rsidR="00863931" w:rsidRDefault="00000000">
            <w:pPr>
              <w:pStyle w:val="TableParagraph"/>
              <w:ind w:right="67"/>
              <w:jc w:val="right"/>
            </w:pPr>
            <w:r>
              <w:rPr>
                <w:spacing w:val="-5"/>
              </w:rPr>
              <w:t>15.</w:t>
            </w:r>
          </w:p>
        </w:tc>
        <w:tc>
          <w:tcPr>
            <w:tcW w:w="1760" w:type="dxa"/>
          </w:tcPr>
          <w:p w14:paraId="38743BCA" w14:textId="77777777" w:rsidR="00863931" w:rsidRDefault="00000000">
            <w:pPr>
              <w:pStyle w:val="TableParagraph"/>
              <w:spacing w:line="360" w:lineRule="auto"/>
              <w:ind w:left="107" w:right="146"/>
            </w:pPr>
            <w:r>
              <w:t>Setiawan,</w:t>
            </w:r>
            <w:r>
              <w:rPr>
                <w:spacing w:val="-14"/>
              </w:rPr>
              <w:t xml:space="preserve"> </w:t>
            </w:r>
            <w:r>
              <w:t>D.</w:t>
            </w:r>
            <w:r>
              <w:rPr>
                <w:spacing w:val="-14"/>
              </w:rPr>
              <w:t xml:space="preserve"> </w:t>
            </w:r>
            <w:r>
              <w:t>&amp; Wibowo,</w:t>
            </w:r>
            <w:r>
              <w:rPr>
                <w:spacing w:val="-10"/>
              </w:rPr>
              <w:t xml:space="preserve"> </w:t>
            </w:r>
            <w:r>
              <w:t xml:space="preserve">A. </w:t>
            </w:r>
            <w:r>
              <w:rPr>
                <w:spacing w:val="-2"/>
              </w:rPr>
              <w:t>(2022)</w:t>
            </w:r>
          </w:p>
        </w:tc>
        <w:tc>
          <w:tcPr>
            <w:tcW w:w="1563" w:type="dxa"/>
          </w:tcPr>
          <w:p w14:paraId="5E2688AD" w14:textId="77777777" w:rsidR="00863931" w:rsidRDefault="00000000">
            <w:pPr>
              <w:pStyle w:val="TableParagraph"/>
              <w:spacing w:line="360" w:lineRule="auto"/>
              <w:ind w:left="107"/>
            </w:pPr>
            <w:r>
              <w:rPr>
                <w:spacing w:val="-2"/>
              </w:rPr>
              <w:t xml:space="preserve">Pengembangan Infrastruktur </w:t>
            </w:r>
            <w:r>
              <w:t xml:space="preserve">LNG untuk Bahan Bakar </w:t>
            </w:r>
            <w:r>
              <w:rPr>
                <w:spacing w:val="-2"/>
              </w:rPr>
              <w:t>Alternatif</w:t>
            </w:r>
          </w:p>
        </w:tc>
        <w:tc>
          <w:tcPr>
            <w:tcW w:w="1537" w:type="dxa"/>
          </w:tcPr>
          <w:p w14:paraId="07563BF4" w14:textId="77777777" w:rsidR="00863931" w:rsidRDefault="00000000">
            <w:pPr>
              <w:pStyle w:val="TableParagraph"/>
              <w:spacing w:line="360" w:lineRule="auto"/>
              <w:ind w:left="106"/>
            </w:pPr>
            <w:r>
              <w:rPr>
                <w:spacing w:val="-2"/>
              </w:rPr>
              <w:t>Jurnal Infrastruktur Transportasi</w:t>
            </w:r>
          </w:p>
        </w:tc>
        <w:tc>
          <w:tcPr>
            <w:tcW w:w="2768" w:type="dxa"/>
          </w:tcPr>
          <w:p w14:paraId="1246B0B9" w14:textId="77777777" w:rsidR="00863931" w:rsidRDefault="00000000">
            <w:pPr>
              <w:pStyle w:val="TableParagraph"/>
              <w:spacing w:line="360" w:lineRule="auto"/>
              <w:ind w:left="106" w:right="136"/>
            </w:pPr>
            <w:r>
              <w:t>Infrastruktur LNG tingkatkan adopsi green shipping</w:t>
            </w:r>
            <w:r>
              <w:rPr>
                <w:spacing w:val="-14"/>
              </w:rPr>
              <w:t xml:space="preserve"> </w:t>
            </w:r>
            <w:r>
              <w:t>di</w:t>
            </w:r>
            <w:r>
              <w:rPr>
                <w:spacing w:val="-12"/>
              </w:rPr>
              <w:t xml:space="preserve"> </w:t>
            </w:r>
            <w:r>
              <w:t>pelabuhan</w:t>
            </w:r>
            <w:r>
              <w:rPr>
                <w:spacing w:val="-14"/>
              </w:rPr>
              <w:t xml:space="preserve"> </w:t>
            </w:r>
            <w:r>
              <w:t xml:space="preserve">besar </w:t>
            </w:r>
            <w:r>
              <w:rPr>
                <w:spacing w:val="-2"/>
              </w:rPr>
              <w:t>Indonesia.</w:t>
            </w:r>
          </w:p>
        </w:tc>
      </w:tr>
    </w:tbl>
    <w:p w14:paraId="522918ED" w14:textId="77777777" w:rsidR="00863931" w:rsidRDefault="00863931">
      <w:pPr>
        <w:pStyle w:val="TableParagraph"/>
        <w:spacing w:line="360" w:lineRule="auto"/>
        <w:sectPr w:rsidR="00863931">
          <w:type w:val="continuous"/>
          <w:pgSz w:w="11920" w:h="16850"/>
          <w:pgMar w:top="1400" w:right="425" w:bottom="980" w:left="1700" w:header="0" w:footer="784" w:gutter="0"/>
          <w:cols w:space="720"/>
        </w:sectPr>
      </w:pPr>
    </w:p>
    <w:p w14:paraId="0DAE24B3" w14:textId="77777777" w:rsidR="00863931" w:rsidRDefault="00000000">
      <w:pPr>
        <w:pStyle w:val="Heading5"/>
        <w:numPr>
          <w:ilvl w:val="0"/>
          <w:numId w:val="20"/>
        </w:numPr>
        <w:tabs>
          <w:tab w:val="left" w:pos="567"/>
        </w:tabs>
        <w:spacing w:before="77"/>
        <w:ind w:left="567" w:hanging="359"/>
        <w:jc w:val="left"/>
      </w:pPr>
      <w:r>
        <w:rPr>
          <w:noProof/>
        </w:rPr>
        <w:lastRenderedPageBreak/>
        <w:drawing>
          <wp:anchor distT="0" distB="0" distL="0" distR="0" simplePos="0" relativeHeight="15737856" behindDoc="0" locked="0" layoutInCell="1" allowOverlap="1" wp14:anchorId="40A3B43B" wp14:editId="63460CCE">
            <wp:simplePos x="0" y="0"/>
            <wp:positionH relativeFrom="page">
              <wp:posOffset>5404484</wp:posOffset>
            </wp:positionH>
            <wp:positionV relativeFrom="page">
              <wp:posOffset>3996689</wp:posOffset>
            </wp:positionV>
            <wp:extent cx="114300" cy="186690"/>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4" cstate="print"/>
                    <a:stretch>
                      <a:fillRect/>
                    </a:stretch>
                  </pic:blipFill>
                  <pic:spPr>
                    <a:xfrm>
                      <a:off x="0" y="0"/>
                      <a:ext cx="114300" cy="186690"/>
                    </a:xfrm>
                    <a:prstGeom prst="rect">
                      <a:avLst/>
                    </a:prstGeom>
                  </pic:spPr>
                </pic:pic>
              </a:graphicData>
            </a:graphic>
          </wp:anchor>
        </w:drawing>
      </w:r>
      <w:r>
        <w:rPr>
          <w:noProof/>
        </w:rPr>
        <mc:AlternateContent>
          <mc:Choice Requires="wpg">
            <w:drawing>
              <wp:anchor distT="0" distB="0" distL="0" distR="0" simplePos="0" relativeHeight="486313984" behindDoc="1" locked="0" layoutInCell="1" allowOverlap="1" wp14:anchorId="11661EB8" wp14:editId="15B53131">
                <wp:simplePos x="0" y="0"/>
                <wp:positionH relativeFrom="page">
                  <wp:posOffset>1249044</wp:posOffset>
                </wp:positionH>
                <wp:positionV relativeFrom="page">
                  <wp:posOffset>5305424</wp:posOffset>
                </wp:positionV>
                <wp:extent cx="5422900" cy="268033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2900" cy="2680335"/>
                          <a:chOff x="0" y="0"/>
                          <a:chExt cx="5422900" cy="2680335"/>
                        </a:xfrm>
                      </wpg:grpSpPr>
                      <pic:pic xmlns:pic="http://schemas.openxmlformats.org/drawingml/2006/picture">
                        <pic:nvPicPr>
                          <pic:cNvPr id="38" name="Image 38"/>
                          <pic:cNvPicPr/>
                        </pic:nvPicPr>
                        <pic:blipFill>
                          <a:blip r:embed="rId35" cstate="print"/>
                          <a:stretch>
                            <a:fillRect/>
                          </a:stretch>
                        </pic:blipFill>
                        <pic:spPr>
                          <a:xfrm>
                            <a:off x="1007744" y="12064"/>
                            <a:ext cx="114300" cy="186689"/>
                          </a:xfrm>
                          <a:prstGeom prst="rect">
                            <a:avLst/>
                          </a:prstGeom>
                        </pic:spPr>
                      </pic:pic>
                      <pic:pic xmlns:pic="http://schemas.openxmlformats.org/drawingml/2006/picture">
                        <pic:nvPicPr>
                          <pic:cNvPr id="39" name="Image 39"/>
                          <pic:cNvPicPr/>
                        </pic:nvPicPr>
                        <pic:blipFill>
                          <a:blip r:embed="rId35" cstate="print"/>
                          <a:stretch>
                            <a:fillRect/>
                          </a:stretch>
                        </pic:blipFill>
                        <pic:spPr>
                          <a:xfrm>
                            <a:off x="4197350" y="0"/>
                            <a:ext cx="114300" cy="187325"/>
                          </a:xfrm>
                          <a:prstGeom prst="rect">
                            <a:avLst/>
                          </a:prstGeom>
                        </pic:spPr>
                      </pic:pic>
                      <wps:wsp>
                        <wps:cNvPr id="40" name="Graphic 40"/>
                        <wps:cNvSpPr/>
                        <wps:spPr>
                          <a:xfrm>
                            <a:off x="1020444" y="1172844"/>
                            <a:ext cx="3217545" cy="313690"/>
                          </a:xfrm>
                          <a:custGeom>
                            <a:avLst/>
                            <a:gdLst/>
                            <a:ahLst/>
                            <a:cxnLst/>
                            <a:rect l="l" t="t" r="r" b="b"/>
                            <a:pathLst>
                              <a:path w="3217545" h="313690">
                                <a:moveTo>
                                  <a:pt x="0" y="2539"/>
                                </a:moveTo>
                                <a:lnTo>
                                  <a:pt x="1737995" y="313689"/>
                                </a:lnTo>
                              </a:path>
                              <a:path w="3217545" h="313690">
                                <a:moveTo>
                                  <a:pt x="3217545" y="0"/>
                                </a:moveTo>
                                <a:lnTo>
                                  <a:pt x="1734820" y="300989"/>
                                </a:lnTo>
                              </a:path>
                            </a:pathLst>
                          </a:custGeom>
                          <a:ln w="6350">
                            <a:solidFill>
                              <a:srgbClr val="000000"/>
                            </a:solidFill>
                            <a:prstDash val="solid"/>
                          </a:ln>
                        </wps:spPr>
                        <wps:bodyPr wrap="square" lIns="0" tIns="0" rIns="0" bIns="0" rtlCol="0">
                          <a:prstTxWarp prst="textNoShape">
                            <a:avLst/>
                          </a:prstTxWarp>
                          <a:noAutofit/>
                        </wps:bodyPr>
                      </wps:wsp>
                      <wps:wsp>
                        <wps:cNvPr id="41" name="Textbox 41"/>
                        <wps:cNvSpPr txBox="1"/>
                        <wps:spPr>
                          <a:xfrm>
                            <a:off x="16509" y="1493519"/>
                            <a:ext cx="5382260" cy="1180465"/>
                          </a:xfrm>
                          <a:prstGeom prst="rect">
                            <a:avLst/>
                          </a:prstGeom>
                          <a:ln w="12700">
                            <a:solidFill>
                              <a:srgbClr val="000000"/>
                            </a:solidFill>
                            <a:prstDash val="solid"/>
                          </a:ln>
                        </wps:spPr>
                        <wps:txbx>
                          <w:txbxContent>
                            <w:p w14:paraId="3ADC34E0" w14:textId="77777777" w:rsidR="00863931" w:rsidRDefault="00000000">
                              <w:pPr>
                                <w:spacing w:before="119" w:line="360" w:lineRule="auto"/>
                                <w:ind w:left="498" w:right="115" w:hanging="231"/>
                                <w:rPr>
                                  <w:sz w:val="24"/>
                                </w:rPr>
                              </w:pPr>
                              <w:r>
                                <w:rPr>
                                  <w:sz w:val="24"/>
                                </w:rPr>
                                <w:t>Dengan</w:t>
                              </w:r>
                              <w:r>
                                <w:rPr>
                                  <w:spacing w:val="-14"/>
                                  <w:sz w:val="24"/>
                                </w:rPr>
                                <w:t xml:space="preserve"> </w:t>
                              </w:r>
                              <w:r>
                                <w:rPr>
                                  <w:sz w:val="24"/>
                                </w:rPr>
                                <w:t>pemecahan</w:t>
                              </w:r>
                              <w:r>
                                <w:rPr>
                                  <w:spacing w:val="-10"/>
                                  <w:sz w:val="24"/>
                                </w:rPr>
                                <w:t xml:space="preserve"> </w:t>
                              </w:r>
                              <w:r>
                                <w:rPr>
                                  <w:sz w:val="24"/>
                                </w:rPr>
                                <w:t>masalah</w:t>
                              </w:r>
                              <w:r>
                                <w:rPr>
                                  <w:spacing w:val="-12"/>
                                  <w:sz w:val="24"/>
                                </w:rPr>
                                <w:t xml:space="preserve"> </w:t>
                              </w:r>
                              <w:r>
                                <w:rPr>
                                  <w:sz w:val="24"/>
                                </w:rPr>
                                <w:t>diatas</w:t>
                              </w:r>
                              <w:r>
                                <w:rPr>
                                  <w:spacing w:val="-13"/>
                                  <w:sz w:val="24"/>
                                </w:rPr>
                                <w:t xml:space="preserve"> </w:t>
                              </w:r>
                              <w:r>
                                <w:rPr>
                                  <w:sz w:val="24"/>
                                </w:rPr>
                                <w:t>dapat</w:t>
                              </w:r>
                              <w:r>
                                <w:rPr>
                                  <w:spacing w:val="-10"/>
                                  <w:sz w:val="24"/>
                                </w:rPr>
                                <w:t xml:space="preserve"> </w:t>
                              </w:r>
                              <w:r>
                                <w:rPr>
                                  <w:sz w:val="24"/>
                                </w:rPr>
                                <w:t>memberikan</w:t>
                              </w:r>
                              <w:r>
                                <w:rPr>
                                  <w:spacing w:val="-11"/>
                                  <w:sz w:val="24"/>
                                </w:rPr>
                                <w:t xml:space="preserve"> </w:t>
                              </w:r>
                              <w:r>
                                <w:rPr>
                                  <w:sz w:val="24"/>
                                </w:rPr>
                                <w:t>solusi</w:t>
                              </w:r>
                              <w:r>
                                <w:rPr>
                                  <w:spacing w:val="-14"/>
                                  <w:sz w:val="24"/>
                                </w:rPr>
                                <w:t xml:space="preserve"> </w:t>
                              </w:r>
                              <w:r>
                                <w:rPr>
                                  <w:sz w:val="24"/>
                                </w:rPr>
                                <w:t>Tercapainya</w:t>
                              </w:r>
                              <w:r>
                                <w:rPr>
                                  <w:spacing w:val="-15"/>
                                  <w:sz w:val="24"/>
                                </w:rPr>
                                <w:t xml:space="preserve"> </w:t>
                              </w:r>
                              <w:r>
                                <w:rPr>
                                  <w:sz w:val="24"/>
                                </w:rPr>
                                <w:t>penurunan emisi</w:t>
                              </w:r>
                              <w:r>
                                <w:rPr>
                                  <w:spacing w:val="-5"/>
                                  <w:sz w:val="24"/>
                                </w:rPr>
                                <w:t xml:space="preserve"> </w:t>
                              </w:r>
                              <w:r>
                                <w:rPr>
                                  <w:sz w:val="24"/>
                                </w:rPr>
                                <w:t>dan</w:t>
                              </w:r>
                              <w:r>
                                <w:rPr>
                                  <w:spacing w:val="-5"/>
                                  <w:sz w:val="24"/>
                                </w:rPr>
                                <w:t xml:space="preserve"> </w:t>
                              </w:r>
                              <w:r>
                                <w:rPr>
                                  <w:sz w:val="24"/>
                                </w:rPr>
                                <w:t>peningkatan</w:t>
                              </w:r>
                              <w:r>
                                <w:rPr>
                                  <w:spacing w:val="-3"/>
                                  <w:sz w:val="24"/>
                                </w:rPr>
                                <w:t xml:space="preserve"> </w:t>
                              </w:r>
                              <w:r>
                                <w:rPr>
                                  <w:sz w:val="24"/>
                                </w:rPr>
                                <w:t>efisiensi</w:t>
                              </w:r>
                              <w:r>
                                <w:rPr>
                                  <w:spacing w:val="-2"/>
                                  <w:sz w:val="24"/>
                                </w:rPr>
                                <w:t xml:space="preserve"> </w:t>
                              </w:r>
                              <w:r>
                                <w:rPr>
                                  <w:sz w:val="24"/>
                                </w:rPr>
                                <w:t>energi</w:t>
                              </w:r>
                              <w:r>
                                <w:rPr>
                                  <w:spacing w:val="-5"/>
                                  <w:sz w:val="24"/>
                                </w:rPr>
                                <w:t xml:space="preserve"> </w:t>
                              </w:r>
                              <w:r>
                                <w:rPr>
                                  <w:sz w:val="24"/>
                                </w:rPr>
                                <w:t>kapal</w:t>
                              </w:r>
                              <w:r>
                                <w:rPr>
                                  <w:spacing w:val="-2"/>
                                  <w:sz w:val="24"/>
                                </w:rPr>
                                <w:t xml:space="preserve"> </w:t>
                              </w:r>
                              <w:r>
                                <w:rPr>
                                  <w:sz w:val="24"/>
                                </w:rPr>
                                <w:t>secara</w:t>
                              </w:r>
                              <w:r>
                                <w:rPr>
                                  <w:spacing w:val="-1"/>
                                  <w:sz w:val="24"/>
                                </w:rPr>
                                <w:t xml:space="preserve"> </w:t>
                              </w:r>
                              <w:r>
                                <w:rPr>
                                  <w:sz w:val="24"/>
                                </w:rPr>
                                <w:t>signifikan,</w:t>
                              </w:r>
                              <w:r>
                                <w:rPr>
                                  <w:spacing w:val="-5"/>
                                  <w:sz w:val="24"/>
                                </w:rPr>
                                <w:t xml:space="preserve"> </w:t>
                              </w:r>
                              <w:r>
                                <w:rPr>
                                  <w:sz w:val="24"/>
                                </w:rPr>
                                <w:t>serta</w:t>
                              </w:r>
                              <w:r>
                                <w:rPr>
                                  <w:spacing w:val="-6"/>
                                  <w:sz w:val="24"/>
                                </w:rPr>
                                <w:t xml:space="preserve"> </w:t>
                              </w:r>
                              <w:r>
                                <w:rPr>
                                  <w:sz w:val="24"/>
                                </w:rPr>
                                <w:t>terwujudnya</w:t>
                              </w:r>
                            </w:p>
                            <w:p w14:paraId="2CE544BA" w14:textId="77777777" w:rsidR="00863931" w:rsidRDefault="00000000">
                              <w:pPr>
                                <w:spacing w:before="1"/>
                                <w:ind w:left="774"/>
                                <w:rPr>
                                  <w:sz w:val="24"/>
                                </w:rPr>
                              </w:pPr>
                              <w:r>
                                <w:rPr>
                                  <w:spacing w:val="-2"/>
                                  <w:sz w:val="24"/>
                                </w:rPr>
                                <w:t>implementasi</w:t>
                              </w:r>
                              <w:r>
                                <w:rPr>
                                  <w:spacing w:val="-5"/>
                                  <w:sz w:val="24"/>
                                </w:rPr>
                                <w:t xml:space="preserve"> </w:t>
                              </w:r>
                              <w:r>
                                <w:rPr>
                                  <w:i/>
                                  <w:spacing w:val="-2"/>
                                  <w:sz w:val="24"/>
                                </w:rPr>
                                <w:t>Green</w:t>
                              </w:r>
                              <w:r>
                                <w:rPr>
                                  <w:i/>
                                  <w:spacing w:val="-5"/>
                                  <w:sz w:val="24"/>
                                </w:rPr>
                                <w:t xml:space="preserve"> </w:t>
                              </w:r>
                              <w:r>
                                <w:rPr>
                                  <w:i/>
                                  <w:spacing w:val="-2"/>
                                  <w:sz w:val="24"/>
                                </w:rPr>
                                <w:t>Shipping</w:t>
                              </w:r>
                              <w:r>
                                <w:rPr>
                                  <w:i/>
                                  <w:spacing w:val="-5"/>
                                  <w:sz w:val="24"/>
                                </w:rPr>
                                <w:t xml:space="preserve"> </w:t>
                              </w:r>
                              <w:r>
                                <w:rPr>
                                  <w:spacing w:val="-2"/>
                                  <w:sz w:val="24"/>
                                </w:rPr>
                                <w:t>yang</w:t>
                              </w:r>
                              <w:r>
                                <w:rPr>
                                  <w:spacing w:val="-5"/>
                                  <w:sz w:val="24"/>
                                </w:rPr>
                                <w:t xml:space="preserve"> </w:t>
                              </w:r>
                              <w:r>
                                <w:rPr>
                                  <w:spacing w:val="-2"/>
                                  <w:sz w:val="24"/>
                                </w:rPr>
                                <w:t>efektif</w:t>
                              </w:r>
                              <w:r>
                                <w:rPr>
                                  <w:spacing w:val="-6"/>
                                  <w:sz w:val="24"/>
                                </w:rPr>
                                <w:t xml:space="preserve"> </w:t>
                              </w:r>
                              <w:r>
                                <w:rPr>
                                  <w:spacing w:val="-2"/>
                                  <w:sz w:val="24"/>
                                </w:rPr>
                                <w:t>dan</w:t>
                              </w:r>
                              <w:r>
                                <w:rPr>
                                  <w:spacing w:val="-5"/>
                                  <w:sz w:val="24"/>
                                </w:rPr>
                                <w:t xml:space="preserve"> </w:t>
                              </w:r>
                              <w:r>
                                <w:rPr>
                                  <w:spacing w:val="-2"/>
                                  <w:sz w:val="24"/>
                                </w:rPr>
                                <w:t>berkelanjutan</w:t>
                              </w:r>
                              <w:r>
                                <w:rPr>
                                  <w:spacing w:val="-3"/>
                                  <w:sz w:val="24"/>
                                </w:rPr>
                                <w:t xml:space="preserve"> </w:t>
                              </w:r>
                              <w:r>
                                <w:rPr>
                                  <w:spacing w:val="-4"/>
                                  <w:sz w:val="24"/>
                                </w:rPr>
                                <w:t>pada</w:t>
                              </w:r>
                            </w:p>
                            <w:p w14:paraId="728A54C1" w14:textId="77777777" w:rsidR="00863931" w:rsidRDefault="00000000">
                              <w:pPr>
                                <w:spacing w:before="139"/>
                                <w:ind w:left="3294"/>
                                <w:rPr>
                                  <w:sz w:val="24"/>
                                </w:rPr>
                              </w:pPr>
                              <w:r>
                                <w:rPr>
                                  <w:sz w:val="24"/>
                                </w:rPr>
                                <w:t>LNG/C</w:t>
                              </w:r>
                              <w:r>
                                <w:rPr>
                                  <w:spacing w:val="-15"/>
                                  <w:sz w:val="24"/>
                                </w:rPr>
                                <w:t xml:space="preserve"> </w:t>
                              </w:r>
                              <w:r>
                                <w:rPr>
                                  <w:sz w:val="24"/>
                                </w:rPr>
                                <w:t>CORAL</w:t>
                              </w:r>
                              <w:r>
                                <w:rPr>
                                  <w:spacing w:val="-14"/>
                                  <w:sz w:val="24"/>
                                </w:rPr>
                                <w:t xml:space="preserve"> </w:t>
                              </w:r>
                              <w:r>
                                <w:rPr>
                                  <w:spacing w:val="-2"/>
                                  <w:sz w:val="24"/>
                                </w:rPr>
                                <w:t>ENERGY</w:t>
                              </w:r>
                            </w:p>
                          </w:txbxContent>
                        </wps:txbx>
                        <wps:bodyPr wrap="square" lIns="0" tIns="0" rIns="0" bIns="0" rtlCol="0">
                          <a:noAutofit/>
                        </wps:bodyPr>
                      </wps:wsp>
                      <wps:wsp>
                        <wps:cNvPr id="42" name="Textbox 42"/>
                        <wps:cNvSpPr txBox="1"/>
                        <wps:spPr>
                          <a:xfrm>
                            <a:off x="3125470" y="198754"/>
                            <a:ext cx="2291080" cy="963294"/>
                          </a:xfrm>
                          <a:prstGeom prst="rect">
                            <a:avLst/>
                          </a:prstGeom>
                          <a:ln w="12700">
                            <a:solidFill>
                              <a:srgbClr val="000000"/>
                            </a:solidFill>
                            <a:prstDash val="solid"/>
                          </a:ln>
                        </wps:spPr>
                        <wps:txbx>
                          <w:txbxContent>
                            <w:p w14:paraId="6D23E35C" w14:textId="77777777" w:rsidR="00863931" w:rsidRDefault="00000000">
                              <w:pPr>
                                <w:spacing w:before="121" w:line="276" w:lineRule="auto"/>
                                <w:ind w:right="13"/>
                                <w:jc w:val="center"/>
                                <w:rPr>
                                  <w:sz w:val="24"/>
                                </w:rPr>
                              </w:pPr>
                              <w:r>
                                <w:rPr>
                                  <w:sz w:val="24"/>
                                </w:rPr>
                                <w:t xml:space="preserve">Penyesuaian </w:t>
                              </w:r>
                              <w:r>
                                <w:rPr>
                                  <w:sz w:val="24"/>
                                </w:rPr>
                                <w:t>operasional kapal berbasis prinsip Green Shipping, Pengendalian</w:t>
                              </w:r>
                              <w:r>
                                <w:rPr>
                                  <w:spacing w:val="-13"/>
                                  <w:sz w:val="24"/>
                                </w:rPr>
                                <w:t xml:space="preserve"> </w:t>
                              </w:r>
                              <w:r>
                                <w:rPr>
                                  <w:sz w:val="24"/>
                                </w:rPr>
                                <w:t>emisi</w:t>
                              </w:r>
                              <w:r>
                                <w:rPr>
                                  <w:spacing w:val="-13"/>
                                  <w:sz w:val="24"/>
                                </w:rPr>
                                <w:t xml:space="preserve"> </w:t>
                              </w:r>
                              <w:r>
                                <w:rPr>
                                  <w:sz w:val="24"/>
                                </w:rPr>
                                <w:t>sesuai</w:t>
                              </w:r>
                              <w:r>
                                <w:rPr>
                                  <w:spacing w:val="-13"/>
                                  <w:sz w:val="24"/>
                                </w:rPr>
                                <w:t xml:space="preserve"> </w:t>
                              </w:r>
                              <w:r>
                                <w:rPr>
                                  <w:sz w:val="24"/>
                                </w:rPr>
                                <w:t xml:space="preserve">regulasi </w:t>
                              </w:r>
                              <w:r>
                                <w:rPr>
                                  <w:spacing w:val="-4"/>
                                  <w:sz w:val="24"/>
                                </w:rPr>
                                <w:t>IMO.</w:t>
                              </w:r>
                            </w:p>
                          </w:txbxContent>
                        </wps:txbx>
                        <wps:bodyPr wrap="square" lIns="0" tIns="0" rIns="0" bIns="0" rtlCol="0">
                          <a:noAutofit/>
                        </wps:bodyPr>
                      </wps:wsp>
                      <wps:wsp>
                        <wps:cNvPr id="43" name="Textbox 43"/>
                        <wps:cNvSpPr txBox="1"/>
                        <wps:spPr>
                          <a:xfrm>
                            <a:off x="6350" y="210184"/>
                            <a:ext cx="2337435" cy="962025"/>
                          </a:xfrm>
                          <a:prstGeom prst="rect">
                            <a:avLst/>
                          </a:prstGeom>
                          <a:ln w="12700">
                            <a:solidFill>
                              <a:srgbClr val="000000"/>
                            </a:solidFill>
                            <a:prstDash val="solid"/>
                          </a:ln>
                        </wps:spPr>
                        <wps:txbx>
                          <w:txbxContent>
                            <w:p w14:paraId="788E81E9" w14:textId="77777777" w:rsidR="00863931" w:rsidRDefault="00000000">
                              <w:pPr>
                                <w:spacing w:before="239" w:line="276" w:lineRule="auto"/>
                                <w:ind w:left="46" w:right="112" w:hanging="2"/>
                                <w:jc w:val="center"/>
                                <w:rPr>
                                  <w:sz w:val="24"/>
                                </w:rPr>
                              </w:pPr>
                              <w:r>
                                <w:rPr>
                                  <w:sz w:val="24"/>
                                </w:rPr>
                                <w:t xml:space="preserve">Penggunaan </w:t>
                              </w:r>
                              <w:r>
                                <w:rPr>
                                  <w:sz w:val="24"/>
                                </w:rPr>
                                <w:t>LNG sebagai energi berkelanjutan,</w:t>
                              </w:r>
                              <w:r>
                                <w:rPr>
                                  <w:spacing w:val="-15"/>
                                  <w:sz w:val="24"/>
                                </w:rPr>
                                <w:t xml:space="preserve"> </w:t>
                              </w:r>
                              <w:r>
                                <w:rPr>
                                  <w:sz w:val="24"/>
                                </w:rPr>
                                <w:t>Monitoring</w:t>
                              </w:r>
                              <w:r>
                                <w:rPr>
                                  <w:spacing w:val="-15"/>
                                  <w:sz w:val="24"/>
                                </w:rPr>
                                <w:t xml:space="preserve"> </w:t>
                              </w:r>
                              <w:r>
                                <w:rPr>
                                  <w:sz w:val="24"/>
                                </w:rPr>
                                <w:t>konsumsi bahan bakar secara berkala</w:t>
                              </w:r>
                            </w:p>
                          </w:txbxContent>
                        </wps:txbx>
                        <wps:bodyPr wrap="square" lIns="0" tIns="0" rIns="0" bIns="0" rtlCol="0">
                          <a:noAutofit/>
                        </wps:bodyPr>
                      </wps:wsp>
                    </wpg:wgp>
                  </a:graphicData>
                </a:graphic>
              </wp:anchor>
            </w:drawing>
          </mc:Choice>
          <mc:Fallback>
            <w:pict>
              <v:group w14:anchorId="11661EB8" id="Group 37" o:spid="_x0000_s1043" style="position:absolute;left:0;text-align:left;margin-left:98.35pt;margin-top:417.75pt;width:427pt;height:211.05pt;z-index:-17002496;mso-wrap-distance-left:0;mso-wrap-distance-right:0;mso-position-horizontal-relative:page;mso-position-vertical-relative:page" coordsize="54229,26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">
                <v:shape id="Image 38" o:spid="_x0000_s1044" type="#_x0000_t75" style="position:absolute;left:10077;top:120;width:1143;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">
                  <v:imagedata r:id="rId36" o:title=""/>
                </v:shape>
                <v:shape id="Image 39" o:spid="_x0000_s1045" type="#_x0000_t75" style="position:absolute;left:41973;width:1143;height:1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">
                  <v:imagedata r:id="rId36" o:title=""/>
                </v:shape>
                <v:shape id="Graphic 40" o:spid="_x0000_s1046" style="position:absolute;left:10204;top:11728;width:32175;height:3137;visibility:visible;mso-wrap-style:square;v-text-anchor:top" coordsize="321754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" path="m,2539l1737995,313689em3217545,l1734820,300989e" filled="f" strokeweight=".5pt">
                  <v:path arrowok="t"/>
                </v:shape>
                <v:shape id="Textbox 41" o:spid="_x0000_s1047" type="#_x0000_t202" style="position:absolute;left:165;top:14935;width:53822;height:1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" filled="f" strokeweight="1pt">
                  <v:textbox inset="0,0,0,0">
                    <w:txbxContent>
                      <w:p w14:paraId="3ADC34E0" w14:textId="77777777" w:rsidR="00863931" w:rsidRDefault="00000000">
                        <w:pPr>
                          <w:spacing w:before="119" w:line="360" w:lineRule="auto"/>
                          <w:ind w:left="498" w:right="115" w:hanging="231"/>
                          <w:rPr>
                            <w:sz w:val="24"/>
                          </w:rPr>
                        </w:pPr>
                        <w:r>
                          <w:rPr>
                            <w:sz w:val="24"/>
                          </w:rPr>
                          <w:t>Dengan</w:t>
                        </w:r>
                        <w:r>
                          <w:rPr>
                            <w:spacing w:val="-14"/>
                            <w:sz w:val="24"/>
                          </w:rPr>
                          <w:t xml:space="preserve"> </w:t>
                        </w:r>
                        <w:r>
                          <w:rPr>
                            <w:sz w:val="24"/>
                          </w:rPr>
                          <w:t>pemecahan</w:t>
                        </w:r>
                        <w:r>
                          <w:rPr>
                            <w:spacing w:val="-10"/>
                            <w:sz w:val="24"/>
                          </w:rPr>
                          <w:t xml:space="preserve"> </w:t>
                        </w:r>
                        <w:r>
                          <w:rPr>
                            <w:sz w:val="24"/>
                          </w:rPr>
                          <w:t>masalah</w:t>
                        </w:r>
                        <w:r>
                          <w:rPr>
                            <w:spacing w:val="-12"/>
                            <w:sz w:val="24"/>
                          </w:rPr>
                          <w:t xml:space="preserve"> </w:t>
                        </w:r>
                        <w:r>
                          <w:rPr>
                            <w:sz w:val="24"/>
                          </w:rPr>
                          <w:t>diatas</w:t>
                        </w:r>
                        <w:r>
                          <w:rPr>
                            <w:spacing w:val="-13"/>
                            <w:sz w:val="24"/>
                          </w:rPr>
                          <w:t xml:space="preserve"> </w:t>
                        </w:r>
                        <w:r>
                          <w:rPr>
                            <w:sz w:val="24"/>
                          </w:rPr>
                          <w:t>dapat</w:t>
                        </w:r>
                        <w:r>
                          <w:rPr>
                            <w:spacing w:val="-10"/>
                            <w:sz w:val="24"/>
                          </w:rPr>
                          <w:t xml:space="preserve"> </w:t>
                        </w:r>
                        <w:r>
                          <w:rPr>
                            <w:sz w:val="24"/>
                          </w:rPr>
                          <w:t>memberikan</w:t>
                        </w:r>
                        <w:r>
                          <w:rPr>
                            <w:spacing w:val="-11"/>
                            <w:sz w:val="24"/>
                          </w:rPr>
                          <w:t xml:space="preserve"> </w:t>
                        </w:r>
                        <w:r>
                          <w:rPr>
                            <w:sz w:val="24"/>
                          </w:rPr>
                          <w:t>solusi</w:t>
                        </w:r>
                        <w:r>
                          <w:rPr>
                            <w:spacing w:val="-14"/>
                            <w:sz w:val="24"/>
                          </w:rPr>
                          <w:t xml:space="preserve"> </w:t>
                        </w:r>
                        <w:r>
                          <w:rPr>
                            <w:sz w:val="24"/>
                          </w:rPr>
                          <w:t>Tercapainya</w:t>
                        </w:r>
                        <w:r>
                          <w:rPr>
                            <w:spacing w:val="-15"/>
                            <w:sz w:val="24"/>
                          </w:rPr>
                          <w:t xml:space="preserve"> </w:t>
                        </w:r>
                        <w:r>
                          <w:rPr>
                            <w:sz w:val="24"/>
                          </w:rPr>
                          <w:t>penurunan emisi</w:t>
                        </w:r>
                        <w:r>
                          <w:rPr>
                            <w:spacing w:val="-5"/>
                            <w:sz w:val="24"/>
                          </w:rPr>
                          <w:t xml:space="preserve"> </w:t>
                        </w:r>
                        <w:r>
                          <w:rPr>
                            <w:sz w:val="24"/>
                          </w:rPr>
                          <w:t>dan</w:t>
                        </w:r>
                        <w:r>
                          <w:rPr>
                            <w:spacing w:val="-5"/>
                            <w:sz w:val="24"/>
                          </w:rPr>
                          <w:t xml:space="preserve"> </w:t>
                        </w:r>
                        <w:r>
                          <w:rPr>
                            <w:sz w:val="24"/>
                          </w:rPr>
                          <w:t>peningkatan</w:t>
                        </w:r>
                        <w:r>
                          <w:rPr>
                            <w:spacing w:val="-3"/>
                            <w:sz w:val="24"/>
                          </w:rPr>
                          <w:t xml:space="preserve"> </w:t>
                        </w:r>
                        <w:r>
                          <w:rPr>
                            <w:sz w:val="24"/>
                          </w:rPr>
                          <w:t>efisiensi</w:t>
                        </w:r>
                        <w:r>
                          <w:rPr>
                            <w:spacing w:val="-2"/>
                            <w:sz w:val="24"/>
                          </w:rPr>
                          <w:t xml:space="preserve"> </w:t>
                        </w:r>
                        <w:r>
                          <w:rPr>
                            <w:sz w:val="24"/>
                          </w:rPr>
                          <w:t>energi</w:t>
                        </w:r>
                        <w:r>
                          <w:rPr>
                            <w:spacing w:val="-5"/>
                            <w:sz w:val="24"/>
                          </w:rPr>
                          <w:t xml:space="preserve"> </w:t>
                        </w:r>
                        <w:r>
                          <w:rPr>
                            <w:sz w:val="24"/>
                          </w:rPr>
                          <w:t>kapal</w:t>
                        </w:r>
                        <w:r>
                          <w:rPr>
                            <w:spacing w:val="-2"/>
                            <w:sz w:val="24"/>
                          </w:rPr>
                          <w:t xml:space="preserve"> </w:t>
                        </w:r>
                        <w:r>
                          <w:rPr>
                            <w:sz w:val="24"/>
                          </w:rPr>
                          <w:t>secara</w:t>
                        </w:r>
                        <w:r>
                          <w:rPr>
                            <w:spacing w:val="-1"/>
                            <w:sz w:val="24"/>
                          </w:rPr>
                          <w:t xml:space="preserve"> </w:t>
                        </w:r>
                        <w:r>
                          <w:rPr>
                            <w:sz w:val="24"/>
                          </w:rPr>
                          <w:t>signifikan,</w:t>
                        </w:r>
                        <w:r>
                          <w:rPr>
                            <w:spacing w:val="-5"/>
                            <w:sz w:val="24"/>
                          </w:rPr>
                          <w:t xml:space="preserve"> </w:t>
                        </w:r>
                        <w:r>
                          <w:rPr>
                            <w:sz w:val="24"/>
                          </w:rPr>
                          <w:t>serta</w:t>
                        </w:r>
                        <w:r>
                          <w:rPr>
                            <w:spacing w:val="-6"/>
                            <w:sz w:val="24"/>
                          </w:rPr>
                          <w:t xml:space="preserve"> </w:t>
                        </w:r>
                        <w:r>
                          <w:rPr>
                            <w:sz w:val="24"/>
                          </w:rPr>
                          <w:t>terwujudnya</w:t>
                        </w:r>
                      </w:p>
                      <w:p w14:paraId="2CE544BA" w14:textId="77777777" w:rsidR="00863931" w:rsidRDefault="00000000">
                        <w:pPr>
                          <w:spacing w:before="1"/>
                          <w:ind w:left="774"/>
                          <w:rPr>
                            <w:sz w:val="24"/>
                          </w:rPr>
                        </w:pPr>
                        <w:r>
                          <w:rPr>
                            <w:spacing w:val="-2"/>
                            <w:sz w:val="24"/>
                          </w:rPr>
                          <w:t>implementasi</w:t>
                        </w:r>
                        <w:r>
                          <w:rPr>
                            <w:spacing w:val="-5"/>
                            <w:sz w:val="24"/>
                          </w:rPr>
                          <w:t xml:space="preserve"> </w:t>
                        </w:r>
                        <w:r>
                          <w:rPr>
                            <w:i/>
                            <w:spacing w:val="-2"/>
                            <w:sz w:val="24"/>
                          </w:rPr>
                          <w:t>Green</w:t>
                        </w:r>
                        <w:r>
                          <w:rPr>
                            <w:i/>
                            <w:spacing w:val="-5"/>
                            <w:sz w:val="24"/>
                          </w:rPr>
                          <w:t xml:space="preserve"> </w:t>
                        </w:r>
                        <w:r>
                          <w:rPr>
                            <w:i/>
                            <w:spacing w:val="-2"/>
                            <w:sz w:val="24"/>
                          </w:rPr>
                          <w:t>Shipping</w:t>
                        </w:r>
                        <w:r>
                          <w:rPr>
                            <w:i/>
                            <w:spacing w:val="-5"/>
                            <w:sz w:val="24"/>
                          </w:rPr>
                          <w:t xml:space="preserve"> </w:t>
                        </w:r>
                        <w:r>
                          <w:rPr>
                            <w:spacing w:val="-2"/>
                            <w:sz w:val="24"/>
                          </w:rPr>
                          <w:t>yang</w:t>
                        </w:r>
                        <w:r>
                          <w:rPr>
                            <w:spacing w:val="-5"/>
                            <w:sz w:val="24"/>
                          </w:rPr>
                          <w:t xml:space="preserve"> </w:t>
                        </w:r>
                        <w:r>
                          <w:rPr>
                            <w:spacing w:val="-2"/>
                            <w:sz w:val="24"/>
                          </w:rPr>
                          <w:t>efektif</w:t>
                        </w:r>
                        <w:r>
                          <w:rPr>
                            <w:spacing w:val="-6"/>
                            <w:sz w:val="24"/>
                          </w:rPr>
                          <w:t xml:space="preserve"> </w:t>
                        </w:r>
                        <w:r>
                          <w:rPr>
                            <w:spacing w:val="-2"/>
                            <w:sz w:val="24"/>
                          </w:rPr>
                          <w:t>dan</w:t>
                        </w:r>
                        <w:r>
                          <w:rPr>
                            <w:spacing w:val="-5"/>
                            <w:sz w:val="24"/>
                          </w:rPr>
                          <w:t xml:space="preserve"> </w:t>
                        </w:r>
                        <w:r>
                          <w:rPr>
                            <w:spacing w:val="-2"/>
                            <w:sz w:val="24"/>
                          </w:rPr>
                          <w:t>berkelanjutan</w:t>
                        </w:r>
                        <w:r>
                          <w:rPr>
                            <w:spacing w:val="-3"/>
                            <w:sz w:val="24"/>
                          </w:rPr>
                          <w:t xml:space="preserve"> </w:t>
                        </w:r>
                        <w:r>
                          <w:rPr>
                            <w:spacing w:val="-4"/>
                            <w:sz w:val="24"/>
                          </w:rPr>
                          <w:t>pada</w:t>
                        </w:r>
                      </w:p>
                      <w:p w14:paraId="728A54C1" w14:textId="77777777" w:rsidR="00863931" w:rsidRDefault="00000000">
                        <w:pPr>
                          <w:spacing w:before="139"/>
                          <w:ind w:left="3294"/>
                          <w:rPr>
                            <w:sz w:val="24"/>
                          </w:rPr>
                        </w:pPr>
                        <w:r>
                          <w:rPr>
                            <w:sz w:val="24"/>
                          </w:rPr>
                          <w:t>LNG/C</w:t>
                        </w:r>
                        <w:r>
                          <w:rPr>
                            <w:spacing w:val="-15"/>
                            <w:sz w:val="24"/>
                          </w:rPr>
                          <w:t xml:space="preserve"> </w:t>
                        </w:r>
                        <w:r>
                          <w:rPr>
                            <w:sz w:val="24"/>
                          </w:rPr>
                          <w:t>CORAL</w:t>
                        </w:r>
                        <w:r>
                          <w:rPr>
                            <w:spacing w:val="-14"/>
                            <w:sz w:val="24"/>
                          </w:rPr>
                          <w:t xml:space="preserve"> </w:t>
                        </w:r>
                        <w:r>
                          <w:rPr>
                            <w:spacing w:val="-2"/>
                            <w:sz w:val="24"/>
                          </w:rPr>
                          <w:t>ENERGY</w:t>
                        </w:r>
                      </w:p>
                    </w:txbxContent>
                  </v:textbox>
                </v:shape>
                <v:shape id="Textbox 42" o:spid="_x0000_s1048" type="#_x0000_t202" style="position:absolute;left:31254;top:1987;width:22911;height:9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" filled="f" strokeweight="1pt">
                  <v:textbox inset="0,0,0,0">
                    <w:txbxContent>
                      <w:p w14:paraId="6D23E35C" w14:textId="77777777" w:rsidR="00863931" w:rsidRDefault="00000000">
                        <w:pPr>
                          <w:spacing w:before="121" w:line="276" w:lineRule="auto"/>
                          <w:ind w:right="13"/>
                          <w:jc w:val="center"/>
                          <w:rPr>
                            <w:sz w:val="24"/>
                          </w:rPr>
                        </w:pPr>
                        <w:r>
                          <w:rPr>
                            <w:sz w:val="24"/>
                          </w:rPr>
                          <w:t xml:space="preserve">Penyesuaian </w:t>
                        </w:r>
                        <w:r>
                          <w:rPr>
                            <w:sz w:val="24"/>
                          </w:rPr>
                          <w:t>operasional kapal berbasis prinsip Green Shipping, Pengendalian</w:t>
                        </w:r>
                        <w:r>
                          <w:rPr>
                            <w:spacing w:val="-13"/>
                            <w:sz w:val="24"/>
                          </w:rPr>
                          <w:t xml:space="preserve"> </w:t>
                        </w:r>
                        <w:r>
                          <w:rPr>
                            <w:sz w:val="24"/>
                          </w:rPr>
                          <w:t>emisi</w:t>
                        </w:r>
                        <w:r>
                          <w:rPr>
                            <w:spacing w:val="-13"/>
                            <w:sz w:val="24"/>
                          </w:rPr>
                          <w:t xml:space="preserve"> </w:t>
                        </w:r>
                        <w:r>
                          <w:rPr>
                            <w:sz w:val="24"/>
                          </w:rPr>
                          <w:t>sesuai</w:t>
                        </w:r>
                        <w:r>
                          <w:rPr>
                            <w:spacing w:val="-13"/>
                            <w:sz w:val="24"/>
                          </w:rPr>
                          <w:t xml:space="preserve"> </w:t>
                        </w:r>
                        <w:r>
                          <w:rPr>
                            <w:sz w:val="24"/>
                          </w:rPr>
                          <w:t xml:space="preserve">regulasi </w:t>
                        </w:r>
                        <w:r>
                          <w:rPr>
                            <w:spacing w:val="-4"/>
                            <w:sz w:val="24"/>
                          </w:rPr>
                          <w:t>IMO.</w:t>
                        </w:r>
                      </w:p>
                    </w:txbxContent>
                  </v:textbox>
                </v:shape>
                <v:shape id="Textbox 43" o:spid="_x0000_s1049" type="#_x0000_t202" style="position:absolute;left:63;top:2101;width:23374;height:9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" filled="f" strokeweight="1pt">
                  <v:textbox inset="0,0,0,0">
                    <w:txbxContent>
                      <w:p w14:paraId="788E81E9" w14:textId="77777777" w:rsidR="00863931" w:rsidRDefault="00000000">
                        <w:pPr>
                          <w:spacing w:before="239" w:line="276" w:lineRule="auto"/>
                          <w:ind w:left="46" w:right="112" w:hanging="2"/>
                          <w:jc w:val="center"/>
                          <w:rPr>
                            <w:sz w:val="24"/>
                          </w:rPr>
                        </w:pPr>
                        <w:r>
                          <w:rPr>
                            <w:sz w:val="24"/>
                          </w:rPr>
                          <w:t xml:space="preserve">Penggunaan </w:t>
                        </w:r>
                        <w:r>
                          <w:rPr>
                            <w:sz w:val="24"/>
                          </w:rPr>
                          <w:t>LNG sebagai energi berkelanjutan,</w:t>
                        </w:r>
                        <w:r>
                          <w:rPr>
                            <w:spacing w:val="-15"/>
                            <w:sz w:val="24"/>
                          </w:rPr>
                          <w:t xml:space="preserve"> </w:t>
                        </w:r>
                        <w:r>
                          <w:rPr>
                            <w:sz w:val="24"/>
                          </w:rPr>
                          <w:t>Monitoring</w:t>
                        </w:r>
                        <w:r>
                          <w:rPr>
                            <w:spacing w:val="-15"/>
                            <w:sz w:val="24"/>
                          </w:rPr>
                          <w:t xml:space="preserve"> </w:t>
                        </w:r>
                        <w:r>
                          <w:rPr>
                            <w:sz w:val="24"/>
                          </w:rPr>
                          <w:t>konsumsi bahan bakar secara berkala</w:t>
                        </w:r>
                      </w:p>
                    </w:txbxContent>
                  </v:textbox>
                </v:shape>
                <w10:wrap anchorx="page" anchory="page"/>
              </v:group>
            </w:pict>
          </mc:Fallback>
        </mc:AlternateContent>
      </w:r>
      <w:bookmarkStart w:id="27" w:name="_bookmark27"/>
      <w:bookmarkEnd w:id="27"/>
      <w:r>
        <w:t>KERANGKA</w:t>
      </w:r>
      <w:r>
        <w:rPr>
          <w:spacing w:val="-6"/>
        </w:rPr>
        <w:t xml:space="preserve"> </w:t>
      </w:r>
      <w:r>
        <w:rPr>
          <w:spacing w:val="-2"/>
        </w:rPr>
        <w:t>PEMIKIRAN</w:t>
      </w:r>
    </w:p>
    <w:p w14:paraId="6CC2B061" w14:textId="77777777" w:rsidR="00863931" w:rsidRDefault="00863931">
      <w:pPr>
        <w:pStyle w:val="BodyText"/>
        <w:spacing w:before="79"/>
        <w:rPr>
          <w:b/>
        </w:rPr>
      </w:pPr>
    </w:p>
    <w:p w14:paraId="03F572C7" w14:textId="77777777" w:rsidR="00863931" w:rsidRDefault="00000000">
      <w:pPr>
        <w:pStyle w:val="BodyText"/>
        <w:ind w:left="3002"/>
      </w:pPr>
      <w:r>
        <w:rPr>
          <w:noProof/>
        </w:rPr>
        <mc:AlternateContent>
          <mc:Choice Requires="wps">
            <w:drawing>
              <wp:anchor distT="0" distB="0" distL="0" distR="0" simplePos="0" relativeHeight="486312960" behindDoc="1" locked="0" layoutInCell="1" allowOverlap="1" wp14:anchorId="632CEF0E" wp14:editId="4DDBC626">
                <wp:simplePos x="0" y="0"/>
                <wp:positionH relativeFrom="page">
                  <wp:posOffset>3899280</wp:posOffset>
                </wp:positionH>
                <wp:positionV relativeFrom="paragraph">
                  <wp:posOffset>1066094</wp:posOffset>
                </wp:positionV>
                <wp:extent cx="582930" cy="15557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 cy="155575"/>
                        </a:xfrm>
                        <a:prstGeom prst="rect">
                          <a:avLst/>
                        </a:prstGeom>
                      </wps:spPr>
                      <wps:txbx>
                        <w:txbxContent>
                          <w:p w14:paraId="30BFEC34" w14:textId="77777777" w:rsidR="00863931" w:rsidRDefault="00000000">
                            <w:pPr>
                              <w:spacing w:line="244" w:lineRule="exact"/>
                              <w:rPr>
                                <w:b/>
                              </w:rPr>
                            </w:pPr>
                            <w:r>
                              <w:rPr>
                                <w:b/>
                                <w:spacing w:val="-2"/>
                              </w:rPr>
                              <w:t>OUTPUT</w:t>
                            </w:r>
                          </w:p>
                        </w:txbxContent>
                      </wps:txbx>
                      <wps:bodyPr wrap="square" lIns="0" tIns="0" rIns="0" bIns="0" rtlCol="0">
                        <a:noAutofit/>
                      </wps:bodyPr>
                    </wps:wsp>
                  </a:graphicData>
                </a:graphic>
              </wp:anchor>
            </w:drawing>
          </mc:Choice>
          <mc:Fallback>
            <w:pict>
              <v:shape w14:anchorId="632CEF0E" id="Textbox 44" o:spid="_x0000_s1050" type="#_x0000_t202" style="position:absolute;left:0;text-align:left;margin-left:307.05pt;margin-top:83.95pt;width:45.9pt;height:12.25pt;z-index:-1700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" filled="f" stroked="f">
                <v:textbox inset="0,0,0,0">
                  <w:txbxContent>
                    <w:p w14:paraId="30BFEC34" w14:textId="77777777" w:rsidR="00863931" w:rsidRDefault="00000000">
                      <w:pPr>
                        <w:spacing w:line="244" w:lineRule="exact"/>
                        <w:rPr>
                          <w:b/>
                        </w:rPr>
                      </w:pPr>
                      <w:r>
                        <w:rPr>
                          <w:b/>
                          <w:spacing w:val="-2"/>
                        </w:rPr>
                        <w:t>OUTPUT</w:t>
                      </w:r>
                    </w:p>
                  </w:txbxContent>
                </v:textbox>
                <w10:wrap anchorx="page"/>
              </v:shape>
            </w:pict>
          </mc:Fallback>
        </mc:AlternateContent>
      </w:r>
      <w:bookmarkStart w:id="28" w:name="_bookmark28"/>
      <w:bookmarkEnd w:id="28"/>
      <w:r>
        <w:t>Bagan</w:t>
      </w:r>
      <w:r>
        <w:rPr>
          <w:spacing w:val="-1"/>
        </w:rPr>
        <w:t xml:space="preserve"> </w:t>
      </w:r>
      <w:r>
        <w:t>2.</w:t>
      </w:r>
      <w:r>
        <w:rPr>
          <w:spacing w:val="-1"/>
        </w:rPr>
        <w:t xml:space="preserve"> </w:t>
      </w:r>
      <w:r>
        <w:t>1</w:t>
      </w:r>
      <w:r>
        <w:rPr>
          <w:spacing w:val="-2"/>
        </w:rPr>
        <w:t xml:space="preserve"> </w:t>
      </w:r>
      <w:r>
        <w:t>Kerangka</w:t>
      </w:r>
      <w:r>
        <w:rPr>
          <w:spacing w:val="-1"/>
        </w:rPr>
        <w:t xml:space="preserve"> </w:t>
      </w:r>
      <w:r>
        <w:rPr>
          <w:spacing w:val="-2"/>
        </w:rPr>
        <w:t>Pemikiran</w:t>
      </w:r>
    </w:p>
    <w:p w14:paraId="7A40E161" w14:textId="77777777" w:rsidR="00863931" w:rsidRDefault="00000000">
      <w:pPr>
        <w:pStyle w:val="BodyText"/>
        <w:spacing w:before="163"/>
        <w:rPr>
          <w:sz w:val="20"/>
        </w:rPr>
      </w:pPr>
      <w:r>
        <w:rPr>
          <w:noProof/>
          <w:sz w:val="20"/>
        </w:rPr>
        <mc:AlternateContent>
          <mc:Choice Requires="wpg">
            <w:drawing>
              <wp:anchor distT="0" distB="0" distL="0" distR="0" simplePos="0" relativeHeight="487593984" behindDoc="1" locked="0" layoutInCell="1" allowOverlap="1" wp14:anchorId="034D8663" wp14:editId="50292AA1">
                <wp:simplePos x="0" y="0"/>
                <wp:positionH relativeFrom="page">
                  <wp:posOffset>1225550</wp:posOffset>
                </wp:positionH>
                <wp:positionV relativeFrom="paragraph">
                  <wp:posOffset>264966</wp:posOffset>
                </wp:positionV>
                <wp:extent cx="5417820" cy="925830"/>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7820" cy="925830"/>
                          <a:chOff x="0" y="0"/>
                          <a:chExt cx="5417820" cy="925830"/>
                        </a:xfrm>
                      </wpg:grpSpPr>
                      <wps:wsp>
                        <wps:cNvPr id="46" name="Graphic 46"/>
                        <wps:cNvSpPr/>
                        <wps:spPr>
                          <a:xfrm>
                            <a:off x="34290" y="243878"/>
                            <a:ext cx="5383530" cy="669925"/>
                          </a:xfrm>
                          <a:custGeom>
                            <a:avLst/>
                            <a:gdLst/>
                            <a:ahLst/>
                            <a:cxnLst/>
                            <a:rect l="l" t="t" r="r" b="b"/>
                            <a:pathLst>
                              <a:path w="5383530" h="669925">
                                <a:moveTo>
                                  <a:pt x="5383530" y="0"/>
                                </a:moveTo>
                                <a:lnTo>
                                  <a:pt x="0" y="0"/>
                                </a:lnTo>
                                <a:lnTo>
                                  <a:pt x="0" y="669378"/>
                                </a:lnTo>
                                <a:lnTo>
                                  <a:pt x="5383530" y="669378"/>
                                </a:lnTo>
                                <a:lnTo>
                                  <a:pt x="538353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35" cstate="print"/>
                          <a:stretch>
                            <a:fillRect/>
                          </a:stretch>
                        </pic:blipFill>
                        <pic:spPr>
                          <a:xfrm>
                            <a:off x="4178300" y="721359"/>
                            <a:ext cx="114298" cy="187325"/>
                          </a:xfrm>
                          <a:prstGeom prst="rect">
                            <a:avLst/>
                          </a:prstGeom>
                        </pic:spPr>
                      </pic:pic>
                      <pic:pic xmlns:pic="http://schemas.openxmlformats.org/drawingml/2006/picture">
                        <pic:nvPicPr>
                          <pic:cNvPr id="48" name="Image 48"/>
                          <pic:cNvPicPr/>
                        </pic:nvPicPr>
                        <pic:blipFill>
                          <a:blip r:embed="rId34" cstate="print"/>
                          <a:stretch>
                            <a:fillRect/>
                          </a:stretch>
                        </pic:blipFill>
                        <pic:spPr>
                          <a:xfrm>
                            <a:off x="1059180" y="725169"/>
                            <a:ext cx="114300" cy="187325"/>
                          </a:xfrm>
                          <a:prstGeom prst="rect">
                            <a:avLst/>
                          </a:prstGeom>
                        </pic:spPr>
                      </pic:pic>
                      <wps:wsp>
                        <wps:cNvPr id="49" name="Textbox 49"/>
                        <wps:cNvSpPr txBox="1"/>
                        <wps:spPr>
                          <a:xfrm>
                            <a:off x="34290" y="243878"/>
                            <a:ext cx="5383530" cy="681990"/>
                          </a:xfrm>
                          <a:prstGeom prst="rect">
                            <a:avLst/>
                          </a:prstGeom>
                        </wps:spPr>
                        <wps:txbx>
                          <w:txbxContent>
                            <w:p w14:paraId="0C296BEA" w14:textId="77777777" w:rsidR="00863931" w:rsidRDefault="00863931">
                              <w:pPr>
                                <w:rPr>
                                  <w:sz w:val="24"/>
                                </w:rPr>
                              </w:pPr>
                            </w:p>
                            <w:p w14:paraId="2C1D9DDE" w14:textId="77777777" w:rsidR="00863931" w:rsidRDefault="00863931">
                              <w:pPr>
                                <w:spacing w:before="245"/>
                                <w:rPr>
                                  <w:sz w:val="24"/>
                                </w:rPr>
                              </w:pPr>
                            </w:p>
                            <w:p w14:paraId="073E076C" w14:textId="77777777" w:rsidR="00863931" w:rsidRDefault="00000000">
                              <w:pPr>
                                <w:ind w:left="-1" w:right="185"/>
                                <w:jc w:val="center"/>
                                <w:rPr>
                                  <w:b/>
                                  <w:sz w:val="24"/>
                                </w:rPr>
                              </w:pPr>
                              <w:r>
                                <w:rPr>
                                  <w:b/>
                                  <w:sz w:val="24"/>
                                </w:rPr>
                                <w:t>BATASAN</w:t>
                              </w:r>
                              <w:r>
                                <w:rPr>
                                  <w:b/>
                                  <w:spacing w:val="-10"/>
                                  <w:sz w:val="24"/>
                                </w:rPr>
                                <w:t xml:space="preserve"> </w:t>
                              </w:r>
                              <w:r>
                                <w:rPr>
                                  <w:b/>
                                  <w:spacing w:val="-2"/>
                                  <w:sz w:val="24"/>
                                </w:rPr>
                                <w:t>MASALAH</w:t>
                              </w:r>
                            </w:p>
                          </w:txbxContent>
                        </wps:txbx>
                        <wps:bodyPr wrap="square" lIns="0" tIns="0" rIns="0" bIns="0" rtlCol="0">
                          <a:noAutofit/>
                        </wps:bodyPr>
                      </wps:wsp>
                      <wps:wsp>
                        <wps:cNvPr id="50" name="Textbox 50"/>
                        <wps:cNvSpPr txBox="1"/>
                        <wps:spPr>
                          <a:xfrm>
                            <a:off x="6350" y="6350"/>
                            <a:ext cx="5382895" cy="669290"/>
                          </a:xfrm>
                          <a:prstGeom prst="rect">
                            <a:avLst/>
                          </a:prstGeom>
                          <a:ln w="12700">
                            <a:solidFill>
                              <a:srgbClr val="000000"/>
                            </a:solidFill>
                            <a:prstDash val="solid"/>
                          </a:ln>
                        </wps:spPr>
                        <wps:txbx>
                          <w:txbxContent>
                            <w:p w14:paraId="7252CDD0" w14:textId="77777777" w:rsidR="00863931" w:rsidRDefault="00000000">
                              <w:pPr>
                                <w:spacing w:before="72"/>
                                <w:ind w:left="215" w:right="206"/>
                                <w:jc w:val="center"/>
                                <w:rPr>
                                  <w:b/>
                                  <w:sz w:val="24"/>
                                </w:rPr>
                              </w:pPr>
                              <w:r>
                                <w:rPr>
                                  <w:b/>
                                  <w:sz w:val="24"/>
                                </w:rPr>
                                <w:t>ANALISIS</w:t>
                              </w:r>
                              <w:r>
                                <w:rPr>
                                  <w:b/>
                                  <w:spacing w:val="-8"/>
                                  <w:sz w:val="24"/>
                                </w:rPr>
                                <w:t xml:space="preserve"> </w:t>
                              </w:r>
                              <w:r>
                                <w:rPr>
                                  <w:b/>
                                  <w:sz w:val="24"/>
                                </w:rPr>
                                <w:t>IMPLEMENTASI</w:t>
                              </w:r>
                              <w:r>
                                <w:rPr>
                                  <w:b/>
                                  <w:spacing w:val="-8"/>
                                  <w:sz w:val="24"/>
                                </w:rPr>
                                <w:t xml:space="preserve"> </w:t>
                              </w:r>
                              <w:r>
                                <w:rPr>
                                  <w:b/>
                                  <w:sz w:val="24"/>
                                </w:rPr>
                                <w:t>LNG</w:t>
                              </w:r>
                              <w:r>
                                <w:rPr>
                                  <w:b/>
                                  <w:spacing w:val="-8"/>
                                  <w:sz w:val="24"/>
                                </w:rPr>
                                <w:t xml:space="preserve"> </w:t>
                              </w:r>
                              <w:r>
                                <w:rPr>
                                  <w:b/>
                                  <w:sz w:val="24"/>
                                </w:rPr>
                                <w:t>SEBAGAI</w:t>
                              </w:r>
                              <w:r>
                                <w:rPr>
                                  <w:b/>
                                  <w:spacing w:val="-9"/>
                                  <w:sz w:val="24"/>
                                </w:rPr>
                                <w:t xml:space="preserve"> </w:t>
                              </w:r>
                              <w:r>
                                <w:rPr>
                                  <w:b/>
                                  <w:sz w:val="24"/>
                                </w:rPr>
                                <w:t>ENERGI</w:t>
                              </w:r>
                              <w:r>
                                <w:rPr>
                                  <w:b/>
                                  <w:spacing w:val="-9"/>
                                  <w:sz w:val="24"/>
                                </w:rPr>
                                <w:t xml:space="preserve"> </w:t>
                              </w:r>
                              <w:r>
                                <w:rPr>
                                  <w:b/>
                                  <w:sz w:val="24"/>
                                </w:rPr>
                                <w:t xml:space="preserve">BERKELANJUTAN DALAM MENDUKUNG GREEN SHIPPING PADA LNG/C CORAL </w:t>
                              </w:r>
                              <w:r>
                                <w:rPr>
                                  <w:b/>
                                  <w:spacing w:val="-2"/>
                                  <w:sz w:val="24"/>
                                </w:rPr>
                                <w:t>ENERGY</w:t>
                              </w:r>
                            </w:p>
                          </w:txbxContent>
                        </wps:txbx>
                        <wps:bodyPr wrap="square" lIns="0" tIns="0" rIns="0" bIns="0" rtlCol="0">
                          <a:noAutofit/>
                        </wps:bodyPr>
                      </wps:wsp>
                    </wpg:wgp>
                  </a:graphicData>
                </a:graphic>
              </wp:anchor>
            </w:drawing>
          </mc:Choice>
          <mc:Fallback>
            <w:pict>
              <v:group w14:anchorId="034D8663" id="Group 45" o:spid="_x0000_s1051" style="position:absolute;margin-left:96.5pt;margin-top:20.85pt;width:426.6pt;height:72.9pt;z-index:-15722496;mso-wrap-distance-left:0;mso-wrap-distance-right:0;mso-position-horizontal-relative:page" coordsize="54178,9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">
                <v:shape id="Graphic 46" o:spid="_x0000_s1052" style="position:absolute;left:342;top:2438;width:53836;height:6700;visibility:visible;mso-wrap-style:square;v-text-anchor:top" coordsize="5383530,669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" path="m5383530,l,,,669378r5383530,l5383530,xe" stroked="f">
                  <v:path arrowok="t"/>
                </v:shape>
                <v:shape id="Image 47" o:spid="_x0000_s1053" type="#_x0000_t75" style="position:absolute;left:41783;top:7213;width:1142;height:1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">
                  <v:imagedata r:id="rId36" o:title=""/>
                </v:shape>
                <v:shape id="Image 48" o:spid="_x0000_s1054" type="#_x0000_t75" style="position:absolute;left:10591;top:7251;width:1143;height:1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">
                  <v:imagedata r:id="rId37" o:title=""/>
                </v:shape>
                <v:shape id="Textbox 49" o:spid="_x0000_s1055" type="#_x0000_t202" style="position:absolute;left:342;top:2438;width:53836;height:6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C296BEA" w14:textId="77777777" w:rsidR="00863931" w:rsidRDefault="00863931">
                        <w:pPr>
                          <w:rPr>
                            <w:sz w:val="24"/>
                          </w:rPr>
                        </w:pPr>
                      </w:p>
                      <w:p w14:paraId="2C1D9DDE" w14:textId="77777777" w:rsidR="00863931" w:rsidRDefault="00863931">
                        <w:pPr>
                          <w:spacing w:before="245"/>
                          <w:rPr>
                            <w:sz w:val="24"/>
                          </w:rPr>
                        </w:pPr>
                      </w:p>
                      <w:p w14:paraId="073E076C" w14:textId="77777777" w:rsidR="00863931" w:rsidRDefault="00000000">
                        <w:pPr>
                          <w:ind w:left="-1" w:right="185"/>
                          <w:jc w:val="center"/>
                          <w:rPr>
                            <w:b/>
                            <w:sz w:val="24"/>
                          </w:rPr>
                        </w:pPr>
                        <w:r>
                          <w:rPr>
                            <w:b/>
                            <w:sz w:val="24"/>
                          </w:rPr>
                          <w:t>BATASAN</w:t>
                        </w:r>
                        <w:r>
                          <w:rPr>
                            <w:b/>
                            <w:spacing w:val="-10"/>
                            <w:sz w:val="24"/>
                          </w:rPr>
                          <w:t xml:space="preserve"> </w:t>
                        </w:r>
                        <w:r>
                          <w:rPr>
                            <w:b/>
                            <w:spacing w:val="-2"/>
                            <w:sz w:val="24"/>
                          </w:rPr>
                          <w:t>MASALAH</w:t>
                        </w:r>
                      </w:p>
                    </w:txbxContent>
                  </v:textbox>
                </v:shape>
                <v:shape id="Textbox 50" o:spid="_x0000_s1056" type="#_x0000_t202" style="position:absolute;left:63;top:63;width:53829;height:6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" filled="f" strokeweight="1pt">
                  <v:textbox inset="0,0,0,0">
                    <w:txbxContent>
                      <w:p w14:paraId="7252CDD0" w14:textId="77777777" w:rsidR="00863931" w:rsidRDefault="00000000">
                        <w:pPr>
                          <w:spacing w:before="72"/>
                          <w:ind w:left="215" w:right="206"/>
                          <w:jc w:val="center"/>
                          <w:rPr>
                            <w:b/>
                            <w:sz w:val="24"/>
                          </w:rPr>
                        </w:pPr>
                        <w:r>
                          <w:rPr>
                            <w:b/>
                            <w:sz w:val="24"/>
                          </w:rPr>
                          <w:t>ANALISIS</w:t>
                        </w:r>
                        <w:r>
                          <w:rPr>
                            <w:b/>
                            <w:spacing w:val="-8"/>
                            <w:sz w:val="24"/>
                          </w:rPr>
                          <w:t xml:space="preserve"> </w:t>
                        </w:r>
                        <w:r>
                          <w:rPr>
                            <w:b/>
                            <w:sz w:val="24"/>
                          </w:rPr>
                          <w:t>IMPLEMENTASI</w:t>
                        </w:r>
                        <w:r>
                          <w:rPr>
                            <w:b/>
                            <w:spacing w:val="-8"/>
                            <w:sz w:val="24"/>
                          </w:rPr>
                          <w:t xml:space="preserve"> </w:t>
                        </w:r>
                        <w:r>
                          <w:rPr>
                            <w:b/>
                            <w:sz w:val="24"/>
                          </w:rPr>
                          <w:t>LNG</w:t>
                        </w:r>
                        <w:r>
                          <w:rPr>
                            <w:b/>
                            <w:spacing w:val="-8"/>
                            <w:sz w:val="24"/>
                          </w:rPr>
                          <w:t xml:space="preserve"> </w:t>
                        </w:r>
                        <w:r>
                          <w:rPr>
                            <w:b/>
                            <w:sz w:val="24"/>
                          </w:rPr>
                          <w:t>SEBAGAI</w:t>
                        </w:r>
                        <w:r>
                          <w:rPr>
                            <w:b/>
                            <w:spacing w:val="-9"/>
                            <w:sz w:val="24"/>
                          </w:rPr>
                          <w:t xml:space="preserve"> </w:t>
                        </w:r>
                        <w:r>
                          <w:rPr>
                            <w:b/>
                            <w:sz w:val="24"/>
                          </w:rPr>
                          <w:t>ENERGI</w:t>
                        </w:r>
                        <w:r>
                          <w:rPr>
                            <w:b/>
                            <w:spacing w:val="-9"/>
                            <w:sz w:val="24"/>
                          </w:rPr>
                          <w:t xml:space="preserve"> </w:t>
                        </w:r>
                        <w:r>
                          <w:rPr>
                            <w:b/>
                            <w:sz w:val="24"/>
                          </w:rPr>
                          <w:t xml:space="preserve">BERKELANJUTAN DALAM MENDUKUNG GREEN SHIPPING PADA LNG/C CORAL </w:t>
                        </w:r>
                        <w:r>
                          <w:rPr>
                            <w:b/>
                            <w:spacing w:val="-2"/>
                            <w:sz w:val="24"/>
                          </w:rPr>
                          <w:t>ENERGY</w:t>
                        </w:r>
                      </w:p>
                    </w:txbxContent>
                  </v:textbox>
                </v:shape>
                <w10:wrap type="topAndBottom" anchorx="page"/>
              </v:group>
            </w:pict>
          </mc:Fallback>
        </mc:AlternateContent>
      </w:r>
      <w:r>
        <w:rPr>
          <w:noProof/>
          <w:sz w:val="20"/>
        </w:rPr>
        <mc:AlternateContent>
          <mc:Choice Requires="wps">
            <w:drawing>
              <wp:anchor distT="0" distB="0" distL="0" distR="0" simplePos="0" relativeHeight="487594496" behindDoc="1" locked="0" layoutInCell="1" allowOverlap="1" wp14:anchorId="565531D7" wp14:editId="1D65DD4C">
                <wp:simplePos x="0" y="0"/>
                <wp:positionH relativeFrom="page">
                  <wp:posOffset>1259839</wp:posOffset>
                </wp:positionH>
                <wp:positionV relativeFrom="paragraph">
                  <wp:posOffset>1249851</wp:posOffset>
                </wp:positionV>
                <wp:extent cx="2235835" cy="122491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835" cy="1224915"/>
                        </a:xfrm>
                        <a:prstGeom prst="rect">
                          <a:avLst/>
                        </a:prstGeom>
                        <a:ln w="12700">
                          <a:solidFill>
                            <a:srgbClr val="000000"/>
                          </a:solidFill>
                          <a:prstDash val="solid"/>
                        </a:ln>
                      </wps:spPr>
                      <wps:txbx>
                        <w:txbxContent>
                          <w:p w14:paraId="5D30A4C3" w14:textId="77777777" w:rsidR="00863931" w:rsidRDefault="00000000">
                            <w:pPr>
                              <w:pStyle w:val="BodyText"/>
                              <w:spacing w:before="239" w:line="276" w:lineRule="auto"/>
                              <w:ind w:left="195" w:right="324" w:hanging="4"/>
                              <w:jc w:val="center"/>
                            </w:pPr>
                            <w:r>
                              <w:t>Kurang efisiennya biaya yang digunakan untuk bahan bakar selain</w:t>
                            </w:r>
                            <w:r>
                              <w:rPr>
                                <w:spacing w:val="-9"/>
                              </w:rPr>
                              <w:t xml:space="preserve"> </w:t>
                            </w:r>
                            <w:r>
                              <w:t>LNG</w:t>
                            </w:r>
                            <w:r>
                              <w:rPr>
                                <w:spacing w:val="-10"/>
                              </w:rPr>
                              <w:t xml:space="preserve"> </w:t>
                            </w:r>
                            <w:r>
                              <w:t>pada</w:t>
                            </w:r>
                            <w:r>
                              <w:rPr>
                                <w:spacing w:val="-10"/>
                              </w:rPr>
                              <w:t xml:space="preserve"> </w:t>
                            </w:r>
                            <w:r>
                              <w:t>MT.</w:t>
                            </w:r>
                            <w:r>
                              <w:rPr>
                                <w:spacing w:val="-9"/>
                              </w:rPr>
                              <w:t xml:space="preserve"> </w:t>
                            </w:r>
                            <w:r>
                              <w:t xml:space="preserve">CORAL </w:t>
                            </w:r>
                            <w:r>
                              <w:rPr>
                                <w:spacing w:val="-2"/>
                              </w:rPr>
                              <w:t>ENERGY</w:t>
                            </w:r>
                          </w:p>
                        </w:txbxContent>
                      </wps:txbx>
                      <wps:bodyPr wrap="square" lIns="0" tIns="0" rIns="0" bIns="0" rtlCol="0">
                        <a:noAutofit/>
                      </wps:bodyPr>
                    </wps:wsp>
                  </a:graphicData>
                </a:graphic>
              </wp:anchor>
            </w:drawing>
          </mc:Choice>
          <mc:Fallback>
            <w:pict>
              <v:shape w14:anchorId="565531D7" id="Textbox 51" o:spid="_x0000_s1057" type="#_x0000_t202" style="position:absolute;margin-left:99.2pt;margin-top:98.4pt;width:176.05pt;height:96.4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" filled="f" strokeweight="1pt">
                <v:path arrowok="t"/>
                <v:textbox inset="0,0,0,0">
                  <w:txbxContent>
                    <w:p w14:paraId="5D30A4C3" w14:textId="77777777" w:rsidR="00863931" w:rsidRDefault="00000000">
                      <w:pPr>
                        <w:pStyle w:val="BodyText"/>
                        <w:spacing w:before="239" w:line="276" w:lineRule="auto"/>
                        <w:ind w:left="195" w:right="324" w:hanging="4"/>
                        <w:jc w:val="center"/>
                      </w:pPr>
                      <w:r>
                        <w:t>Kurang efisiennya biaya yang digunakan untuk bahan bakar selain</w:t>
                      </w:r>
                      <w:r>
                        <w:rPr>
                          <w:spacing w:val="-9"/>
                        </w:rPr>
                        <w:t xml:space="preserve"> </w:t>
                      </w:r>
                      <w:r>
                        <w:t>LNG</w:t>
                      </w:r>
                      <w:r>
                        <w:rPr>
                          <w:spacing w:val="-10"/>
                        </w:rPr>
                        <w:t xml:space="preserve"> </w:t>
                      </w:r>
                      <w:r>
                        <w:t>pada</w:t>
                      </w:r>
                      <w:r>
                        <w:rPr>
                          <w:spacing w:val="-10"/>
                        </w:rPr>
                        <w:t xml:space="preserve"> </w:t>
                      </w:r>
                      <w:r>
                        <w:t>MT.</w:t>
                      </w:r>
                      <w:r>
                        <w:rPr>
                          <w:spacing w:val="-9"/>
                        </w:rPr>
                        <w:t xml:space="preserve"> </w:t>
                      </w:r>
                      <w:r>
                        <w:t xml:space="preserve">CORAL </w:t>
                      </w:r>
                      <w:r>
                        <w:rPr>
                          <w:spacing w:val="-2"/>
                        </w:rPr>
                        <w:t>ENERGY</w:t>
                      </w:r>
                    </w:p>
                  </w:txbxContent>
                </v:textbox>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14:anchorId="67E77E6E" wp14:editId="36EA294A">
                <wp:simplePos x="0" y="0"/>
                <wp:positionH relativeFrom="page">
                  <wp:posOffset>4361179</wp:posOffset>
                </wp:positionH>
                <wp:positionV relativeFrom="paragraph">
                  <wp:posOffset>1261281</wp:posOffset>
                </wp:positionV>
                <wp:extent cx="2286635" cy="120396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635" cy="1203960"/>
                        </a:xfrm>
                        <a:prstGeom prst="rect">
                          <a:avLst/>
                        </a:prstGeom>
                        <a:ln w="12700">
                          <a:solidFill>
                            <a:srgbClr val="000000"/>
                          </a:solidFill>
                          <a:prstDash val="solid"/>
                        </a:ln>
                      </wps:spPr>
                      <wps:txbx>
                        <w:txbxContent>
                          <w:p w14:paraId="2BCFCB50" w14:textId="77777777" w:rsidR="00863931" w:rsidRDefault="00000000">
                            <w:pPr>
                              <w:pStyle w:val="BodyText"/>
                              <w:spacing w:before="238" w:line="276" w:lineRule="auto"/>
                              <w:ind w:left="121" w:right="118" w:hanging="2"/>
                              <w:jc w:val="center"/>
                            </w:pPr>
                            <w:r>
                              <w:t>Tuntutan penerapan regulasi internasional terkait pengurangan emisi</w:t>
                            </w:r>
                            <w:r>
                              <w:rPr>
                                <w:spacing w:val="-8"/>
                              </w:rPr>
                              <w:t xml:space="preserve"> </w:t>
                            </w:r>
                            <w:r>
                              <w:t>dan</w:t>
                            </w:r>
                            <w:r>
                              <w:rPr>
                                <w:spacing w:val="-8"/>
                              </w:rPr>
                              <w:t xml:space="preserve"> </w:t>
                            </w:r>
                            <w:r>
                              <w:t>efisiensi</w:t>
                            </w:r>
                            <w:r>
                              <w:rPr>
                                <w:spacing w:val="-8"/>
                              </w:rPr>
                              <w:t xml:space="preserve"> </w:t>
                            </w:r>
                            <w:r>
                              <w:t>energi</w:t>
                            </w:r>
                            <w:r>
                              <w:rPr>
                                <w:spacing w:val="-7"/>
                              </w:rPr>
                              <w:t xml:space="preserve"> </w:t>
                            </w:r>
                            <w:r>
                              <w:t>di</w:t>
                            </w:r>
                            <w:r>
                              <w:rPr>
                                <w:spacing w:val="-8"/>
                              </w:rPr>
                              <w:t xml:space="preserve"> </w:t>
                            </w:r>
                            <w:r>
                              <w:t xml:space="preserve">sektor </w:t>
                            </w:r>
                            <w:r>
                              <w:rPr>
                                <w:spacing w:val="-2"/>
                              </w:rPr>
                              <w:t>pelayaran.</w:t>
                            </w:r>
                          </w:p>
                        </w:txbxContent>
                      </wps:txbx>
                      <wps:bodyPr wrap="square" lIns="0" tIns="0" rIns="0" bIns="0" rtlCol="0">
                        <a:noAutofit/>
                      </wps:bodyPr>
                    </wps:wsp>
                  </a:graphicData>
                </a:graphic>
              </wp:anchor>
            </w:drawing>
          </mc:Choice>
          <mc:Fallback>
            <w:pict>
              <v:shape w14:anchorId="67E77E6E" id="Textbox 52" o:spid="_x0000_s1058" type="#_x0000_t202" style="position:absolute;margin-left:343.4pt;margin-top:99.3pt;width:180.05pt;height:94.8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" filled="f" strokeweight="1pt">
                <v:path arrowok="t"/>
                <v:textbox inset="0,0,0,0">
                  <w:txbxContent>
                    <w:p w14:paraId="2BCFCB50" w14:textId="77777777" w:rsidR="00863931" w:rsidRDefault="00000000">
                      <w:pPr>
                        <w:pStyle w:val="BodyText"/>
                        <w:spacing w:before="238" w:line="276" w:lineRule="auto"/>
                        <w:ind w:left="121" w:right="118" w:hanging="2"/>
                        <w:jc w:val="center"/>
                      </w:pPr>
                      <w:r>
                        <w:t>Tuntutan penerapan regulasi internasional terkait pengurangan emisi</w:t>
                      </w:r>
                      <w:r>
                        <w:rPr>
                          <w:spacing w:val="-8"/>
                        </w:rPr>
                        <w:t xml:space="preserve"> </w:t>
                      </w:r>
                      <w:r>
                        <w:t>dan</w:t>
                      </w:r>
                      <w:r>
                        <w:rPr>
                          <w:spacing w:val="-8"/>
                        </w:rPr>
                        <w:t xml:space="preserve"> </w:t>
                      </w:r>
                      <w:r>
                        <w:t>efisiensi</w:t>
                      </w:r>
                      <w:r>
                        <w:rPr>
                          <w:spacing w:val="-8"/>
                        </w:rPr>
                        <w:t xml:space="preserve"> </w:t>
                      </w:r>
                      <w:r>
                        <w:t>energi</w:t>
                      </w:r>
                      <w:r>
                        <w:rPr>
                          <w:spacing w:val="-7"/>
                        </w:rPr>
                        <w:t xml:space="preserve"> </w:t>
                      </w:r>
                      <w:r>
                        <w:t>di</w:t>
                      </w:r>
                      <w:r>
                        <w:rPr>
                          <w:spacing w:val="-8"/>
                        </w:rPr>
                        <w:t xml:space="preserve"> </w:t>
                      </w:r>
                      <w:r>
                        <w:t xml:space="preserve">sektor </w:t>
                      </w:r>
                      <w:r>
                        <w:rPr>
                          <w:spacing w:val="-2"/>
                        </w:rPr>
                        <w:t>pelayaran.</w:t>
                      </w:r>
                    </w:p>
                  </w:txbxContent>
                </v:textbox>
                <w10:wrap type="topAndBottom" anchorx="page"/>
              </v:shape>
            </w:pict>
          </mc:Fallback>
        </mc:AlternateContent>
      </w:r>
    </w:p>
    <w:p w14:paraId="26134312" w14:textId="77777777" w:rsidR="00863931" w:rsidRDefault="00863931">
      <w:pPr>
        <w:pStyle w:val="BodyText"/>
        <w:spacing w:before="2"/>
        <w:rPr>
          <w:sz w:val="5"/>
        </w:rPr>
      </w:pPr>
    </w:p>
    <w:p w14:paraId="4C00D4B1" w14:textId="77777777" w:rsidR="00863931" w:rsidRDefault="00000000">
      <w:pPr>
        <w:pStyle w:val="Heading5"/>
        <w:tabs>
          <w:tab w:val="left" w:pos="3276"/>
        </w:tabs>
        <w:spacing w:before="61"/>
        <w:ind w:left="1897"/>
      </w:pPr>
      <w:r>
        <w:rPr>
          <w:b w:val="0"/>
          <w:noProof/>
          <w:position w:val="-8"/>
        </w:rPr>
        <w:drawing>
          <wp:inline distT="0" distB="0" distL="0" distR="0" wp14:anchorId="503EC1DD" wp14:editId="12A02E27">
            <wp:extent cx="114300" cy="187325"/>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5" cstate="print"/>
                    <a:stretch>
                      <a:fillRect/>
                    </a:stretch>
                  </pic:blipFill>
                  <pic:spPr>
                    <a:xfrm>
                      <a:off x="0" y="0"/>
                      <a:ext cx="114300" cy="187325"/>
                    </a:xfrm>
                    <a:prstGeom prst="rect">
                      <a:avLst/>
                    </a:prstGeom>
                  </pic:spPr>
                </pic:pic>
              </a:graphicData>
            </a:graphic>
          </wp:inline>
        </w:drawing>
      </w:r>
      <w:r>
        <w:rPr>
          <w:b w:val="0"/>
          <w:sz w:val="20"/>
        </w:rPr>
        <w:tab/>
      </w:r>
      <w:r>
        <w:t>ANALISIS</w:t>
      </w:r>
      <w:r>
        <w:rPr>
          <w:spacing w:val="-11"/>
        </w:rPr>
        <w:t xml:space="preserve"> </w:t>
      </w:r>
      <w:r>
        <w:rPr>
          <w:spacing w:val="-2"/>
        </w:rPr>
        <w:t>MASALAH</w:t>
      </w:r>
    </w:p>
    <w:p w14:paraId="56EC6B42" w14:textId="77777777" w:rsidR="00863931" w:rsidRDefault="00000000">
      <w:pPr>
        <w:pStyle w:val="BodyText"/>
        <w:spacing w:before="5"/>
        <w:rPr>
          <w:b/>
          <w:sz w:val="4"/>
        </w:rPr>
      </w:pPr>
      <w:r>
        <w:rPr>
          <w:b/>
          <w:noProof/>
          <w:sz w:val="4"/>
        </w:rPr>
        <mc:AlternateContent>
          <mc:Choice Requires="wps">
            <w:drawing>
              <wp:anchor distT="0" distB="0" distL="0" distR="0" simplePos="0" relativeHeight="487595520" behindDoc="1" locked="0" layoutInCell="1" allowOverlap="1" wp14:anchorId="2617531B" wp14:editId="67DBEA7A">
                <wp:simplePos x="0" y="0"/>
                <wp:positionH relativeFrom="page">
                  <wp:posOffset>1231900</wp:posOffset>
                </wp:positionH>
                <wp:positionV relativeFrom="paragraph">
                  <wp:posOffset>58634</wp:posOffset>
                </wp:positionV>
                <wp:extent cx="2291080" cy="963294"/>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1080" cy="963294"/>
                        </a:xfrm>
                        <a:prstGeom prst="rect">
                          <a:avLst/>
                        </a:prstGeom>
                        <a:ln w="12700">
                          <a:solidFill>
                            <a:srgbClr val="000000"/>
                          </a:solidFill>
                          <a:prstDash val="solid"/>
                        </a:ln>
                      </wps:spPr>
                      <wps:txbx>
                        <w:txbxContent>
                          <w:p w14:paraId="61EB4B0B" w14:textId="77777777" w:rsidR="00863931" w:rsidRDefault="00000000">
                            <w:pPr>
                              <w:pStyle w:val="BodyText"/>
                              <w:spacing w:before="240" w:line="276" w:lineRule="auto"/>
                              <w:ind w:left="188" w:right="204" w:firstLine="123"/>
                              <w:jc w:val="center"/>
                            </w:pPr>
                            <w:r>
                              <w:t>Tingginya</w:t>
                            </w:r>
                            <w:r>
                              <w:rPr>
                                <w:spacing w:val="-2"/>
                              </w:rPr>
                              <w:t xml:space="preserve"> </w:t>
                            </w:r>
                            <w:r>
                              <w:t>emisi</w:t>
                            </w:r>
                            <w:r>
                              <w:rPr>
                                <w:spacing w:val="-1"/>
                              </w:rPr>
                              <w:t xml:space="preserve"> </w:t>
                            </w:r>
                            <w:r>
                              <w:t>CO₂,</w:t>
                            </w:r>
                            <w:r>
                              <w:rPr>
                                <w:spacing w:val="-1"/>
                              </w:rPr>
                              <w:t xml:space="preserve"> </w:t>
                            </w:r>
                            <w:r>
                              <w:t>NOₓ,</w:t>
                            </w:r>
                            <w:r>
                              <w:rPr>
                                <w:spacing w:val="-1"/>
                              </w:rPr>
                              <w:t xml:space="preserve"> </w:t>
                            </w:r>
                            <w:r>
                              <w:t>dan SOₓ, Risiko tidak terpenuhinya standar</w:t>
                            </w:r>
                            <w:r>
                              <w:rPr>
                                <w:spacing w:val="-2"/>
                              </w:rPr>
                              <w:t xml:space="preserve"> </w:t>
                            </w:r>
                            <w:r>
                              <w:t>lingkungan</w:t>
                            </w:r>
                            <w:r>
                              <w:rPr>
                                <w:spacing w:val="-1"/>
                              </w:rPr>
                              <w:t xml:space="preserve"> </w:t>
                            </w:r>
                            <w:r>
                              <w:rPr>
                                <w:spacing w:val="-2"/>
                              </w:rPr>
                              <w:t>internasional.</w:t>
                            </w:r>
                          </w:p>
                        </w:txbxContent>
                      </wps:txbx>
                      <wps:bodyPr wrap="square" lIns="0" tIns="0" rIns="0" bIns="0" rtlCol="0">
                        <a:noAutofit/>
                      </wps:bodyPr>
                    </wps:wsp>
                  </a:graphicData>
                </a:graphic>
              </wp:anchor>
            </w:drawing>
          </mc:Choice>
          <mc:Fallback>
            <w:pict>
              <v:shape w14:anchorId="2617531B" id="Textbox 54" o:spid="_x0000_s1059" type="#_x0000_t202" style="position:absolute;margin-left:97pt;margin-top:4.6pt;width:180.4pt;height:75.8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" filled="f" strokeweight="1pt">
                <v:path arrowok="t"/>
                <v:textbox inset="0,0,0,0">
                  <w:txbxContent>
                    <w:p w14:paraId="61EB4B0B" w14:textId="77777777" w:rsidR="00863931" w:rsidRDefault="00000000">
                      <w:pPr>
                        <w:pStyle w:val="BodyText"/>
                        <w:spacing w:before="240" w:line="276" w:lineRule="auto"/>
                        <w:ind w:left="188" w:right="204" w:firstLine="123"/>
                        <w:jc w:val="center"/>
                      </w:pPr>
                      <w:r>
                        <w:t>Tingginya</w:t>
                      </w:r>
                      <w:r>
                        <w:rPr>
                          <w:spacing w:val="-2"/>
                        </w:rPr>
                        <w:t xml:space="preserve"> </w:t>
                      </w:r>
                      <w:r>
                        <w:t>emisi</w:t>
                      </w:r>
                      <w:r>
                        <w:rPr>
                          <w:spacing w:val="-1"/>
                        </w:rPr>
                        <w:t xml:space="preserve"> </w:t>
                      </w:r>
                      <w:r>
                        <w:t>CO₂,</w:t>
                      </w:r>
                      <w:r>
                        <w:rPr>
                          <w:spacing w:val="-1"/>
                        </w:rPr>
                        <w:t xml:space="preserve"> </w:t>
                      </w:r>
                      <w:r>
                        <w:t>NOₓ,</w:t>
                      </w:r>
                      <w:r>
                        <w:rPr>
                          <w:spacing w:val="-1"/>
                        </w:rPr>
                        <w:t xml:space="preserve"> </w:t>
                      </w:r>
                      <w:r>
                        <w:t>dan SOₓ, Risiko tidak terpenuhinya standar</w:t>
                      </w:r>
                      <w:r>
                        <w:rPr>
                          <w:spacing w:val="-2"/>
                        </w:rPr>
                        <w:t xml:space="preserve"> </w:t>
                      </w:r>
                      <w:r>
                        <w:t>lingkungan</w:t>
                      </w:r>
                      <w:r>
                        <w:rPr>
                          <w:spacing w:val="-1"/>
                        </w:rPr>
                        <w:t xml:space="preserve"> </w:t>
                      </w:r>
                      <w:r>
                        <w:rPr>
                          <w:spacing w:val="-2"/>
                        </w:rPr>
                        <w:t>internasional.</w:t>
                      </w:r>
                    </w:p>
                  </w:txbxContent>
                </v:textbox>
                <w10:wrap type="topAndBottom" anchorx="page"/>
              </v:shape>
            </w:pict>
          </mc:Fallback>
        </mc:AlternateContent>
      </w:r>
      <w:r>
        <w:rPr>
          <w:b/>
          <w:noProof/>
          <w:sz w:val="4"/>
        </w:rPr>
        <mc:AlternateContent>
          <mc:Choice Requires="wps">
            <w:drawing>
              <wp:anchor distT="0" distB="0" distL="0" distR="0" simplePos="0" relativeHeight="487596032" behindDoc="1" locked="0" layoutInCell="1" allowOverlap="1" wp14:anchorId="7ABF48F2" wp14:editId="175E6B12">
                <wp:simplePos x="0" y="0"/>
                <wp:positionH relativeFrom="page">
                  <wp:posOffset>4356734</wp:posOffset>
                </wp:positionH>
                <wp:positionV relativeFrom="paragraph">
                  <wp:posOffset>54189</wp:posOffset>
                </wp:positionV>
                <wp:extent cx="2286635" cy="98679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635" cy="986790"/>
                        </a:xfrm>
                        <a:prstGeom prst="rect">
                          <a:avLst/>
                        </a:prstGeom>
                        <a:ln w="12700">
                          <a:solidFill>
                            <a:srgbClr val="000000"/>
                          </a:solidFill>
                          <a:prstDash val="solid"/>
                        </a:ln>
                      </wps:spPr>
                      <wps:txbx>
                        <w:txbxContent>
                          <w:p w14:paraId="26870577" w14:textId="77777777" w:rsidR="00863931" w:rsidRDefault="00000000">
                            <w:pPr>
                              <w:pStyle w:val="BodyText"/>
                              <w:spacing w:before="239" w:line="276" w:lineRule="auto"/>
                              <w:ind w:left="57" w:right="103"/>
                              <w:jc w:val="center"/>
                            </w:pPr>
                            <w:r>
                              <w:t>Belum</w:t>
                            </w:r>
                            <w:r>
                              <w:rPr>
                                <w:spacing w:val="-15"/>
                              </w:rPr>
                              <w:t xml:space="preserve"> </w:t>
                            </w:r>
                            <w:r>
                              <w:t>optimalnya</w:t>
                            </w:r>
                            <w:r>
                              <w:rPr>
                                <w:spacing w:val="-15"/>
                              </w:rPr>
                              <w:t xml:space="preserve"> </w:t>
                            </w:r>
                            <w:r>
                              <w:t xml:space="preserve">Implementasi </w:t>
                            </w:r>
                            <w:r>
                              <w:rPr>
                                <w:i/>
                              </w:rPr>
                              <w:t>Green Shipping</w:t>
                            </w:r>
                            <w:r>
                              <w:t>, Penurunan efisiensi energi kapal.</w:t>
                            </w:r>
                          </w:p>
                        </w:txbxContent>
                      </wps:txbx>
                      <wps:bodyPr wrap="square" lIns="0" tIns="0" rIns="0" bIns="0" rtlCol="0">
                        <a:noAutofit/>
                      </wps:bodyPr>
                    </wps:wsp>
                  </a:graphicData>
                </a:graphic>
              </wp:anchor>
            </w:drawing>
          </mc:Choice>
          <mc:Fallback>
            <w:pict>
              <v:shape w14:anchorId="7ABF48F2" id="Textbox 55" o:spid="_x0000_s1060" type="#_x0000_t202" style="position:absolute;margin-left:343.05pt;margin-top:4.25pt;width:180.05pt;height:77.7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" filled="f" strokeweight="1pt">
                <v:path arrowok="t"/>
                <v:textbox inset="0,0,0,0">
                  <w:txbxContent>
                    <w:p w14:paraId="26870577" w14:textId="77777777" w:rsidR="00863931" w:rsidRDefault="00000000">
                      <w:pPr>
                        <w:pStyle w:val="BodyText"/>
                        <w:spacing w:before="239" w:line="276" w:lineRule="auto"/>
                        <w:ind w:left="57" w:right="103"/>
                        <w:jc w:val="center"/>
                      </w:pPr>
                      <w:r>
                        <w:t>Belum</w:t>
                      </w:r>
                      <w:r>
                        <w:rPr>
                          <w:spacing w:val="-15"/>
                        </w:rPr>
                        <w:t xml:space="preserve"> </w:t>
                      </w:r>
                      <w:r>
                        <w:t>optimalnya</w:t>
                      </w:r>
                      <w:r>
                        <w:rPr>
                          <w:spacing w:val="-15"/>
                        </w:rPr>
                        <w:t xml:space="preserve"> </w:t>
                      </w:r>
                      <w:r>
                        <w:t xml:space="preserve">Implementasi </w:t>
                      </w:r>
                      <w:r>
                        <w:rPr>
                          <w:i/>
                        </w:rPr>
                        <w:t>Green Shipping</w:t>
                      </w:r>
                      <w:r>
                        <w:t>, Penurunan efisiensi energi kapal.</w:t>
                      </w:r>
                    </w:p>
                  </w:txbxContent>
                </v:textbox>
                <w10:wrap type="topAndBottom" anchorx="page"/>
              </v:shape>
            </w:pict>
          </mc:Fallback>
        </mc:AlternateContent>
      </w:r>
    </w:p>
    <w:p w14:paraId="46DB9E77" w14:textId="77777777" w:rsidR="00863931" w:rsidRDefault="00000000">
      <w:pPr>
        <w:spacing w:before="95"/>
        <w:ind w:left="2301"/>
        <w:rPr>
          <w:b/>
          <w:sz w:val="24"/>
        </w:rPr>
      </w:pPr>
      <w:r>
        <w:rPr>
          <w:b/>
          <w:sz w:val="24"/>
        </w:rPr>
        <w:t>RANCANGAN</w:t>
      </w:r>
      <w:r>
        <w:rPr>
          <w:b/>
          <w:spacing w:val="-7"/>
          <w:sz w:val="24"/>
        </w:rPr>
        <w:t xml:space="preserve"> </w:t>
      </w:r>
      <w:r>
        <w:rPr>
          <w:b/>
          <w:sz w:val="24"/>
        </w:rPr>
        <w:t>PEMECAHAN</w:t>
      </w:r>
      <w:r>
        <w:rPr>
          <w:b/>
          <w:spacing w:val="-7"/>
          <w:sz w:val="24"/>
        </w:rPr>
        <w:t xml:space="preserve"> </w:t>
      </w:r>
      <w:r>
        <w:rPr>
          <w:b/>
          <w:spacing w:val="-2"/>
          <w:sz w:val="24"/>
        </w:rPr>
        <w:t>MASALAH</w:t>
      </w:r>
    </w:p>
    <w:p w14:paraId="725B0CC0" w14:textId="77777777" w:rsidR="00863931" w:rsidRDefault="00863931">
      <w:pPr>
        <w:rPr>
          <w:b/>
          <w:sz w:val="24"/>
        </w:rPr>
        <w:sectPr w:rsidR="00863931">
          <w:pgSz w:w="11920" w:h="16850"/>
          <w:pgMar w:top="1340" w:right="425" w:bottom="980" w:left="1700" w:header="0" w:footer="784" w:gutter="0"/>
          <w:cols w:space="720"/>
        </w:sectPr>
      </w:pPr>
    </w:p>
    <w:p w14:paraId="4BEB1F06" w14:textId="77777777" w:rsidR="00863931" w:rsidRDefault="00863931">
      <w:pPr>
        <w:pStyle w:val="BodyText"/>
        <w:spacing w:line="360" w:lineRule="auto"/>
        <w:jc w:val="both"/>
        <w:sectPr w:rsidR="00863931">
          <w:footerReference w:type="default" r:id="rId38"/>
          <w:pgSz w:w="11910" w:h="16840"/>
          <w:pgMar w:top="1320" w:right="850" w:bottom="980" w:left="1133" w:header="0" w:footer="784" w:gutter="0"/>
          <w:cols w:space="720"/>
        </w:sectPr>
      </w:pPr>
    </w:p>
    <w:p w14:paraId="16120AE4" w14:textId="77777777" w:rsidR="00863931" w:rsidRDefault="00863931">
      <w:pPr>
        <w:pStyle w:val="BodyText"/>
        <w:spacing w:before="126"/>
        <w:rPr>
          <w:sz w:val="32"/>
        </w:rPr>
      </w:pPr>
    </w:p>
    <w:p w14:paraId="4D387AE9" w14:textId="77777777" w:rsidR="00863931" w:rsidRDefault="00000000">
      <w:pPr>
        <w:pStyle w:val="Heading1"/>
        <w:ind w:left="3041" w:right="2191" w:firstLine="1576"/>
        <w:jc w:val="left"/>
      </w:pPr>
      <w:bookmarkStart w:id="29" w:name="_bookmark48"/>
      <w:bookmarkEnd w:id="29"/>
      <w:r>
        <w:t>BAB V KESIMPULAN</w:t>
      </w:r>
      <w:r>
        <w:rPr>
          <w:spacing w:val="-18"/>
        </w:rPr>
        <w:t xml:space="preserve"> </w:t>
      </w:r>
      <w:r>
        <w:t>DAN</w:t>
      </w:r>
      <w:r>
        <w:rPr>
          <w:spacing w:val="-20"/>
        </w:rPr>
        <w:t xml:space="preserve"> </w:t>
      </w:r>
      <w:r>
        <w:t>SARAN</w:t>
      </w:r>
    </w:p>
    <w:p w14:paraId="0AD00B53" w14:textId="77777777" w:rsidR="00863931" w:rsidRDefault="00863931">
      <w:pPr>
        <w:pStyle w:val="BodyText"/>
        <w:spacing w:before="3"/>
        <w:rPr>
          <w:b/>
          <w:sz w:val="32"/>
        </w:rPr>
      </w:pPr>
    </w:p>
    <w:p w14:paraId="6A4F17FC" w14:textId="77777777" w:rsidR="00863931" w:rsidRDefault="00000000">
      <w:pPr>
        <w:pStyle w:val="Heading5"/>
        <w:numPr>
          <w:ilvl w:val="0"/>
          <w:numId w:val="1"/>
        </w:numPr>
        <w:tabs>
          <w:tab w:val="left" w:pos="1563"/>
        </w:tabs>
        <w:ind w:left="1563" w:hanging="423"/>
        <w:jc w:val="left"/>
      </w:pPr>
      <w:bookmarkStart w:id="30" w:name="_bookmark49"/>
      <w:bookmarkEnd w:id="30"/>
      <w:r>
        <w:rPr>
          <w:spacing w:val="-2"/>
        </w:rPr>
        <w:t>KESIMPULAN</w:t>
      </w:r>
    </w:p>
    <w:p w14:paraId="77581E85" w14:textId="77777777" w:rsidR="00863931" w:rsidRDefault="00000000">
      <w:pPr>
        <w:pStyle w:val="BodyText"/>
        <w:spacing w:before="79" w:line="360" w:lineRule="auto"/>
        <w:ind w:left="1560" w:right="571" w:firstLine="732"/>
        <w:jc w:val="both"/>
      </w:pPr>
      <w:r>
        <w:t>Berdasarkan hasil penelitian, observasi selama praktik laut di LNG/C Coral Energy, serta analisis data yang telah dibahas pada BAB IV mengenai implementasi LNG sebagai energi berkelanjutan dalam mendukung green shipping, maka penulis dapat menarik beberapa kesimpulan sebagai berikut:</w:t>
      </w:r>
    </w:p>
    <w:p w14:paraId="0A97DDD0" w14:textId="77777777" w:rsidR="00863931" w:rsidRDefault="00000000">
      <w:pPr>
        <w:pStyle w:val="ListParagraph"/>
        <w:numPr>
          <w:ilvl w:val="1"/>
          <w:numId w:val="1"/>
        </w:numPr>
        <w:tabs>
          <w:tab w:val="left" w:pos="1845"/>
        </w:tabs>
        <w:spacing w:before="121" w:line="360" w:lineRule="auto"/>
        <w:ind w:left="1845" w:right="562" w:hanging="286"/>
        <w:jc w:val="both"/>
        <w:rPr>
          <w:sz w:val="24"/>
        </w:rPr>
      </w:pPr>
      <w:r>
        <w:rPr>
          <w:sz w:val="24"/>
        </w:rPr>
        <w:t>LNG/C CORAL ENERGY membuktikan bahwasanya kapal tersebut telah memenuhi</w:t>
      </w:r>
      <w:r>
        <w:rPr>
          <w:spacing w:val="-3"/>
          <w:sz w:val="24"/>
        </w:rPr>
        <w:t xml:space="preserve"> </w:t>
      </w:r>
      <w:r>
        <w:rPr>
          <w:sz w:val="24"/>
        </w:rPr>
        <w:t>tuntutan</w:t>
      </w:r>
      <w:r>
        <w:rPr>
          <w:spacing w:val="-4"/>
          <w:sz w:val="24"/>
        </w:rPr>
        <w:t xml:space="preserve"> </w:t>
      </w:r>
      <w:r>
        <w:rPr>
          <w:sz w:val="24"/>
        </w:rPr>
        <w:t>regulasi</w:t>
      </w:r>
      <w:r>
        <w:rPr>
          <w:spacing w:val="-3"/>
          <w:sz w:val="24"/>
        </w:rPr>
        <w:t xml:space="preserve"> </w:t>
      </w:r>
      <w:r>
        <w:rPr>
          <w:sz w:val="24"/>
        </w:rPr>
        <w:t>internasional</w:t>
      </w:r>
      <w:r>
        <w:rPr>
          <w:spacing w:val="-3"/>
          <w:sz w:val="24"/>
        </w:rPr>
        <w:t xml:space="preserve"> </w:t>
      </w:r>
      <w:r>
        <w:rPr>
          <w:sz w:val="24"/>
        </w:rPr>
        <w:t>(IMO)</w:t>
      </w:r>
      <w:r>
        <w:rPr>
          <w:spacing w:val="-2"/>
          <w:sz w:val="24"/>
        </w:rPr>
        <w:t xml:space="preserve"> </w:t>
      </w:r>
      <w:r>
        <w:rPr>
          <w:sz w:val="24"/>
        </w:rPr>
        <w:t>yang</w:t>
      </w:r>
      <w:r>
        <w:rPr>
          <w:spacing w:val="-3"/>
          <w:sz w:val="24"/>
        </w:rPr>
        <w:t xml:space="preserve"> </w:t>
      </w:r>
      <w:r>
        <w:rPr>
          <w:sz w:val="24"/>
        </w:rPr>
        <w:t>menyangkut</w:t>
      </w:r>
      <w:r>
        <w:rPr>
          <w:spacing w:val="-3"/>
          <w:sz w:val="24"/>
        </w:rPr>
        <w:t xml:space="preserve"> </w:t>
      </w:r>
      <w:r>
        <w:rPr>
          <w:sz w:val="24"/>
        </w:rPr>
        <w:t>MARPOL Annex VI, EEXI, CII. Hal tersebut sesuai dengan dokumen atau sertifikasi yang telah dilampirkan di bab IV antara lain :</w:t>
      </w:r>
    </w:p>
    <w:p w14:paraId="7F253406" w14:textId="77777777" w:rsidR="00863931" w:rsidRDefault="00000000">
      <w:pPr>
        <w:pStyle w:val="ListParagraph"/>
        <w:numPr>
          <w:ilvl w:val="2"/>
          <w:numId w:val="1"/>
        </w:numPr>
        <w:tabs>
          <w:tab w:val="left" w:pos="2126"/>
          <w:tab w:val="left" w:pos="2128"/>
        </w:tabs>
        <w:spacing w:before="120" w:line="360" w:lineRule="auto"/>
        <w:ind w:left="2128" w:right="563" w:hanging="296"/>
        <w:jc w:val="both"/>
        <w:rPr>
          <w:sz w:val="24"/>
        </w:rPr>
      </w:pPr>
      <w:r>
        <w:rPr>
          <w:i/>
          <w:sz w:val="24"/>
        </w:rPr>
        <w:t xml:space="preserve">Confirmation Of Compliance, </w:t>
      </w:r>
      <w:r>
        <w:rPr>
          <w:sz w:val="24"/>
        </w:rPr>
        <w:t>diterbitkan oleh DNV (</w:t>
      </w:r>
      <w:r>
        <w:rPr>
          <w:i/>
          <w:sz w:val="24"/>
        </w:rPr>
        <w:t>Det Norske Veritas</w:t>
      </w:r>
      <w:r>
        <w:rPr>
          <w:sz w:val="24"/>
        </w:rPr>
        <w:t>) atas nama Pemerintah Belanda (</w:t>
      </w:r>
      <w:r>
        <w:rPr>
          <w:i/>
          <w:sz w:val="24"/>
        </w:rPr>
        <w:t>The Netherlands</w:t>
      </w:r>
      <w:r>
        <w:rPr>
          <w:sz w:val="24"/>
        </w:rPr>
        <w:t xml:space="preserve">) pada tanggal 18 Juni 2025, Sertifikasi ini menunjukkan komitmen perusahaan dalam memenuhi regulasi lingkungan internasional dan mendukung keberlanjutan sektor </w:t>
      </w:r>
      <w:r>
        <w:rPr>
          <w:spacing w:val="-2"/>
          <w:sz w:val="24"/>
        </w:rPr>
        <w:t>pelayaran.</w:t>
      </w:r>
    </w:p>
    <w:p w14:paraId="5149C49D" w14:textId="77777777" w:rsidR="00863931" w:rsidRDefault="00000000">
      <w:pPr>
        <w:pStyle w:val="ListParagraph"/>
        <w:numPr>
          <w:ilvl w:val="2"/>
          <w:numId w:val="1"/>
        </w:numPr>
        <w:tabs>
          <w:tab w:val="left" w:pos="2128"/>
        </w:tabs>
        <w:spacing w:before="119" w:line="360" w:lineRule="auto"/>
        <w:ind w:left="2128" w:right="564" w:hanging="296"/>
        <w:jc w:val="both"/>
        <w:rPr>
          <w:sz w:val="24"/>
        </w:rPr>
      </w:pPr>
      <w:r>
        <w:rPr>
          <w:i/>
          <w:sz w:val="24"/>
        </w:rPr>
        <w:t xml:space="preserve">EEDI &amp; EEXI Technical File, </w:t>
      </w:r>
      <w:r>
        <w:rPr>
          <w:sz w:val="24"/>
        </w:rPr>
        <w:t>Dokumen ini umumnya disahkan oleh</w:t>
      </w:r>
      <w:r>
        <w:rPr>
          <w:spacing w:val="40"/>
          <w:sz w:val="24"/>
        </w:rPr>
        <w:t xml:space="preserve"> </w:t>
      </w:r>
      <w:r>
        <w:rPr>
          <w:sz w:val="24"/>
        </w:rPr>
        <w:t>badan klasifikasi atau pihak yang berwenang dalam verifikasi EEDI/EEXI dan diterbitkan pada tanggal 22 Desember 2023 dengan nomor dokumen : 83540656100516-20231222-4A000B048,</w:t>
      </w:r>
      <w:r>
        <w:rPr>
          <w:spacing w:val="-7"/>
          <w:sz w:val="24"/>
        </w:rPr>
        <w:t xml:space="preserve"> </w:t>
      </w:r>
      <w:r>
        <w:rPr>
          <w:sz w:val="24"/>
        </w:rPr>
        <w:t>sertifikat</w:t>
      </w:r>
      <w:r>
        <w:rPr>
          <w:spacing w:val="-7"/>
          <w:sz w:val="24"/>
        </w:rPr>
        <w:t xml:space="preserve"> </w:t>
      </w:r>
      <w:r>
        <w:rPr>
          <w:sz w:val="24"/>
        </w:rPr>
        <w:t>ini</w:t>
      </w:r>
      <w:r>
        <w:rPr>
          <w:spacing w:val="-7"/>
          <w:sz w:val="24"/>
        </w:rPr>
        <w:t xml:space="preserve"> </w:t>
      </w:r>
      <w:r>
        <w:rPr>
          <w:sz w:val="24"/>
        </w:rPr>
        <w:t>dapat</w:t>
      </w:r>
      <w:r>
        <w:rPr>
          <w:spacing w:val="-6"/>
          <w:sz w:val="24"/>
        </w:rPr>
        <w:t xml:space="preserve"> </w:t>
      </w:r>
      <w:r>
        <w:rPr>
          <w:sz w:val="24"/>
        </w:rPr>
        <w:t>menjadi</w:t>
      </w:r>
      <w:r>
        <w:rPr>
          <w:spacing w:val="-7"/>
          <w:sz w:val="24"/>
        </w:rPr>
        <w:t xml:space="preserve"> </w:t>
      </w:r>
      <w:r>
        <w:rPr>
          <w:sz w:val="24"/>
        </w:rPr>
        <w:t>bukti bahwa kapal telah diverifikasi secara teknis dan layak secara operasional dari sisi efisiensi energi.</w:t>
      </w:r>
    </w:p>
    <w:p w14:paraId="16088D62" w14:textId="77777777" w:rsidR="00863931" w:rsidRDefault="00000000">
      <w:pPr>
        <w:pStyle w:val="ListParagraph"/>
        <w:numPr>
          <w:ilvl w:val="2"/>
          <w:numId w:val="1"/>
        </w:numPr>
        <w:tabs>
          <w:tab w:val="left" w:pos="2126"/>
          <w:tab w:val="left" w:pos="2128"/>
        </w:tabs>
        <w:spacing w:before="121" w:line="360" w:lineRule="auto"/>
        <w:ind w:left="2128" w:right="565" w:hanging="296"/>
        <w:jc w:val="both"/>
        <w:rPr>
          <w:sz w:val="24"/>
        </w:rPr>
      </w:pPr>
      <w:r>
        <w:rPr>
          <w:i/>
          <w:sz w:val="24"/>
        </w:rPr>
        <w:t xml:space="preserve">Carbon Intensity Indicator Plan, </w:t>
      </w:r>
      <w:r>
        <w:rPr>
          <w:sz w:val="24"/>
        </w:rPr>
        <w:t xml:space="preserve">Sertifikat yang diterbitkan pada 06 Februari 2024 oleh </w:t>
      </w:r>
      <w:r>
        <w:rPr>
          <w:i/>
          <w:sz w:val="24"/>
        </w:rPr>
        <w:t xml:space="preserve">Ship Operational Carbon Intensity Indicator </w:t>
      </w:r>
      <w:r>
        <w:rPr>
          <w:sz w:val="24"/>
        </w:rPr>
        <w:t>ini menunjukkan bahwa kapal telah memenuhi regulasi IMO dan dirancang memiliki efisiensi energi tinggi dengan target emisi rendah (rating A).</w:t>
      </w:r>
    </w:p>
    <w:p w14:paraId="6124B3FA" w14:textId="77777777" w:rsidR="00863931" w:rsidRDefault="00000000">
      <w:pPr>
        <w:pStyle w:val="ListParagraph"/>
        <w:numPr>
          <w:ilvl w:val="1"/>
          <w:numId w:val="1"/>
        </w:numPr>
        <w:tabs>
          <w:tab w:val="left" w:pos="1845"/>
        </w:tabs>
        <w:spacing w:before="120" w:line="360" w:lineRule="auto"/>
        <w:ind w:left="1845" w:right="563" w:hanging="286"/>
        <w:jc w:val="both"/>
        <w:rPr>
          <w:sz w:val="24"/>
        </w:rPr>
      </w:pPr>
      <w:r>
        <w:rPr>
          <w:sz w:val="24"/>
        </w:rPr>
        <w:t xml:space="preserve">Transformasi Efisiensi Finansial dan Teknis Operasional Melalui Multi-Benefit Energi Berkelanjutan LNG Aplikasi </w:t>
      </w:r>
      <w:r>
        <w:rPr>
          <w:i/>
          <w:sz w:val="24"/>
        </w:rPr>
        <w:t xml:space="preserve">Liquefied Natural Gas (LNG) </w:t>
      </w:r>
      <w:r>
        <w:rPr>
          <w:sz w:val="24"/>
        </w:rPr>
        <w:t>sebagai</w:t>
      </w:r>
      <w:r>
        <w:rPr>
          <w:spacing w:val="40"/>
          <w:sz w:val="24"/>
        </w:rPr>
        <w:t xml:space="preserve"> </w:t>
      </w:r>
      <w:r>
        <w:rPr>
          <w:sz w:val="24"/>
        </w:rPr>
        <w:t>bahan</w:t>
      </w:r>
      <w:r>
        <w:rPr>
          <w:spacing w:val="40"/>
          <w:sz w:val="24"/>
        </w:rPr>
        <w:t xml:space="preserve"> </w:t>
      </w:r>
      <w:r>
        <w:rPr>
          <w:sz w:val="24"/>
        </w:rPr>
        <w:t>bakar</w:t>
      </w:r>
      <w:r>
        <w:rPr>
          <w:spacing w:val="40"/>
          <w:sz w:val="24"/>
        </w:rPr>
        <w:t xml:space="preserve"> </w:t>
      </w:r>
      <w:r>
        <w:rPr>
          <w:sz w:val="24"/>
        </w:rPr>
        <w:t>utama</w:t>
      </w:r>
      <w:r>
        <w:rPr>
          <w:spacing w:val="40"/>
          <w:sz w:val="24"/>
        </w:rPr>
        <w:t xml:space="preserve"> </w:t>
      </w:r>
      <w:r>
        <w:rPr>
          <w:i/>
          <w:sz w:val="24"/>
        </w:rPr>
        <w:t>dual-fuel</w:t>
      </w:r>
      <w:r>
        <w:rPr>
          <w:i/>
          <w:spacing w:val="40"/>
          <w:sz w:val="24"/>
        </w:rPr>
        <w:t xml:space="preserve"> </w:t>
      </w:r>
      <w:r>
        <w:rPr>
          <w:sz w:val="24"/>
        </w:rPr>
        <w:t>pada</w:t>
      </w:r>
      <w:r>
        <w:rPr>
          <w:spacing w:val="40"/>
          <w:sz w:val="24"/>
        </w:rPr>
        <w:t xml:space="preserve"> </w:t>
      </w:r>
      <w:r>
        <w:rPr>
          <w:sz w:val="24"/>
        </w:rPr>
        <w:t>LNG/C</w:t>
      </w:r>
      <w:r>
        <w:rPr>
          <w:spacing w:val="40"/>
          <w:sz w:val="24"/>
        </w:rPr>
        <w:t xml:space="preserve"> </w:t>
      </w:r>
      <w:r>
        <w:rPr>
          <w:sz w:val="24"/>
        </w:rPr>
        <w:t>Coral</w:t>
      </w:r>
      <w:r>
        <w:rPr>
          <w:spacing w:val="40"/>
          <w:sz w:val="24"/>
        </w:rPr>
        <w:t xml:space="preserve"> </w:t>
      </w:r>
      <w:r>
        <w:rPr>
          <w:sz w:val="24"/>
        </w:rPr>
        <w:t>Energy</w:t>
      </w:r>
      <w:r>
        <w:rPr>
          <w:spacing w:val="40"/>
          <w:sz w:val="24"/>
        </w:rPr>
        <w:t xml:space="preserve"> </w:t>
      </w:r>
      <w:r>
        <w:rPr>
          <w:sz w:val="24"/>
        </w:rPr>
        <w:t>terbukti</w:t>
      </w:r>
    </w:p>
    <w:p w14:paraId="581973AE" w14:textId="77777777" w:rsidR="00863931" w:rsidRDefault="00863931">
      <w:pPr>
        <w:pStyle w:val="ListParagraph"/>
        <w:spacing w:line="360" w:lineRule="auto"/>
        <w:rPr>
          <w:sz w:val="24"/>
        </w:rPr>
        <w:sectPr w:rsidR="00863931">
          <w:footerReference w:type="default" r:id="rId39"/>
          <w:pgSz w:w="11910" w:h="16840"/>
          <w:pgMar w:top="1920" w:right="850" w:bottom="280" w:left="1133" w:header="0" w:footer="0" w:gutter="0"/>
          <w:cols w:space="720"/>
        </w:sectPr>
      </w:pPr>
    </w:p>
    <w:p w14:paraId="6377CFB2" w14:textId="77777777" w:rsidR="00863931" w:rsidRDefault="00000000">
      <w:pPr>
        <w:pStyle w:val="BodyText"/>
        <w:spacing w:before="79" w:line="360" w:lineRule="auto"/>
        <w:ind w:left="1845" w:right="566"/>
        <w:jc w:val="both"/>
      </w:pPr>
      <w:r>
        <w:lastRenderedPageBreak/>
        <w:t>secara observasi memberikan keunggulan komparatif termasuk dari segi</w:t>
      </w:r>
      <w:r>
        <w:rPr>
          <w:spacing w:val="40"/>
        </w:rPr>
        <w:t xml:space="preserve"> </w:t>
      </w:r>
      <w:r>
        <w:t>biaya yang sangat tinggi dibandingkan penggunaan bahan bakar minyak konvensional (MGO/HFO)</w:t>
      </w:r>
      <w:r>
        <w:rPr>
          <w:i/>
        </w:rPr>
        <w:t xml:space="preserve">, </w:t>
      </w:r>
      <w:r>
        <w:t>hal tersebut sebagaimana yang telah dijelaskan dari dokumen atau sertifikat yang dilampirkan pada bab IV antara lain :</w:t>
      </w:r>
    </w:p>
    <w:p w14:paraId="0667D8AD" w14:textId="77777777" w:rsidR="00863931" w:rsidRDefault="00000000">
      <w:pPr>
        <w:pStyle w:val="ListParagraph"/>
        <w:numPr>
          <w:ilvl w:val="2"/>
          <w:numId w:val="1"/>
        </w:numPr>
        <w:tabs>
          <w:tab w:val="left" w:pos="2126"/>
          <w:tab w:val="left" w:pos="2128"/>
        </w:tabs>
        <w:spacing w:before="120" w:line="360" w:lineRule="auto"/>
        <w:ind w:left="2128" w:right="563" w:hanging="296"/>
        <w:jc w:val="both"/>
        <w:rPr>
          <w:sz w:val="24"/>
        </w:rPr>
      </w:pPr>
      <w:r>
        <w:rPr>
          <w:i/>
          <w:sz w:val="24"/>
        </w:rPr>
        <w:t xml:space="preserve">Ship Fuel Oil Consimption, </w:t>
      </w:r>
      <w:r>
        <w:rPr>
          <w:sz w:val="24"/>
        </w:rPr>
        <w:t>Sertifikat diterbitkan/diperbarui pada 31 Januari 2024 oleh Anthony Veder Rederijzaken B.V. sebagai pengelola kapal. Dalam dokumen ini membahas alat untuk efisiensi, dengan adanya sistem verifikasi seperti kalibrasi alat ukur dan koreksi temperatur, data yang dihasilkan akurat dan dapat digunakan untuk mengidentifikasi serta mengurangi ketidakefisienan biaya bahan bakar selain LNG.</w:t>
      </w:r>
    </w:p>
    <w:p w14:paraId="58F025BC" w14:textId="77777777" w:rsidR="00863931" w:rsidRDefault="00000000">
      <w:pPr>
        <w:pStyle w:val="ListParagraph"/>
        <w:numPr>
          <w:ilvl w:val="2"/>
          <w:numId w:val="1"/>
        </w:numPr>
        <w:tabs>
          <w:tab w:val="left" w:pos="2128"/>
        </w:tabs>
        <w:spacing w:before="121" w:line="360" w:lineRule="auto"/>
        <w:ind w:left="2128" w:right="563" w:hanging="296"/>
        <w:jc w:val="both"/>
        <w:rPr>
          <w:sz w:val="24"/>
        </w:rPr>
      </w:pPr>
      <w:r>
        <w:rPr>
          <w:i/>
          <w:sz w:val="24"/>
        </w:rPr>
        <w:t xml:space="preserve">LNG Boil Of Gas Consimption, </w:t>
      </w:r>
      <w:r>
        <w:rPr>
          <w:sz w:val="24"/>
        </w:rPr>
        <w:t xml:space="preserve">Data berasal dari </w:t>
      </w:r>
      <w:r>
        <w:rPr>
          <w:i/>
          <w:sz w:val="24"/>
        </w:rPr>
        <w:t xml:space="preserve">daily report </w:t>
      </w:r>
      <w:r>
        <w:rPr>
          <w:sz w:val="24"/>
        </w:rPr>
        <w:t>(CENE</w:t>
      </w:r>
      <w:r>
        <w:rPr>
          <w:spacing w:val="40"/>
          <w:sz w:val="24"/>
        </w:rPr>
        <w:t xml:space="preserve"> </w:t>
      </w:r>
      <w:r>
        <w:rPr>
          <w:i/>
          <w:sz w:val="24"/>
        </w:rPr>
        <w:t xml:space="preserve">Daily Data </w:t>
      </w:r>
      <w:r>
        <w:rPr>
          <w:sz w:val="24"/>
        </w:rPr>
        <w:t xml:space="preserve">– Desember 2024) diambil dari dokumen pribadi </w:t>
      </w:r>
      <w:r>
        <w:rPr>
          <w:i/>
          <w:sz w:val="24"/>
        </w:rPr>
        <w:t xml:space="preserve">Chief Officer </w:t>
      </w:r>
      <w:r>
        <w:rPr>
          <w:sz w:val="24"/>
        </w:rPr>
        <w:t>yang mencatat konsumsi LNG, BOG, dan penggunaan bahan bakar tambahan kapal. Secara keseluruhan, meskipun LNG dan BOG sudah dimanfaatkan, penggunaan bahan bakar selain LNG masih menjadi faktor utama ketidakefisienan biaya, sehingga perlu optimalisasi pemanfaatan BOG untuk menekan konsumsi bahan bakar tambahan.</w:t>
      </w:r>
    </w:p>
    <w:p w14:paraId="0FE482AE" w14:textId="77777777" w:rsidR="00863931" w:rsidRDefault="00000000">
      <w:pPr>
        <w:pStyle w:val="BodyText"/>
        <w:spacing w:before="120" w:line="360" w:lineRule="auto"/>
        <w:ind w:left="1845" w:right="562" w:firstLine="506"/>
        <w:jc w:val="both"/>
      </w:pPr>
      <w:r>
        <w:t>Keunggulan ini berakar dari karakteristik termodinamika LNG yang memiliki nilai kalor bersih (</w:t>
      </w:r>
      <w:r>
        <w:rPr>
          <w:i/>
        </w:rPr>
        <w:t>Lower Heating Value</w:t>
      </w:r>
      <w:r>
        <w:t>) superior mencapai 49.5 MJ/kg, jauh melampaui MGO yang hanya berkisar 42.7 MJ/kg, sehingga menghasilkan keluaran daya energi yang jauh lebih besar per satuan massa. Dari aspek mekanis, karakteristik pembakaran LNG yang homogen dan</w:t>
      </w:r>
      <w:r>
        <w:rPr>
          <w:spacing w:val="40"/>
        </w:rPr>
        <w:t xml:space="preserve"> </w:t>
      </w:r>
      <w:r>
        <w:t>bersih secara radikal memotong pembentukan kerak karbon, jelaga, dan</w:t>
      </w:r>
      <w:r>
        <w:rPr>
          <w:spacing w:val="40"/>
        </w:rPr>
        <w:t xml:space="preserve"> </w:t>
      </w:r>
      <w:r>
        <w:t>residu abrasif pada komponen internal silinder mesin. Konsekuensinya, interval waktu turun mesin (</w:t>
      </w:r>
      <w:r>
        <w:rPr>
          <w:i/>
        </w:rPr>
        <w:t>overhaul</w:t>
      </w:r>
      <w:r>
        <w:t xml:space="preserve">) menjadi lebih panjang dan siklus </w:t>
      </w:r>
      <w:r>
        <w:rPr>
          <w:i/>
        </w:rPr>
        <w:t xml:space="preserve">Planned Maintenance System </w:t>
      </w:r>
      <w:r>
        <w:t>(PMS) dapat berjalan lebih efisien. Secara finansial, kebersihan emisi alami LNG membebaskan perusahaan Anthony Veder dari beban biaya investasi awal (</w:t>
      </w:r>
      <w:r>
        <w:rPr>
          <w:i/>
        </w:rPr>
        <w:t xml:space="preserve">Capital Expenditure </w:t>
      </w:r>
      <w:r>
        <w:t xml:space="preserve">/ CAPEX) miliaran rupiah untuk pemasangan instalasi </w:t>
      </w:r>
      <w:r>
        <w:rPr>
          <w:i/>
        </w:rPr>
        <w:t>Exhaust Gas Scrubber</w:t>
      </w:r>
      <w:r>
        <w:t>, meminimalkan biaya perawatan sistem tambahan, serta memberikan perlindungan ekonomi strategis (</w:t>
      </w:r>
      <w:r>
        <w:rPr>
          <w:i/>
        </w:rPr>
        <w:t>economic hedging</w:t>
      </w:r>
      <w:r>
        <w:t>) bagi korporasi terhadap risiko penalti penalti eksternal seperti fluktuasi harga minyak mentah dunia dan pemberlakuan pajak karbon (</w:t>
      </w:r>
      <w:r>
        <w:rPr>
          <w:i/>
        </w:rPr>
        <w:t>carbon tax</w:t>
      </w:r>
      <w:r>
        <w:t>) di masa depan.</w:t>
      </w:r>
    </w:p>
    <w:p w14:paraId="4C75F778" w14:textId="77777777" w:rsidR="00863931" w:rsidRDefault="00863931">
      <w:pPr>
        <w:pStyle w:val="BodyText"/>
        <w:spacing w:line="360" w:lineRule="auto"/>
        <w:jc w:val="both"/>
        <w:sectPr w:rsidR="00863931">
          <w:footerReference w:type="default" r:id="rId40"/>
          <w:pgSz w:w="11910" w:h="16840"/>
          <w:pgMar w:top="1320" w:right="850" w:bottom="960" w:left="1133" w:header="0" w:footer="775" w:gutter="0"/>
          <w:pgNumType w:start="70"/>
          <w:cols w:space="720"/>
        </w:sectPr>
      </w:pPr>
    </w:p>
    <w:p w14:paraId="64A3A184" w14:textId="77777777" w:rsidR="00863931" w:rsidRDefault="00000000">
      <w:pPr>
        <w:pStyle w:val="Heading5"/>
        <w:numPr>
          <w:ilvl w:val="0"/>
          <w:numId w:val="1"/>
        </w:numPr>
        <w:tabs>
          <w:tab w:val="left" w:pos="1845"/>
        </w:tabs>
        <w:spacing w:before="79"/>
        <w:ind w:left="1845" w:hanging="427"/>
        <w:jc w:val="left"/>
      </w:pPr>
      <w:bookmarkStart w:id="31" w:name="_bookmark50"/>
      <w:bookmarkEnd w:id="31"/>
      <w:r>
        <w:rPr>
          <w:spacing w:val="-2"/>
        </w:rPr>
        <w:lastRenderedPageBreak/>
        <w:t>SARAN</w:t>
      </w:r>
    </w:p>
    <w:p w14:paraId="74782682" w14:textId="77777777" w:rsidR="00863931" w:rsidRDefault="00000000">
      <w:pPr>
        <w:spacing w:before="81" w:line="360" w:lineRule="auto"/>
        <w:ind w:left="1845" w:right="565" w:firstLine="283"/>
        <w:jc w:val="both"/>
      </w:pPr>
      <w:r>
        <w:t>Berdasarkan hasil penelitian dan pembahasan yang telah dilakukan, maka penulis memberikan beberapa saran yang diharapkan dapat menjadi masukan dalam meningkatkan implementasi LNG sebagai energi berkelanjutan dalam mendukung green shipping pada LNG/C Coral Energy, yaitu sebagai berikut:</w:t>
      </w:r>
    </w:p>
    <w:p w14:paraId="406A3619" w14:textId="77777777" w:rsidR="00863931" w:rsidRDefault="00000000">
      <w:pPr>
        <w:pStyle w:val="ListParagraph"/>
        <w:numPr>
          <w:ilvl w:val="1"/>
          <w:numId w:val="1"/>
        </w:numPr>
        <w:tabs>
          <w:tab w:val="left" w:pos="2065"/>
        </w:tabs>
        <w:spacing w:before="119"/>
        <w:ind w:left="2065" w:hanging="220"/>
        <w:jc w:val="both"/>
        <w:rPr>
          <w:b/>
        </w:rPr>
      </w:pPr>
      <w:r>
        <w:rPr>
          <w:b/>
        </w:rPr>
        <w:t>Pihak</w:t>
      </w:r>
      <w:r>
        <w:rPr>
          <w:b/>
          <w:spacing w:val="-7"/>
        </w:rPr>
        <w:t xml:space="preserve"> </w:t>
      </w:r>
      <w:r>
        <w:rPr>
          <w:b/>
          <w:spacing w:val="-2"/>
        </w:rPr>
        <w:t>Kapal</w:t>
      </w:r>
    </w:p>
    <w:p w14:paraId="45AA3413" w14:textId="77777777" w:rsidR="00863931" w:rsidRDefault="00000000">
      <w:pPr>
        <w:pStyle w:val="BodyText"/>
        <w:spacing w:before="137" w:line="360" w:lineRule="auto"/>
        <w:ind w:left="2128" w:right="563"/>
        <w:jc w:val="both"/>
        <w:rPr>
          <w:i/>
        </w:rPr>
      </w:pPr>
      <w:r>
        <w:t>Awak kapal, khususnya perwira mesin dan perwira dek yang bertanggung jawab terhadap pengoperasian sistem LNG dan mesin dual fuel,</w:t>
      </w:r>
      <w:r>
        <w:rPr>
          <w:spacing w:val="40"/>
        </w:rPr>
        <w:t xml:space="preserve"> </w:t>
      </w:r>
      <w:r>
        <w:t xml:space="preserve">hendaknya lebih meningkatkan pengawasan terhadap tekanan, temperatur, serta distribusi gas pada sistem LNG guna menjaga keselamatan dan efisiensi operasional kapal. Penggunaan </w:t>
      </w:r>
      <w:r>
        <w:rPr>
          <w:i/>
        </w:rPr>
        <w:t xml:space="preserve">Boil-Off Gas </w:t>
      </w:r>
      <w:r>
        <w:t>(BOG) sebagai</w:t>
      </w:r>
      <w:r>
        <w:rPr>
          <w:spacing w:val="40"/>
        </w:rPr>
        <w:t xml:space="preserve"> </w:t>
      </w:r>
      <w:r>
        <w:t xml:space="preserve">bahan bakar sebaiknya dioptimalkan secara maksimal untuk mengurangi pemborosan energi, menekan penggunaan bahan bakar konvensional, serta mendukung pencapaian target efisiensi energi dan pengurangan emisi sesuai regulasi IMO. Penerapan </w:t>
      </w:r>
      <w:r>
        <w:rPr>
          <w:i/>
        </w:rPr>
        <w:t xml:space="preserve">Ship Energy Efficiency Management Plan (SEEMP) </w:t>
      </w:r>
      <w:r>
        <w:t xml:space="preserve">perlu dilakukan secara konsisten melalui pemantauan konsumsi bahan bakar, pengaturan kecepatan kapal </w:t>
      </w:r>
      <w:r>
        <w:rPr>
          <w:i/>
        </w:rPr>
        <w:t xml:space="preserve">(speed optimization), </w:t>
      </w:r>
      <w:r>
        <w:t xml:space="preserve">serta pengoperasian mesin yang efisien guna meningkatkan performa operasional kapal dan mendukung konsep </w:t>
      </w:r>
      <w:r>
        <w:rPr>
          <w:i/>
        </w:rPr>
        <w:t>green shipping</w:t>
      </w:r>
      <w:r>
        <w:t xml:space="preserve">. Awak kapal perlu meningkatkan pemahaman terhadap sistem LNG dan prosedur keselamatan kerja melalui familiarisasi, pelatihan internal, serta penerapan prosedur operasional sesuai </w:t>
      </w:r>
      <w:r>
        <w:rPr>
          <w:i/>
        </w:rPr>
        <w:t>standar International Code of Safety for Ships Using Gases or Other Low-flashpoint Fuels (IGF Code).</w:t>
      </w:r>
    </w:p>
    <w:p w14:paraId="2D9C9252" w14:textId="77777777" w:rsidR="00863931" w:rsidRDefault="00863931">
      <w:pPr>
        <w:pStyle w:val="BodyText"/>
        <w:spacing w:before="7"/>
        <w:rPr>
          <w:i/>
        </w:rPr>
      </w:pPr>
    </w:p>
    <w:p w14:paraId="6AA63053" w14:textId="77777777" w:rsidR="00863931" w:rsidRDefault="00000000">
      <w:pPr>
        <w:pStyle w:val="ListParagraph"/>
        <w:numPr>
          <w:ilvl w:val="1"/>
          <w:numId w:val="1"/>
        </w:numPr>
        <w:tabs>
          <w:tab w:val="left" w:pos="2065"/>
        </w:tabs>
        <w:ind w:left="2065" w:hanging="220"/>
        <w:jc w:val="both"/>
        <w:rPr>
          <w:b/>
        </w:rPr>
      </w:pPr>
      <w:r>
        <w:rPr>
          <w:b/>
        </w:rPr>
        <w:t>Pihak</w:t>
      </w:r>
      <w:r>
        <w:rPr>
          <w:b/>
          <w:spacing w:val="-4"/>
        </w:rPr>
        <w:t xml:space="preserve"> </w:t>
      </w:r>
      <w:r>
        <w:rPr>
          <w:b/>
          <w:spacing w:val="-2"/>
        </w:rPr>
        <w:t>Perusahaan</w:t>
      </w:r>
    </w:p>
    <w:p w14:paraId="0498C682" w14:textId="77777777" w:rsidR="00863931" w:rsidRDefault="00000000">
      <w:pPr>
        <w:pStyle w:val="BodyText"/>
        <w:spacing w:before="134" w:line="360" w:lineRule="auto"/>
        <w:ind w:left="2128" w:right="565"/>
        <w:jc w:val="both"/>
      </w:pPr>
      <w:r>
        <w:t xml:space="preserve">Perusahaan pelayaran diharapkan terus mempertahankan sertifikat dan dokumen yang menyatakan bahwasanya LNG/C CORAL ENERGY telah mendukung penggunaan LNG sebagai bahan bakar alternatif yang ramah lingkungan dengan meningkatkan sistem pendukung operasional kapal, khususnya pada aspek pemeliharaan sistem LNG dan monitoring efisiensi energi kapal, yang mana hal ini bersangkutan dengan dukungan terhadap </w:t>
      </w:r>
      <w:r>
        <w:rPr>
          <w:i/>
        </w:rPr>
        <w:t xml:space="preserve">Green Shipping </w:t>
      </w:r>
      <w:r>
        <w:t xml:space="preserve">dan </w:t>
      </w:r>
      <w:r>
        <w:rPr>
          <w:i/>
        </w:rPr>
        <w:t xml:space="preserve">Zero Emission Shipping </w:t>
      </w:r>
      <w:r>
        <w:t xml:space="preserve">serta mematuhi tuntutan regulasi Internasional </w:t>
      </w:r>
      <w:r>
        <w:rPr>
          <w:i/>
        </w:rPr>
        <w:t xml:space="preserve">MARPOL Annex </w:t>
      </w:r>
      <w:r>
        <w:t>VI. Perusahaan perlu memberikan pelatihan</w:t>
      </w:r>
      <w:r>
        <w:rPr>
          <w:spacing w:val="71"/>
          <w:w w:val="150"/>
        </w:rPr>
        <w:t xml:space="preserve"> </w:t>
      </w:r>
      <w:r>
        <w:t>dan</w:t>
      </w:r>
      <w:r>
        <w:rPr>
          <w:spacing w:val="74"/>
          <w:w w:val="150"/>
        </w:rPr>
        <w:t xml:space="preserve"> </w:t>
      </w:r>
      <w:r>
        <w:t>pembinaan</w:t>
      </w:r>
      <w:r>
        <w:rPr>
          <w:spacing w:val="74"/>
          <w:w w:val="150"/>
        </w:rPr>
        <w:t xml:space="preserve"> </w:t>
      </w:r>
      <w:r>
        <w:t>secara</w:t>
      </w:r>
      <w:r>
        <w:rPr>
          <w:spacing w:val="73"/>
          <w:w w:val="150"/>
        </w:rPr>
        <w:t xml:space="preserve"> </w:t>
      </w:r>
      <w:r>
        <w:t>berkala</w:t>
      </w:r>
      <w:r>
        <w:rPr>
          <w:spacing w:val="73"/>
          <w:w w:val="150"/>
        </w:rPr>
        <w:t xml:space="preserve"> </w:t>
      </w:r>
      <w:r>
        <w:t>kepada</w:t>
      </w:r>
      <w:r>
        <w:rPr>
          <w:spacing w:val="73"/>
          <w:w w:val="150"/>
        </w:rPr>
        <w:t xml:space="preserve"> </w:t>
      </w:r>
      <w:r>
        <w:t>awak</w:t>
      </w:r>
      <w:r>
        <w:rPr>
          <w:spacing w:val="74"/>
          <w:w w:val="150"/>
        </w:rPr>
        <w:t xml:space="preserve"> </w:t>
      </w:r>
      <w:r>
        <w:t>kapal</w:t>
      </w:r>
      <w:r>
        <w:rPr>
          <w:spacing w:val="75"/>
          <w:w w:val="150"/>
        </w:rPr>
        <w:t xml:space="preserve"> </w:t>
      </w:r>
      <w:r>
        <w:rPr>
          <w:spacing w:val="-2"/>
        </w:rPr>
        <w:t>terkait</w:t>
      </w:r>
    </w:p>
    <w:p w14:paraId="74042158" w14:textId="77777777" w:rsidR="00863931" w:rsidRDefault="00863931">
      <w:pPr>
        <w:pStyle w:val="BodyText"/>
        <w:spacing w:line="360" w:lineRule="auto"/>
        <w:jc w:val="both"/>
        <w:sectPr w:rsidR="00863931">
          <w:pgSz w:w="11910" w:h="16840"/>
          <w:pgMar w:top="1320" w:right="850" w:bottom="960" w:left="1133" w:header="0" w:footer="775" w:gutter="0"/>
          <w:cols w:space="720"/>
        </w:sectPr>
      </w:pPr>
    </w:p>
    <w:p w14:paraId="5D802F0B" w14:textId="77777777" w:rsidR="00863931" w:rsidRDefault="00000000">
      <w:pPr>
        <w:pStyle w:val="BodyText"/>
        <w:spacing w:before="79" w:line="360" w:lineRule="auto"/>
        <w:ind w:left="2128" w:right="564"/>
        <w:jc w:val="both"/>
      </w:pPr>
      <w:r>
        <w:lastRenderedPageBreak/>
        <w:t xml:space="preserve">pengoperasian sistem dual fuel, penanganan LNG, pengelolaan </w:t>
      </w:r>
      <w:r>
        <w:rPr>
          <w:i/>
        </w:rPr>
        <w:t xml:space="preserve">Boil-Off Gas (BOG), </w:t>
      </w:r>
      <w:r>
        <w:t>serta prosedur keselamatan kerja pada kapal berbahan bakar gas agar kompetensi awak kapal semakin meningkat. Perusahaan diharapkan melakukan evaluasi dan pengembangan terhadap sistem efisiensi energi kapal secara berkelanjutan, termasuk penggunaan</w:t>
      </w:r>
      <w:r>
        <w:rPr>
          <w:spacing w:val="40"/>
        </w:rPr>
        <w:t xml:space="preserve"> </w:t>
      </w:r>
      <w:r>
        <w:t>teknologi monitoring digital untuk memantau konsumsi bahan bakar dan performa mesin secara real-time. Dalam mendukung implementasi green shipping, perusahaan diharapkan terus menyesuaikan operasional kapal dengan</w:t>
      </w:r>
      <w:r>
        <w:rPr>
          <w:spacing w:val="-4"/>
        </w:rPr>
        <w:t xml:space="preserve"> </w:t>
      </w:r>
      <w:r>
        <w:t>perkembangan</w:t>
      </w:r>
      <w:r>
        <w:rPr>
          <w:spacing w:val="-4"/>
        </w:rPr>
        <w:t xml:space="preserve"> </w:t>
      </w:r>
      <w:r>
        <w:t>regulasi</w:t>
      </w:r>
      <w:r>
        <w:rPr>
          <w:spacing w:val="-4"/>
        </w:rPr>
        <w:t xml:space="preserve"> </w:t>
      </w:r>
      <w:r>
        <w:t>internasional</w:t>
      </w:r>
      <w:r>
        <w:rPr>
          <w:spacing w:val="-4"/>
        </w:rPr>
        <w:t xml:space="preserve"> </w:t>
      </w:r>
      <w:r>
        <w:t>terkait</w:t>
      </w:r>
      <w:r>
        <w:rPr>
          <w:spacing w:val="-4"/>
        </w:rPr>
        <w:t xml:space="preserve"> </w:t>
      </w:r>
      <w:r>
        <w:t>pengurangan</w:t>
      </w:r>
      <w:r>
        <w:rPr>
          <w:spacing w:val="-4"/>
        </w:rPr>
        <w:t xml:space="preserve"> </w:t>
      </w:r>
      <w:r>
        <w:t>emisi</w:t>
      </w:r>
      <w:r>
        <w:rPr>
          <w:spacing w:val="-4"/>
        </w:rPr>
        <w:t xml:space="preserve"> </w:t>
      </w:r>
      <w:r>
        <w:t>gas buang dan efisiensi energi kapal sehingga kapal tetap memenuhi standar lingkungan maritim internasional.</w:t>
      </w:r>
    </w:p>
    <w:p w14:paraId="19999F6D" w14:textId="77777777" w:rsidR="00863931" w:rsidRDefault="00863931">
      <w:pPr>
        <w:pStyle w:val="BodyText"/>
        <w:spacing w:line="360" w:lineRule="auto"/>
        <w:jc w:val="both"/>
        <w:sectPr w:rsidR="00863931">
          <w:pgSz w:w="11910" w:h="16840"/>
          <w:pgMar w:top="1320" w:right="850" w:bottom="960" w:left="1133" w:header="0" w:footer="775" w:gutter="0"/>
          <w:cols w:space="720"/>
        </w:sectPr>
      </w:pPr>
    </w:p>
    <w:p w14:paraId="3585D7B0" w14:textId="77777777" w:rsidR="00863931" w:rsidRDefault="00000000">
      <w:pPr>
        <w:pStyle w:val="Heading1"/>
        <w:spacing w:before="59"/>
        <w:ind w:right="725"/>
      </w:pPr>
      <w:bookmarkStart w:id="32" w:name="_bookmark51"/>
      <w:bookmarkEnd w:id="32"/>
      <w:r>
        <w:lastRenderedPageBreak/>
        <w:t>DAFTAR</w:t>
      </w:r>
      <w:r>
        <w:rPr>
          <w:spacing w:val="-18"/>
        </w:rPr>
        <w:t xml:space="preserve"> </w:t>
      </w:r>
      <w:r>
        <w:rPr>
          <w:spacing w:val="-2"/>
        </w:rPr>
        <w:t>PUSTAKA</w:t>
      </w:r>
    </w:p>
    <w:p w14:paraId="6AB05287" w14:textId="77777777" w:rsidR="00863931" w:rsidRDefault="00863931">
      <w:pPr>
        <w:pStyle w:val="BodyText"/>
        <w:spacing w:before="171"/>
        <w:rPr>
          <w:b/>
          <w:sz w:val="32"/>
        </w:rPr>
      </w:pPr>
    </w:p>
    <w:p w14:paraId="095AEBD9" w14:textId="77777777" w:rsidR="00863931" w:rsidRDefault="00000000">
      <w:pPr>
        <w:pStyle w:val="BodyText"/>
        <w:ind w:left="1572" w:right="574" w:hanging="720"/>
        <w:jc w:val="both"/>
      </w:pPr>
      <w:r>
        <w:t>ABS (American Bureau of Shipping). (2022). LNG as a marine fuel: Hazard and risk considerations. American Bureau of Shipping.</w:t>
      </w:r>
    </w:p>
    <w:p w14:paraId="00169F67" w14:textId="77777777" w:rsidR="00863931" w:rsidRDefault="00000000">
      <w:pPr>
        <w:pStyle w:val="BodyText"/>
        <w:spacing w:before="241"/>
        <w:ind w:left="1572" w:right="564" w:hanging="720"/>
        <w:jc w:val="both"/>
      </w:pPr>
      <w:r>
        <w:t xml:space="preserve">Acciaro, M., Ghiara, H., &amp; Cusano, M. I. (2014). Energy management in seaports: A new role for port authorities. Energy Policy, 71, 4–12. </w:t>
      </w:r>
      <w:hyperlink r:id="rId41">
        <w:r>
          <w:rPr>
            <w:spacing w:val="-2"/>
          </w:rPr>
          <w:t>https://doi.org/10.1016/j.enpol.2014.04.013</w:t>
        </w:r>
      </w:hyperlink>
    </w:p>
    <w:p w14:paraId="7EEDF566" w14:textId="77777777" w:rsidR="00863931" w:rsidRDefault="00000000">
      <w:pPr>
        <w:pStyle w:val="BodyText"/>
        <w:spacing w:before="240"/>
        <w:ind w:left="1572" w:right="567" w:hanging="720"/>
        <w:jc w:val="both"/>
      </w:pPr>
      <w:r>
        <w:t xml:space="preserve">Anthony Veder. (2023). Coral Energy – Vessel profile. </w:t>
      </w:r>
      <w:hyperlink r:id="rId42">
        <w:r>
          <w:rPr>
            <w:spacing w:val="-2"/>
          </w:rPr>
          <w:t>https://anthonyveder.com/blog/vessel/coral-energy/</w:t>
        </w:r>
      </w:hyperlink>
    </w:p>
    <w:p w14:paraId="09EC5919" w14:textId="77777777" w:rsidR="00863931" w:rsidRDefault="00000000">
      <w:pPr>
        <w:pStyle w:val="BodyText"/>
        <w:spacing w:before="240"/>
        <w:ind w:left="1572" w:right="568" w:hanging="720"/>
        <w:jc w:val="both"/>
      </w:pPr>
      <w:r>
        <w:t xml:space="preserve">Balcombe, P., Anderson, K., Speirs, J., Brandon, N., &amp; Hawkes, A. (2019). The environmental costs and benefits of liquefied natural gas as a marine fuel. Energy Policy, 131, 76–86. </w:t>
      </w:r>
      <w:hyperlink r:id="rId43">
        <w:r>
          <w:t>https://doi.org/10.1016/j.enpol.2019.04.020</w:t>
        </w:r>
      </w:hyperlink>
    </w:p>
    <w:p w14:paraId="4B22CBC1" w14:textId="77777777" w:rsidR="00863931" w:rsidRDefault="00000000">
      <w:pPr>
        <w:pStyle w:val="BodyText"/>
        <w:spacing w:before="240"/>
        <w:ind w:left="852"/>
      </w:pPr>
      <w:r>
        <w:t>DNV.</w:t>
      </w:r>
      <w:r>
        <w:rPr>
          <w:spacing w:val="-1"/>
        </w:rPr>
        <w:t xml:space="preserve"> </w:t>
      </w:r>
      <w:r>
        <w:t>(2023).</w:t>
      </w:r>
      <w:r>
        <w:rPr>
          <w:spacing w:val="-1"/>
        </w:rPr>
        <w:t xml:space="preserve"> </w:t>
      </w:r>
      <w:r>
        <w:t>Maritime</w:t>
      </w:r>
      <w:r>
        <w:rPr>
          <w:spacing w:val="-2"/>
        </w:rPr>
        <w:t xml:space="preserve"> </w:t>
      </w:r>
      <w:r>
        <w:t>forecast</w:t>
      </w:r>
      <w:r>
        <w:rPr>
          <w:spacing w:val="-1"/>
        </w:rPr>
        <w:t xml:space="preserve"> </w:t>
      </w:r>
      <w:r>
        <w:t>to</w:t>
      </w:r>
      <w:r>
        <w:rPr>
          <w:spacing w:val="-1"/>
        </w:rPr>
        <w:t xml:space="preserve"> </w:t>
      </w:r>
      <w:r>
        <w:t>2050:</w:t>
      </w:r>
      <w:r>
        <w:rPr>
          <w:spacing w:val="-1"/>
        </w:rPr>
        <w:t xml:space="preserve"> </w:t>
      </w:r>
      <w:r>
        <w:t>Alternative</w:t>
      </w:r>
      <w:r>
        <w:rPr>
          <w:spacing w:val="-2"/>
        </w:rPr>
        <w:t xml:space="preserve"> </w:t>
      </w:r>
      <w:r>
        <w:t>fuels.</w:t>
      </w:r>
      <w:r>
        <w:rPr>
          <w:spacing w:val="-1"/>
        </w:rPr>
        <w:t xml:space="preserve"> </w:t>
      </w:r>
      <w:r>
        <w:t>DNV</w:t>
      </w:r>
      <w:r>
        <w:rPr>
          <w:spacing w:val="-1"/>
        </w:rPr>
        <w:t xml:space="preserve"> </w:t>
      </w:r>
      <w:r>
        <w:t>GL</w:t>
      </w:r>
      <w:r>
        <w:rPr>
          <w:spacing w:val="-1"/>
        </w:rPr>
        <w:t xml:space="preserve"> </w:t>
      </w:r>
      <w:r>
        <w:rPr>
          <w:spacing w:val="-2"/>
        </w:rPr>
        <w:t>Group.</w:t>
      </w:r>
    </w:p>
    <w:p w14:paraId="10EF8362" w14:textId="77777777" w:rsidR="00863931" w:rsidRDefault="00000000">
      <w:pPr>
        <w:pStyle w:val="BodyText"/>
        <w:spacing w:before="240"/>
        <w:ind w:left="1572" w:right="568" w:hanging="720"/>
        <w:jc w:val="both"/>
      </w:pPr>
      <w:r>
        <w:t xml:space="preserve">Elgohary, M. M., Seddiek, I. S., &amp; Salem, A. M. (2015). Overview of alternative fuels with emphasis on the operational characteristics and environmental benefits of liquefied natural gas as a marine fuel. Proceedings of the Institution of Mechanical Engineers, Part M: Journal of Engineering for the Maritime Environment, 229(4), 365–375. </w:t>
      </w:r>
      <w:hyperlink r:id="rId44">
        <w:r>
          <w:t>https://doi.org/10.1177/1475090214522379</w:t>
        </w:r>
      </w:hyperlink>
    </w:p>
    <w:p w14:paraId="4F8FF907" w14:textId="77777777" w:rsidR="00863931" w:rsidRDefault="00000000">
      <w:pPr>
        <w:pStyle w:val="BodyText"/>
        <w:spacing w:before="240"/>
        <w:ind w:left="1572" w:right="569" w:hanging="720"/>
        <w:jc w:val="both"/>
      </w:pPr>
      <w:r>
        <w:t>Gas Tanker Familiarization Level Book. (2000). LNG carrier familiarization. Witherby Publishing Group.</w:t>
      </w:r>
    </w:p>
    <w:p w14:paraId="615164BF" w14:textId="77777777" w:rsidR="00863931" w:rsidRDefault="00000000">
      <w:pPr>
        <w:pStyle w:val="BodyText"/>
        <w:spacing w:before="241"/>
        <w:ind w:left="1572" w:right="566" w:hanging="720"/>
        <w:jc w:val="both"/>
      </w:pPr>
      <w:r>
        <w:t>Hendra Palebangan &amp; Yanuar. (2019). Analisa kapal berbahan bakar LNG sebagai marine fuel dalam mengurangi emisi gas buang. Warta Penelitian Perhubungan, 31(1), 1–10.</w:t>
      </w:r>
    </w:p>
    <w:p w14:paraId="0A92E01C" w14:textId="77777777" w:rsidR="00863931" w:rsidRDefault="00000000">
      <w:pPr>
        <w:pStyle w:val="BodyText"/>
        <w:spacing w:before="240"/>
        <w:ind w:left="1572" w:right="572" w:hanging="720"/>
        <w:jc w:val="both"/>
      </w:pPr>
      <w:r>
        <w:t>IMO (International Maritime Organization). (2018). Resolution MEPC.304(72): Initial IMO strategy on reduction of GHG emissions from ships. IMO Publishing.</w:t>
      </w:r>
    </w:p>
    <w:p w14:paraId="3FAC5B27" w14:textId="77777777" w:rsidR="00863931" w:rsidRDefault="00000000">
      <w:pPr>
        <w:pStyle w:val="BodyText"/>
        <w:spacing w:before="240"/>
        <w:ind w:left="1572" w:right="570" w:hanging="720"/>
        <w:jc w:val="both"/>
      </w:pPr>
      <w:r>
        <w:t>IMO</w:t>
      </w:r>
      <w:r>
        <w:rPr>
          <w:spacing w:val="-4"/>
        </w:rPr>
        <w:t xml:space="preserve"> </w:t>
      </w:r>
      <w:r>
        <w:t>(International</w:t>
      </w:r>
      <w:r>
        <w:rPr>
          <w:spacing w:val="-4"/>
        </w:rPr>
        <w:t xml:space="preserve"> </w:t>
      </w:r>
      <w:r>
        <w:t>Maritime</w:t>
      </w:r>
      <w:r>
        <w:rPr>
          <w:spacing w:val="-5"/>
        </w:rPr>
        <w:t xml:space="preserve"> </w:t>
      </w:r>
      <w:r>
        <w:t>Organization).</w:t>
      </w:r>
      <w:r>
        <w:rPr>
          <w:spacing w:val="-4"/>
        </w:rPr>
        <w:t xml:space="preserve"> </w:t>
      </w:r>
      <w:r>
        <w:t>(2020).</w:t>
      </w:r>
      <w:r>
        <w:rPr>
          <w:spacing w:val="-5"/>
        </w:rPr>
        <w:t xml:space="preserve"> </w:t>
      </w:r>
      <w:r>
        <w:t>MARPOL</w:t>
      </w:r>
      <w:r>
        <w:rPr>
          <w:spacing w:val="-5"/>
        </w:rPr>
        <w:t xml:space="preserve"> </w:t>
      </w:r>
      <w:r>
        <w:t>Annex</w:t>
      </w:r>
      <w:r>
        <w:rPr>
          <w:spacing w:val="-3"/>
        </w:rPr>
        <w:t xml:space="preserve"> </w:t>
      </w:r>
      <w:r>
        <w:t>VI:</w:t>
      </w:r>
      <w:r>
        <w:rPr>
          <w:spacing w:val="-3"/>
        </w:rPr>
        <w:t xml:space="preserve"> </w:t>
      </w:r>
      <w:r>
        <w:t>Prevention</w:t>
      </w:r>
      <w:r>
        <w:rPr>
          <w:spacing w:val="-4"/>
        </w:rPr>
        <w:t xml:space="preserve"> </w:t>
      </w:r>
      <w:r>
        <w:t>of air pollution from ships. IMO Publishing.</w:t>
      </w:r>
    </w:p>
    <w:p w14:paraId="5231BDDC" w14:textId="77777777" w:rsidR="00863931" w:rsidRDefault="00000000">
      <w:pPr>
        <w:pStyle w:val="BodyText"/>
        <w:spacing w:before="240"/>
        <w:ind w:left="1572" w:right="569" w:hanging="720"/>
        <w:jc w:val="both"/>
      </w:pPr>
      <w:r>
        <w:t>IMO (International Maritime Organization). (2023). Revised GHG reduction strategy</w:t>
      </w:r>
      <w:r>
        <w:rPr>
          <w:spacing w:val="40"/>
        </w:rPr>
        <w:t xml:space="preserve"> </w:t>
      </w:r>
      <w:r>
        <w:t>for international shipping. IMO Publishing.</w:t>
      </w:r>
    </w:p>
    <w:p w14:paraId="594D80D4" w14:textId="77777777" w:rsidR="00863931" w:rsidRDefault="00000000">
      <w:pPr>
        <w:pStyle w:val="BodyText"/>
        <w:spacing w:before="241"/>
        <w:ind w:left="1572" w:right="567" w:hanging="720"/>
        <w:jc w:val="both"/>
      </w:pPr>
      <w:r>
        <w:t xml:space="preserve">Jang, H., Jeong, B., Zhou, P., Ha, S., &amp; Nam, D. (2021). Demystifying the lifecycle environmental benefits and harms of LNG as marine fuel. Applied Energy, 287, 116507. </w:t>
      </w:r>
      <w:hyperlink r:id="rId45">
        <w:r>
          <w:t>https://doi.org/10.1016/j.apenergy.2021.116507</w:t>
        </w:r>
      </w:hyperlink>
    </w:p>
    <w:p w14:paraId="0D54320A" w14:textId="77777777" w:rsidR="00863931" w:rsidRDefault="00000000">
      <w:pPr>
        <w:pStyle w:val="BodyText"/>
        <w:spacing w:before="240"/>
        <w:ind w:left="1572" w:right="569" w:hanging="720"/>
        <w:jc w:val="both"/>
      </w:pPr>
      <w:r>
        <w:t>Kusuma, D. &amp; Hartono, B. (2014). Pengembangan infrastruktur LNG untuk bahan</w:t>
      </w:r>
      <w:r>
        <w:rPr>
          <w:spacing w:val="40"/>
        </w:rPr>
        <w:t xml:space="preserve"> </w:t>
      </w:r>
      <w:r>
        <w:t>bakar alternatif kapal. Jurnal Infrastruktur Transportasi, 2(1), 45–56.</w:t>
      </w:r>
    </w:p>
    <w:p w14:paraId="7210681F" w14:textId="77777777" w:rsidR="00863931" w:rsidRDefault="00000000">
      <w:pPr>
        <w:pStyle w:val="BodyText"/>
        <w:spacing w:before="240"/>
        <w:ind w:left="1572" w:right="568" w:hanging="720"/>
        <w:jc w:val="both"/>
      </w:pPr>
      <w:r>
        <w:t>MAN Energy Solutions. (2021). Boil-off gas management on LNG carriers: Technical solutions and operational considerations. MAN Energy Solutions.</w:t>
      </w:r>
    </w:p>
    <w:p w14:paraId="7A7759D4" w14:textId="77777777" w:rsidR="00863931" w:rsidRDefault="00863931">
      <w:pPr>
        <w:pStyle w:val="BodyText"/>
        <w:jc w:val="both"/>
        <w:sectPr w:rsidR="00863931">
          <w:pgSz w:w="11910" w:h="16840"/>
          <w:pgMar w:top="1700" w:right="850" w:bottom="960" w:left="1133" w:header="0" w:footer="775" w:gutter="0"/>
          <w:cols w:space="720"/>
        </w:sectPr>
      </w:pPr>
    </w:p>
    <w:p w14:paraId="4FBE21DC" w14:textId="77777777" w:rsidR="00863931" w:rsidRDefault="00000000">
      <w:pPr>
        <w:pStyle w:val="BodyText"/>
        <w:tabs>
          <w:tab w:val="left" w:pos="3513"/>
          <w:tab w:val="left" w:pos="5368"/>
          <w:tab w:val="left" w:pos="7013"/>
          <w:tab w:val="left" w:pos="8455"/>
        </w:tabs>
        <w:spacing w:before="71"/>
        <w:ind w:left="1572" w:right="562" w:hanging="720"/>
        <w:jc w:val="both"/>
      </w:pPr>
      <w:r>
        <w:lastRenderedPageBreak/>
        <w:t xml:space="preserve">Maulita, M. &amp; Adham, M. (2021). Dampak implementasi green shipping pada </w:t>
      </w:r>
      <w:r>
        <w:rPr>
          <w:spacing w:val="-2"/>
        </w:rPr>
        <w:t>perusahaan</w:t>
      </w:r>
      <w:r>
        <w:tab/>
      </w:r>
      <w:r>
        <w:rPr>
          <w:spacing w:val="-2"/>
        </w:rPr>
        <w:t>pelayaran.</w:t>
      </w:r>
      <w:r>
        <w:tab/>
      </w:r>
      <w:r>
        <w:rPr>
          <w:spacing w:val="-2"/>
        </w:rPr>
        <w:t>Sebatik,</w:t>
      </w:r>
      <w:r>
        <w:tab/>
      </w:r>
      <w:r>
        <w:rPr>
          <w:spacing w:val="-2"/>
        </w:rPr>
        <w:t>25(2),</w:t>
      </w:r>
      <w:r>
        <w:tab/>
      </w:r>
      <w:r>
        <w:rPr>
          <w:spacing w:val="-2"/>
        </w:rPr>
        <w:t xml:space="preserve">210–218. </w:t>
      </w:r>
      <w:hyperlink r:id="rId46">
        <w:r>
          <w:rPr>
            <w:spacing w:val="-2"/>
          </w:rPr>
          <w:t>https://doi.org/10.46984/sebatik.v25i2</w:t>
        </w:r>
      </w:hyperlink>
    </w:p>
    <w:p w14:paraId="4C25DAE6" w14:textId="77777777" w:rsidR="00863931" w:rsidRDefault="00000000">
      <w:pPr>
        <w:pStyle w:val="BodyText"/>
        <w:spacing w:before="240"/>
        <w:ind w:left="1572" w:right="574" w:hanging="720"/>
        <w:jc w:val="both"/>
      </w:pPr>
      <w:r>
        <w:t>Mc Guire, G., &amp; White, B. (2000). Liquefied gas handling principles on ships and in terminals (3rd ed.). Witherby Publishing Group.</w:t>
      </w:r>
    </w:p>
    <w:p w14:paraId="634B8B8F" w14:textId="77777777" w:rsidR="00863931" w:rsidRDefault="00000000">
      <w:pPr>
        <w:pStyle w:val="BodyText"/>
        <w:spacing w:before="240"/>
        <w:ind w:left="1572" w:right="566" w:hanging="720"/>
        <w:jc w:val="both"/>
      </w:pPr>
      <w:r>
        <w:t>Moh. Rifqi Bagus Wahyudi, dkk. (2020). Analisis dampak penggunaan teknologi propulsi berbasis bahan bakar alternatif. Dalam Prosiding Seminar Nasional Transportasi dan Keselamatan. Jakarta.</w:t>
      </w:r>
    </w:p>
    <w:p w14:paraId="6435DD44" w14:textId="77777777" w:rsidR="00863931" w:rsidRDefault="00000000">
      <w:pPr>
        <w:pStyle w:val="BodyText"/>
        <w:spacing w:before="240"/>
        <w:ind w:left="1572" w:right="567" w:hanging="720"/>
        <w:jc w:val="both"/>
      </w:pPr>
      <w:r>
        <w:t>Prasetyo, R. &amp; Santoso, B. (2021). Evaluasi dampak ekonomi penggunaan teknologi propulsi LNG pada kapal feri. Jurnal Manajemen Transportasi &amp; Logistik,</w:t>
      </w:r>
      <w:r>
        <w:rPr>
          <w:spacing w:val="40"/>
        </w:rPr>
        <w:t xml:space="preserve"> </w:t>
      </w:r>
      <w:r>
        <w:t>12(1), 33–45.</w:t>
      </w:r>
    </w:p>
    <w:p w14:paraId="01765E43" w14:textId="77777777" w:rsidR="00863931" w:rsidRDefault="00000000">
      <w:pPr>
        <w:pStyle w:val="BodyText"/>
        <w:spacing w:before="241"/>
        <w:ind w:left="1572" w:right="566" w:hanging="720"/>
        <w:jc w:val="both"/>
      </w:pPr>
      <w:r>
        <w:t xml:space="preserve">Psaraftis, H. N., &amp; Kontovas, C. A. (2014). Ship emissions: Measurement, allocation and regulation. Transportation Research Part D: Transport and Environment, 28, 1–10. </w:t>
      </w:r>
      <w:hyperlink r:id="rId47">
        <w:r>
          <w:t>https://doi.org/10.1016/j.trd.2013.12.004</w:t>
        </w:r>
      </w:hyperlink>
    </w:p>
    <w:p w14:paraId="350ADAAD" w14:textId="77777777" w:rsidR="00863931" w:rsidRDefault="00000000">
      <w:pPr>
        <w:pStyle w:val="BodyText"/>
        <w:spacing w:before="240"/>
        <w:ind w:left="852"/>
      </w:pPr>
      <w:r>
        <w:t>Psaraftis,</w:t>
      </w:r>
      <w:r>
        <w:rPr>
          <w:spacing w:val="-1"/>
        </w:rPr>
        <w:t xml:space="preserve"> </w:t>
      </w:r>
      <w:r>
        <w:t>H.</w:t>
      </w:r>
      <w:r>
        <w:rPr>
          <w:spacing w:val="-1"/>
        </w:rPr>
        <w:t xml:space="preserve"> </w:t>
      </w:r>
      <w:r>
        <w:t>N.,</w:t>
      </w:r>
      <w:r>
        <w:rPr>
          <w:spacing w:val="-1"/>
        </w:rPr>
        <w:t xml:space="preserve"> </w:t>
      </w:r>
      <w:r>
        <w:t>&amp;</w:t>
      </w:r>
      <w:r>
        <w:rPr>
          <w:spacing w:val="-1"/>
        </w:rPr>
        <w:t xml:space="preserve"> </w:t>
      </w:r>
      <w:r>
        <w:t>Kontovas,</w:t>
      </w:r>
      <w:r>
        <w:rPr>
          <w:spacing w:val="-1"/>
        </w:rPr>
        <w:t xml:space="preserve"> </w:t>
      </w:r>
      <w:r>
        <w:t>C.</w:t>
      </w:r>
      <w:r>
        <w:rPr>
          <w:spacing w:val="-1"/>
        </w:rPr>
        <w:t xml:space="preserve"> </w:t>
      </w:r>
      <w:r>
        <w:t>A.</w:t>
      </w:r>
      <w:r>
        <w:rPr>
          <w:spacing w:val="-1"/>
        </w:rPr>
        <w:t xml:space="preserve"> </w:t>
      </w:r>
      <w:r>
        <w:t>(2019).</w:t>
      </w:r>
      <w:r>
        <w:rPr>
          <w:spacing w:val="-1"/>
        </w:rPr>
        <w:t xml:space="preserve"> </w:t>
      </w:r>
      <w:r>
        <w:t>Green</w:t>
      </w:r>
      <w:r>
        <w:rPr>
          <w:spacing w:val="1"/>
        </w:rPr>
        <w:t xml:space="preserve"> </w:t>
      </w:r>
      <w:r>
        <w:t>shipping</w:t>
      </w:r>
      <w:r>
        <w:rPr>
          <w:spacing w:val="-1"/>
        </w:rPr>
        <w:t xml:space="preserve"> </w:t>
      </w:r>
      <w:r>
        <w:t xml:space="preserve">management. </w:t>
      </w:r>
      <w:r>
        <w:rPr>
          <w:spacing w:val="-2"/>
        </w:rPr>
        <w:t>Springer.</w:t>
      </w:r>
    </w:p>
    <w:p w14:paraId="7C73EA60" w14:textId="77777777" w:rsidR="00863931" w:rsidRDefault="00000000">
      <w:pPr>
        <w:pStyle w:val="BodyText"/>
        <w:spacing w:before="240"/>
        <w:ind w:left="1572" w:right="569" w:hanging="720"/>
        <w:jc w:val="both"/>
      </w:pPr>
      <w:r>
        <w:t xml:space="preserve">Psaraftis, H. N., &amp; Kontovas, C. A. (2020). Decarbonization of maritime transport: Is there light at the end of the tunnel? Transportation Research Part C: Emerging Technologies, 118, 102708. </w:t>
      </w:r>
      <w:hyperlink r:id="rId48">
        <w:r>
          <w:t>https://doi.org/10.1016/j.trc.2020.102708</w:t>
        </w:r>
      </w:hyperlink>
    </w:p>
    <w:p w14:paraId="05F34DD1" w14:textId="77777777" w:rsidR="00863931" w:rsidRDefault="00000000">
      <w:pPr>
        <w:pStyle w:val="BodyText"/>
        <w:spacing w:before="240"/>
        <w:ind w:left="1572" w:right="562" w:hanging="720"/>
        <w:jc w:val="both"/>
      </w:pPr>
      <w:r>
        <w:t>Ramadhani, A. (2025). Green shipping expansion strategy in Indonesia. El-Mal: Jurnal Kajian Ekonomi &amp; Keuangan Islam, 6(1), 12–28.</w:t>
      </w:r>
    </w:p>
    <w:p w14:paraId="61FCFA34" w14:textId="77777777" w:rsidR="00863931" w:rsidRDefault="00000000">
      <w:pPr>
        <w:pStyle w:val="BodyText"/>
        <w:spacing w:before="241"/>
        <w:ind w:left="1572" w:right="566" w:hanging="720"/>
        <w:jc w:val="both"/>
      </w:pPr>
      <w:r>
        <w:t>Setiawan, D. &amp; Wibowo, A. (2022). Pengembangan infrastruktur LNG untuk bahan bakar alternatif di pelabuhan besar Indonesia. Jurnal Infrastruktur Transportasi, 10(2), 88–99.</w:t>
      </w:r>
    </w:p>
    <w:p w14:paraId="41178E55" w14:textId="77777777" w:rsidR="00863931" w:rsidRDefault="00000000">
      <w:pPr>
        <w:pStyle w:val="BodyText"/>
        <w:spacing w:before="240"/>
        <w:ind w:left="1572" w:right="565" w:hanging="720"/>
        <w:jc w:val="both"/>
      </w:pPr>
      <w:r>
        <w:t xml:space="preserve">SKK Migas. (n.d.). LNG atau liquefied natural gas. </w:t>
      </w:r>
      <w:hyperlink r:id="rId49">
        <w:r>
          <w:rPr>
            <w:spacing w:val="-2"/>
          </w:rPr>
          <w:t>http://skkmigas.mic.ads2.kompas.com</w:t>
        </w:r>
      </w:hyperlink>
    </w:p>
    <w:p w14:paraId="3FBC2CDE" w14:textId="77777777" w:rsidR="00863931" w:rsidRDefault="00000000">
      <w:pPr>
        <w:pStyle w:val="BodyText"/>
        <w:spacing w:before="240"/>
        <w:ind w:left="1572" w:right="563" w:hanging="720"/>
        <w:jc w:val="both"/>
      </w:pPr>
      <w:r>
        <w:t>Sui,</w:t>
      </w:r>
      <w:r>
        <w:rPr>
          <w:spacing w:val="-1"/>
        </w:rPr>
        <w:t xml:space="preserve"> </w:t>
      </w:r>
      <w:r>
        <w:t>C.,</w:t>
      </w:r>
      <w:r>
        <w:rPr>
          <w:spacing w:val="-3"/>
        </w:rPr>
        <w:t xml:space="preserve"> </w:t>
      </w:r>
      <w:r>
        <w:t>de</w:t>
      </w:r>
      <w:r>
        <w:rPr>
          <w:spacing w:val="-2"/>
        </w:rPr>
        <w:t xml:space="preserve"> </w:t>
      </w:r>
      <w:r>
        <w:t>Vos,</w:t>
      </w:r>
      <w:r>
        <w:rPr>
          <w:spacing w:val="-2"/>
        </w:rPr>
        <w:t xml:space="preserve"> </w:t>
      </w:r>
      <w:r>
        <w:t>P.,</w:t>
      </w:r>
      <w:r>
        <w:rPr>
          <w:spacing w:val="-2"/>
        </w:rPr>
        <w:t xml:space="preserve"> </w:t>
      </w:r>
      <w:r>
        <w:t>Stapersma,</w:t>
      </w:r>
      <w:r>
        <w:rPr>
          <w:spacing w:val="-1"/>
        </w:rPr>
        <w:t xml:space="preserve"> </w:t>
      </w:r>
      <w:r>
        <w:t>D.,</w:t>
      </w:r>
      <w:r>
        <w:rPr>
          <w:spacing w:val="-2"/>
        </w:rPr>
        <w:t xml:space="preserve"> </w:t>
      </w:r>
      <w:r>
        <w:t>Visser,</w:t>
      </w:r>
      <w:r>
        <w:rPr>
          <w:spacing w:val="-1"/>
        </w:rPr>
        <w:t xml:space="preserve"> </w:t>
      </w:r>
      <w:r>
        <w:t>K.,</w:t>
      </w:r>
      <w:r>
        <w:rPr>
          <w:spacing w:val="-2"/>
        </w:rPr>
        <w:t xml:space="preserve"> </w:t>
      </w:r>
      <w:r>
        <w:t>&amp;</w:t>
      </w:r>
      <w:r>
        <w:rPr>
          <w:spacing w:val="-1"/>
        </w:rPr>
        <w:t xml:space="preserve"> </w:t>
      </w:r>
      <w:r>
        <w:t>Ding,</w:t>
      </w:r>
      <w:r>
        <w:rPr>
          <w:spacing w:val="-1"/>
        </w:rPr>
        <w:t xml:space="preserve"> </w:t>
      </w:r>
      <w:r>
        <w:t>Y.</w:t>
      </w:r>
      <w:r>
        <w:rPr>
          <w:spacing w:val="-2"/>
        </w:rPr>
        <w:t xml:space="preserve"> </w:t>
      </w:r>
      <w:r>
        <w:t>(2019). Fuel</w:t>
      </w:r>
      <w:r>
        <w:rPr>
          <w:spacing w:val="-1"/>
        </w:rPr>
        <w:t xml:space="preserve"> </w:t>
      </w:r>
      <w:r>
        <w:t>consumption</w:t>
      </w:r>
      <w:r>
        <w:rPr>
          <w:spacing w:val="-1"/>
        </w:rPr>
        <w:t xml:space="preserve"> </w:t>
      </w:r>
      <w:r>
        <w:t xml:space="preserve">and emissions of ocean-going cargo ship with diesel/LNG as fuel. Polish Maritime Research, 26(2), 82–96. </w:t>
      </w:r>
      <w:hyperlink r:id="rId50">
        <w:r>
          <w:t>https://doi.org/10.2478/pomr-2019-0025</w:t>
        </w:r>
      </w:hyperlink>
    </w:p>
    <w:p w14:paraId="31122042" w14:textId="77777777" w:rsidR="00863931" w:rsidRDefault="00000000">
      <w:pPr>
        <w:pStyle w:val="BodyText"/>
        <w:spacing w:before="240"/>
        <w:ind w:left="1572" w:right="570" w:hanging="720"/>
        <w:jc w:val="both"/>
      </w:pPr>
      <w:r>
        <w:t>Suprapto, S. &amp; Cahyono, B. (2020). Analisis dampak penggunaan bahan bakar LNG pada emisi gas rumah kaca. Jurnal Teknik Perkapalan, 8(2), 101–112.</w:t>
      </w:r>
    </w:p>
    <w:p w14:paraId="1F6C5520" w14:textId="77777777" w:rsidR="00863931" w:rsidRDefault="00000000">
      <w:pPr>
        <w:pStyle w:val="BodyText"/>
        <w:spacing w:before="241"/>
        <w:ind w:left="1572" w:right="567" w:hanging="720"/>
        <w:jc w:val="both"/>
      </w:pPr>
      <w:r>
        <w:t>Suasti Antara, G. B. D. (n.d.). Optimasi dan analisa keekonomian distribusi LNG ke pembangkit (Tesis Master). Institut Teknologi Sepuluh Nopember (ITS).</w:t>
      </w:r>
    </w:p>
    <w:p w14:paraId="1A0A7B9A" w14:textId="77777777" w:rsidR="00863931" w:rsidRDefault="00000000">
      <w:pPr>
        <w:pStyle w:val="BodyText"/>
        <w:spacing w:before="240"/>
        <w:ind w:left="1572" w:right="566" w:hanging="720"/>
        <w:jc w:val="both"/>
      </w:pPr>
      <w:r>
        <w:t>Tiara</w:t>
      </w:r>
      <w:r>
        <w:rPr>
          <w:spacing w:val="-1"/>
        </w:rPr>
        <w:t xml:space="preserve"> </w:t>
      </w:r>
      <w:r>
        <w:t>Puja Hariyadi &amp; Marhama Jelita. (n.d.). Analisis potensi dan evaluasi emisi bahan bakar</w:t>
      </w:r>
      <w:r>
        <w:rPr>
          <w:spacing w:val="-4"/>
        </w:rPr>
        <w:t xml:space="preserve"> </w:t>
      </w:r>
      <w:r>
        <w:t>alternatif</w:t>
      </w:r>
      <w:r>
        <w:rPr>
          <w:spacing w:val="-4"/>
        </w:rPr>
        <w:t xml:space="preserve"> </w:t>
      </w:r>
      <w:r>
        <w:t>untuk</w:t>
      </w:r>
      <w:r>
        <w:rPr>
          <w:spacing w:val="-3"/>
        </w:rPr>
        <w:t xml:space="preserve"> </w:t>
      </w:r>
      <w:r>
        <w:t>kapal</w:t>
      </w:r>
      <w:r>
        <w:rPr>
          <w:spacing w:val="-3"/>
        </w:rPr>
        <w:t xml:space="preserve"> </w:t>
      </w:r>
      <w:r>
        <w:t>niaga.</w:t>
      </w:r>
      <w:r>
        <w:rPr>
          <w:spacing w:val="-1"/>
        </w:rPr>
        <w:t xml:space="preserve"> </w:t>
      </w:r>
      <w:r>
        <w:t>Publikasi</w:t>
      </w:r>
      <w:r>
        <w:rPr>
          <w:spacing w:val="-3"/>
        </w:rPr>
        <w:t xml:space="preserve"> </w:t>
      </w:r>
      <w:r>
        <w:t>Ilmiah.</w:t>
      </w:r>
      <w:r>
        <w:rPr>
          <w:spacing w:val="-4"/>
        </w:rPr>
        <w:t xml:space="preserve"> </w:t>
      </w:r>
      <w:r>
        <w:t>Universitas</w:t>
      </w:r>
      <w:r>
        <w:rPr>
          <w:spacing w:val="-4"/>
        </w:rPr>
        <w:t xml:space="preserve"> </w:t>
      </w:r>
      <w:r>
        <w:t xml:space="preserve">Muhammadiyah </w:t>
      </w:r>
      <w:r>
        <w:rPr>
          <w:spacing w:val="-2"/>
        </w:rPr>
        <w:t>Surabaya.</w:t>
      </w:r>
    </w:p>
    <w:p w14:paraId="1F3487A8" w14:textId="77777777" w:rsidR="00863931" w:rsidRDefault="00863931">
      <w:pPr>
        <w:pStyle w:val="BodyText"/>
        <w:jc w:val="both"/>
        <w:sectPr w:rsidR="00863931">
          <w:pgSz w:w="11910" w:h="16840"/>
          <w:pgMar w:top="1580" w:right="850" w:bottom="960" w:left="1133" w:header="0" w:footer="775" w:gutter="0"/>
          <w:cols w:space="720"/>
        </w:sectPr>
      </w:pPr>
    </w:p>
    <w:p w14:paraId="3D450129" w14:textId="77777777" w:rsidR="00863931" w:rsidRDefault="00000000">
      <w:pPr>
        <w:pStyle w:val="BodyText"/>
        <w:spacing w:before="79"/>
        <w:ind w:left="1572" w:right="567" w:hanging="720"/>
        <w:jc w:val="both"/>
      </w:pPr>
      <w:r>
        <w:lastRenderedPageBreak/>
        <w:t xml:space="preserve">Wang, H., Zhao, L., Chen, Y., Kim, J., &amp; Park, S. (2020). Environmental and economic assessment of LNG-fueled ships. Transportation Research Part D: Transport and Environment, 82, 102303. </w:t>
      </w:r>
      <w:hyperlink r:id="rId51">
        <w:r>
          <w:t>https://doi.org/10.1016/j.trd.2020.102303</w:t>
        </w:r>
      </w:hyperlink>
    </w:p>
    <w:p w14:paraId="1B4A6687" w14:textId="77777777" w:rsidR="00863931" w:rsidRDefault="00000000">
      <w:pPr>
        <w:pStyle w:val="BodyText"/>
        <w:spacing w:before="240"/>
        <w:ind w:left="1572" w:right="567" w:hanging="720"/>
        <w:jc w:val="both"/>
      </w:pPr>
      <w:r>
        <w:t>Wärtsilä. (2020). LNG system handbook: Gas combustion unit and fuel gas supply systems. Wärtsilä Corporation.</w:t>
      </w:r>
    </w:p>
    <w:p w14:paraId="104BFA59" w14:textId="77777777" w:rsidR="00863931" w:rsidRDefault="00000000">
      <w:pPr>
        <w:pStyle w:val="BodyText"/>
        <w:spacing w:before="240"/>
        <w:ind w:left="852"/>
      </w:pPr>
      <w:r>
        <w:t>Wikipedia.</w:t>
      </w:r>
      <w:r>
        <w:rPr>
          <w:spacing w:val="-4"/>
        </w:rPr>
        <w:t xml:space="preserve"> </w:t>
      </w:r>
      <w:r>
        <w:t>(2016).</w:t>
      </w:r>
      <w:r>
        <w:rPr>
          <w:spacing w:val="-1"/>
        </w:rPr>
        <w:t xml:space="preserve"> </w:t>
      </w:r>
      <w:r>
        <w:t>Gas</w:t>
      </w:r>
      <w:r>
        <w:rPr>
          <w:spacing w:val="-2"/>
        </w:rPr>
        <w:t xml:space="preserve"> </w:t>
      </w:r>
      <w:r>
        <w:t>alam</w:t>
      </w:r>
      <w:r>
        <w:rPr>
          <w:spacing w:val="-1"/>
        </w:rPr>
        <w:t xml:space="preserve"> </w:t>
      </w:r>
      <w:r>
        <w:t>cair.</w:t>
      </w:r>
      <w:r>
        <w:rPr>
          <w:spacing w:val="-1"/>
        </w:rPr>
        <w:t xml:space="preserve"> </w:t>
      </w:r>
      <w:hyperlink r:id="rId52">
        <w:r>
          <w:rPr>
            <w:spacing w:val="-2"/>
          </w:rPr>
          <w:t>https://id.wikipedia.org/wiki/Gas_alam_cair</w:t>
        </w:r>
      </w:hyperlink>
    </w:p>
    <w:p w14:paraId="4DCFEFBD" w14:textId="77777777" w:rsidR="00863931" w:rsidRDefault="00000000">
      <w:pPr>
        <w:pStyle w:val="BodyText"/>
        <w:spacing w:before="240"/>
        <w:ind w:left="1572" w:right="568" w:hanging="720"/>
        <w:jc w:val="both"/>
      </w:pPr>
      <w:r>
        <w:t xml:space="preserve">Wu, L., Yip, T. L., Shu, Y., &amp; Liu, J. (2023). Life cycle assessment of LNG as marine fuel: A well-to-wake comparison with HFO. Science of the Total Environment, 865, 161278. </w:t>
      </w:r>
      <w:hyperlink r:id="rId53">
        <w:r>
          <w:t>https://doi.org/10.1016/j.scitotenv.2022.161278</w:t>
        </w:r>
      </w:hyperlink>
    </w:p>
    <w:p w14:paraId="3D2D0379" w14:textId="77777777" w:rsidR="00863931" w:rsidRDefault="00863931">
      <w:pPr>
        <w:pStyle w:val="BodyText"/>
        <w:jc w:val="both"/>
        <w:sectPr w:rsidR="00863931">
          <w:pgSz w:w="11910" w:h="16840"/>
          <w:pgMar w:top="1320" w:right="850" w:bottom="960" w:left="1133" w:header="0" w:footer="775" w:gutter="0"/>
          <w:cols w:space="720"/>
        </w:sectPr>
      </w:pPr>
    </w:p>
    <w:p w14:paraId="02EAFC52" w14:textId="77777777" w:rsidR="00863931" w:rsidRDefault="00000000">
      <w:pPr>
        <w:pStyle w:val="Heading1"/>
        <w:spacing w:before="61"/>
        <w:ind w:right="725"/>
      </w:pPr>
      <w:bookmarkStart w:id="33" w:name="_bookmark53"/>
      <w:bookmarkStart w:id="34" w:name="_bookmark52"/>
      <w:bookmarkEnd w:id="33"/>
      <w:bookmarkEnd w:id="34"/>
      <w:r>
        <w:lastRenderedPageBreak/>
        <w:t>DAFTAR</w:t>
      </w:r>
      <w:r>
        <w:rPr>
          <w:spacing w:val="-18"/>
        </w:rPr>
        <w:t xml:space="preserve"> </w:t>
      </w:r>
      <w:r>
        <w:rPr>
          <w:spacing w:val="-2"/>
        </w:rPr>
        <w:t>LAMPIRAN</w:t>
      </w:r>
    </w:p>
    <w:p w14:paraId="0BDE9495" w14:textId="77777777" w:rsidR="00863931" w:rsidRDefault="00863931">
      <w:pPr>
        <w:pStyle w:val="BodyText"/>
        <w:spacing w:before="78"/>
        <w:rPr>
          <w:b/>
          <w:sz w:val="32"/>
        </w:rPr>
      </w:pPr>
    </w:p>
    <w:p w14:paraId="74F6D3D9" w14:textId="77777777" w:rsidR="00863931" w:rsidRDefault="00000000">
      <w:pPr>
        <w:ind w:left="1004" w:right="720"/>
        <w:jc w:val="center"/>
        <w:rPr>
          <w:b/>
          <w:sz w:val="32"/>
        </w:rPr>
      </w:pPr>
      <w:r>
        <w:rPr>
          <w:b/>
          <w:sz w:val="32"/>
        </w:rPr>
        <w:t>LAMPIRAN</w:t>
      </w:r>
      <w:r>
        <w:rPr>
          <w:b/>
          <w:spacing w:val="-19"/>
          <w:sz w:val="32"/>
        </w:rPr>
        <w:t xml:space="preserve"> </w:t>
      </w:r>
      <w:r>
        <w:rPr>
          <w:b/>
          <w:spacing w:val="-10"/>
          <w:sz w:val="32"/>
        </w:rPr>
        <w:t>1</w:t>
      </w:r>
    </w:p>
    <w:p w14:paraId="3C2A13C0" w14:textId="77777777" w:rsidR="00863931" w:rsidRDefault="00000000">
      <w:pPr>
        <w:pStyle w:val="Heading2"/>
        <w:ind w:right="2"/>
      </w:pPr>
      <w:r>
        <w:t>Pengajuan</w:t>
      </w:r>
      <w:r>
        <w:rPr>
          <w:spacing w:val="-13"/>
        </w:rPr>
        <w:t xml:space="preserve"> </w:t>
      </w:r>
      <w:r>
        <w:t>Judul</w:t>
      </w:r>
      <w:r>
        <w:rPr>
          <w:spacing w:val="-11"/>
        </w:rPr>
        <w:t xml:space="preserve"> </w:t>
      </w:r>
      <w:r>
        <w:rPr>
          <w:spacing w:val="-2"/>
        </w:rPr>
        <w:t>Skripsi</w:t>
      </w:r>
    </w:p>
    <w:p w14:paraId="354474E8" w14:textId="77777777" w:rsidR="00863931" w:rsidRDefault="00863931">
      <w:pPr>
        <w:pStyle w:val="BodyText"/>
        <w:rPr>
          <w:b/>
          <w:sz w:val="20"/>
        </w:rPr>
      </w:pPr>
    </w:p>
    <w:p w14:paraId="1E45BF0D" w14:textId="77777777" w:rsidR="00863931" w:rsidRDefault="00863931">
      <w:pPr>
        <w:pStyle w:val="BodyText"/>
        <w:rPr>
          <w:b/>
          <w:sz w:val="20"/>
        </w:rPr>
      </w:pPr>
    </w:p>
    <w:p w14:paraId="74BF163C" w14:textId="77777777" w:rsidR="00863931" w:rsidRDefault="00863931">
      <w:pPr>
        <w:pStyle w:val="BodyText"/>
        <w:rPr>
          <w:b/>
          <w:sz w:val="20"/>
        </w:rPr>
      </w:pPr>
    </w:p>
    <w:p w14:paraId="61C4E4B2" w14:textId="77777777" w:rsidR="00863931" w:rsidRDefault="00000000">
      <w:pPr>
        <w:pStyle w:val="BodyText"/>
        <w:spacing w:before="13"/>
        <w:rPr>
          <w:b/>
          <w:sz w:val="20"/>
        </w:rPr>
      </w:pPr>
      <w:r>
        <w:rPr>
          <w:b/>
          <w:noProof/>
          <w:sz w:val="20"/>
        </w:rPr>
        <w:drawing>
          <wp:anchor distT="0" distB="0" distL="0" distR="0" simplePos="0" relativeHeight="487604224" behindDoc="1" locked="0" layoutInCell="1" allowOverlap="1" wp14:anchorId="4641F73A" wp14:editId="6BB636B2">
            <wp:simplePos x="0" y="0"/>
            <wp:positionH relativeFrom="page">
              <wp:posOffset>1257300</wp:posOffset>
            </wp:positionH>
            <wp:positionV relativeFrom="paragraph">
              <wp:posOffset>170042</wp:posOffset>
            </wp:positionV>
            <wp:extent cx="5097947" cy="6640449"/>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54" cstate="print"/>
                    <a:stretch>
                      <a:fillRect/>
                    </a:stretch>
                  </pic:blipFill>
                  <pic:spPr>
                    <a:xfrm>
                      <a:off x="0" y="0"/>
                      <a:ext cx="5097947" cy="6640449"/>
                    </a:xfrm>
                    <a:prstGeom prst="rect">
                      <a:avLst/>
                    </a:prstGeom>
                  </pic:spPr>
                </pic:pic>
              </a:graphicData>
            </a:graphic>
          </wp:anchor>
        </w:drawing>
      </w:r>
    </w:p>
    <w:p w14:paraId="598665E4" w14:textId="77777777" w:rsidR="00863931" w:rsidRDefault="00863931">
      <w:pPr>
        <w:pStyle w:val="BodyText"/>
        <w:rPr>
          <w:b/>
          <w:sz w:val="20"/>
        </w:rPr>
        <w:sectPr w:rsidR="00863931">
          <w:pgSz w:w="11910" w:h="16840"/>
          <w:pgMar w:top="1700" w:right="850" w:bottom="960" w:left="1133" w:header="0" w:footer="775" w:gutter="0"/>
          <w:cols w:space="720"/>
        </w:sectPr>
      </w:pPr>
    </w:p>
    <w:p w14:paraId="13FFC4E1" w14:textId="77777777" w:rsidR="00863931" w:rsidRDefault="00863931">
      <w:pPr>
        <w:pStyle w:val="BodyText"/>
        <w:rPr>
          <w:b/>
          <w:sz w:val="20"/>
        </w:rPr>
      </w:pPr>
    </w:p>
    <w:p w14:paraId="5630B88A" w14:textId="77777777" w:rsidR="00863931" w:rsidRDefault="00863931">
      <w:pPr>
        <w:pStyle w:val="BodyText"/>
        <w:rPr>
          <w:b/>
          <w:sz w:val="20"/>
        </w:rPr>
      </w:pPr>
    </w:p>
    <w:p w14:paraId="262466F1" w14:textId="77777777" w:rsidR="00863931" w:rsidRDefault="00863931">
      <w:pPr>
        <w:pStyle w:val="BodyText"/>
        <w:rPr>
          <w:b/>
          <w:sz w:val="20"/>
        </w:rPr>
      </w:pPr>
    </w:p>
    <w:p w14:paraId="5D8DF91A" w14:textId="77777777" w:rsidR="00863931" w:rsidRDefault="00863931">
      <w:pPr>
        <w:pStyle w:val="BodyText"/>
        <w:rPr>
          <w:b/>
          <w:sz w:val="20"/>
        </w:rPr>
      </w:pPr>
    </w:p>
    <w:p w14:paraId="2A9A3436" w14:textId="77777777" w:rsidR="00863931" w:rsidRDefault="00863931">
      <w:pPr>
        <w:pStyle w:val="BodyText"/>
        <w:rPr>
          <w:b/>
          <w:sz w:val="20"/>
        </w:rPr>
      </w:pPr>
    </w:p>
    <w:p w14:paraId="78D1C651" w14:textId="77777777" w:rsidR="00863931" w:rsidRDefault="00863931">
      <w:pPr>
        <w:pStyle w:val="BodyText"/>
        <w:rPr>
          <w:b/>
          <w:sz w:val="20"/>
        </w:rPr>
      </w:pPr>
    </w:p>
    <w:p w14:paraId="22B2154D" w14:textId="77777777" w:rsidR="00863931" w:rsidRDefault="00863931">
      <w:pPr>
        <w:pStyle w:val="BodyText"/>
        <w:rPr>
          <w:b/>
          <w:sz w:val="20"/>
        </w:rPr>
      </w:pPr>
    </w:p>
    <w:p w14:paraId="24E7F8D3" w14:textId="77777777" w:rsidR="00863931" w:rsidRDefault="00863931">
      <w:pPr>
        <w:pStyle w:val="BodyText"/>
        <w:rPr>
          <w:b/>
          <w:sz w:val="20"/>
        </w:rPr>
      </w:pPr>
    </w:p>
    <w:p w14:paraId="724185EC" w14:textId="77777777" w:rsidR="00863931" w:rsidRDefault="00863931">
      <w:pPr>
        <w:pStyle w:val="BodyText"/>
        <w:rPr>
          <w:b/>
          <w:sz w:val="20"/>
        </w:rPr>
      </w:pPr>
    </w:p>
    <w:p w14:paraId="56BBB5AE" w14:textId="77777777" w:rsidR="00863931" w:rsidRDefault="00863931">
      <w:pPr>
        <w:pStyle w:val="BodyText"/>
        <w:spacing w:before="142"/>
        <w:rPr>
          <w:b/>
          <w:sz w:val="20"/>
        </w:rPr>
      </w:pPr>
    </w:p>
    <w:p w14:paraId="7A35B34B" w14:textId="77777777" w:rsidR="00863931" w:rsidRDefault="00000000">
      <w:pPr>
        <w:ind w:left="1349"/>
        <w:rPr>
          <w:sz w:val="20"/>
        </w:rPr>
      </w:pPr>
      <w:r>
        <w:rPr>
          <w:noProof/>
          <w:sz w:val="20"/>
        </w:rPr>
        <w:drawing>
          <wp:inline distT="0" distB="0" distL="0" distR="0" wp14:anchorId="485D4792" wp14:editId="3D8F7E16">
            <wp:extent cx="4586960" cy="654910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55" cstate="print"/>
                    <a:stretch>
                      <a:fillRect/>
                    </a:stretch>
                  </pic:blipFill>
                  <pic:spPr>
                    <a:xfrm>
                      <a:off x="0" y="0"/>
                      <a:ext cx="4586960" cy="6549104"/>
                    </a:xfrm>
                    <a:prstGeom prst="rect">
                      <a:avLst/>
                    </a:prstGeom>
                  </pic:spPr>
                </pic:pic>
              </a:graphicData>
            </a:graphic>
          </wp:inline>
        </w:drawing>
      </w:r>
    </w:p>
    <w:p w14:paraId="792C3157" w14:textId="77777777" w:rsidR="00863931" w:rsidRDefault="00863931">
      <w:pPr>
        <w:rPr>
          <w:sz w:val="20"/>
        </w:rPr>
        <w:sectPr w:rsidR="00863931">
          <w:pgSz w:w="11910" w:h="16840"/>
          <w:pgMar w:top="1920" w:right="850" w:bottom="960" w:left="1133" w:header="0" w:footer="775" w:gutter="0"/>
          <w:cols w:space="720"/>
        </w:sectPr>
      </w:pPr>
    </w:p>
    <w:p w14:paraId="2F6DC26E" w14:textId="77777777" w:rsidR="00863931" w:rsidRDefault="00000000">
      <w:pPr>
        <w:pStyle w:val="Heading1"/>
        <w:spacing w:before="59"/>
        <w:ind w:right="720"/>
      </w:pPr>
      <w:bookmarkStart w:id="35" w:name="_bookmark54"/>
      <w:bookmarkEnd w:id="35"/>
      <w:r>
        <w:lastRenderedPageBreak/>
        <w:t>LAMPIRAN</w:t>
      </w:r>
      <w:r>
        <w:rPr>
          <w:spacing w:val="-19"/>
        </w:rPr>
        <w:t xml:space="preserve"> </w:t>
      </w:r>
      <w:r>
        <w:rPr>
          <w:spacing w:val="-10"/>
        </w:rPr>
        <w:t>2</w:t>
      </w:r>
    </w:p>
    <w:p w14:paraId="20C8B820" w14:textId="77777777" w:rsidR="00863931" w:rsidRDefault="00000000">
      <w:pPr>
        <w:pStyle w:val="Heading2"/>
      </w:pPr>
      <w:r>
        <w:t>Pengajuan</w:t>
      </w:r>
      <w:r>
        <w:rPr>
          <w:spacing w:val="-15"/>
        </w:rPr>
        <w:t xml:space="preserve"> </w:t>
      </w:r>
      <w:r>
        <w:t>Sinopsis</w:t>
      </w:r>
      <w:r>
        <w:rPr>
          <w:spacing w:val="-12"/>
        </w:rPr>
        <w:t xml:space="preserve"> </w:t>
      </w:r>
      <w:r>
        <w:rPr>
          <w:spacing w:val="-2"/>
        </w:rPr>
        <w:t>Skripsi</w:t>
      </w:r>
    </w:p>
    <w:p w14:paraId="4F4C6603" w14:textId="77777777" w:rsidR="00863931" w:rsidRDefault="00863931">
      <w:pPr>
        <w:pStyle w:val="BodyText"/>
        <w:rPr>
          <w:b/>
          <w:sz w:val="20"/>
        </w:rPr>
      </w:pPr>
    </w:p>
    <w:p w14:paraId="40F25862" w14:textId="77777777" w:rsidR="00863931" w:rsidRDefault="00863931">
      <w:pPr>
        <w:pStyle w:val="BodyText"/>
        <w:rPr>
          <w:b/>
          <w:sz w:val="20"/>
        </w:rPr>
      </w:pPr>
    </w:p>
    <w:p w14:paraId="2C357288" w14:textId="77777777" w:rsidR="00863931" w:rsidRDefault="00000000">
      <w:pPr>
        <w:pStyle w:val="BodyText"/>
        <w:spacing w:before="110"/>
        <w:rPr>
          <w:b/>
          <w:sz w:val="20"/>
        </w:rPr>
      </w:pPr>
      <w:r>
        <w:rPr>
          <w:b/>
          <w:noProof/>
          <w:sz w:val="20"/>
        </w:rPr>
        <w:drawing>
          <wp:anchor distT="0" distB="0" distL="0" distR="0" simplePos="0" relativeHeight="487604736" behindDoc="1" locked="0" layoutInCell="1" allowOverlap="1" wp14:anchorId="44E4E7DC" wp14:editId="1C9FC2E8">
            <wp:simplePos x="0" y="0"/>
            <wp:positionH relativeFrom="page">
              <wp:posOffset>1100455</wp:posOffset>
            </wp:positionH>
            <wp:positionV relativeFrom="paragraph">
              <wp:posOffset>231585</wp:posOffset>
            </wp:positionV>
            <wp:extent cx="5517504" cy="7082790"/>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56" cstate="print"/>
                    <a:stretch>
                      <a:fillRect/>
                    </a:stretch>
                  </pic:blipFill>
                  <pic:spPr>
                    <a:xfrm>
                      <a:off x="0" y="0"/>
                      <a:ext cx="5517504" cy="7082790"/>
                    </a:xfrm>
                    <a:prstGeom prst="rect">
                      <a:avLst/>
                    </a:prstGeom>
                  </pic:spPr>
                </pic:pic>
              </a:graphicData>
            </a:graphic>
          </wp:anchor>
        </w:drawing>
      </w:r>
    </w:p>
    <w:p w14:paraId="19779776" w14:textId="77777777" w:rsidR="00863931" w:rsidRDefault="00863931">
      <w:pPr>
        <w:pStyle w:val="BodyText"/>
        <w:rPr>
          <w:b/>
          <w:sz w:val="20"/>
        </w:rPr>
        <w:sectPr w:rsidR="00863931">
          <w:pgSz w:w="11910" w:h="16840"/>
          <w:pgMar w:top="1340" w:right="850" w:bottom="960" w:left="1133" w:header="0" w:footer="775" w:gutter="0"/>
          <w:cols w:space="720"/>
        </w:sectPr>
      </w:pPr>
    </w:p>
    <w:p w14:paraId="1BFA4B5B" w14:textId="77777777" w:rsidR="00863931" w:rsidRDefault="00863931">
      <w:pPr>
        <w:pStyle w:val="BodyText"/>
        <w:rPr>
          <w:b/>
          <w:sz w:val="20"/>
        </w:rPr>
      </w:pPr>
    </w:p>
    <w:p w14:paraId="6C29B274" w14:textId="77777777" w:rsidR="00863931" w:rsidRDefault="00863931">
      <w:pPr>
        <w:pStyle w:val="BodyText"/>
        <w:spacing w:before="112"/>
        <w:rPr>
          <w:b/>
          <w:sz w:val="20"/>
        </w:rPr>
      </w:pPr>
    </w:p>
    <w:p w14:paraId="16B00886" w14:textId="77777777" w:rsidR="00863931" w:rsidRDefault="00000000">
      <w:pPr>
        <w:ind w:left="682"/>
        <w:rPr>
          <w:sz w:val="20"/>
        </w:rPr>
      </w:pPr>
      <w:r>
        <w:rPr>
          <w:noProof/>
          <w:sz w:val="20"/>
        </w:rPr>
        <w:drawing>
          <wp:inline distT="0" distB="0" distL="0" distR="0" wp14:anchorId="38050BE8" wp14:editId="34A6A404">
            <wp:extent cx="5469412" cy="7040880"/>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57" cstate="print"/>
                    <a:stretch>
                      <a:fillRect/>
                    </a:stretch>
                  </pic:blipFill>
                  <pic:spPr>
                    <a:xfrm>
                      <a:off x="0" y="0"/>
                      <a:ext cx="5469412" cy="7040880"/>
                    </a:xfrm>
                    <a:prstGeom prst="rect">
                      <a:avLst/>
                    </a:prstGeom>
                  </pic:spPr>
                </pic:pic>
              </a:graphicData>
            </a:graphic>
          </wp:inline>
        </w:drawing>
      </w:r>
    </w:p>
    <w:p w14:paraId="7A43C43C" w14:textId="77777777" w:rsidR="00863931" w:rsidRDefault="00863931">
      <w:pPr>
        <w:rPr>
          <w:sz w:val="20"/>
        </w:rPr>
        <w:sectPr w:rsidR="00863931">
          <w:pgSz w:w="11910" w:h="16840"/>
          <w:pgMar w:top="1920" w:right="850" w:bottom="960" w:left="1133" w:header="0" w:footer="775" w:gutter="0"/>
          <w:cols w:space="720"/>
        </w:sectPr>
      </w:pPr>
    </w:p>
    <w:p w14:paraId="14CC1D8C" w14:textId="77777777" w:rsidR="00863931" w:rsidRDefault="00863931">
      <w:pPr>
        <w:pStyle w:val="BodyText"/>
        <w:rPr>
          <w:b/>
          <w:sz w:val="20"/>
        </w:rPr>
      </w:pPr>
    </w:p>
    <w:p w14:paraId="75963F20" w14:textId="77777777" w:rsidR="00863931" w:rsidRDefault="00863931">
      <w:pPr>
        <w:pStyle w:val="BodyText"/>
        <w:spacing w:before="140"/>
        <w:rPr>
          <w:b/>
          <w:sz w:val="20"/>
        </w:rPr>
      </w:pPr>
    </w:p>
    <w:p w14:paraId="2000A277" w14:textId="77777777" w:rsidR="00863931" w:rsidRDefault="00000000">
      <w:pPr>
        <w:ind w:left="1615"/>
        <w:rPr>
          <w:sz w:val="20"/>
        </w:rPr>
      </w:pPr>
      <w:r>
        <w:rPr>
          <w:noProof/>
          <w:sz w:val="20"/>
        </w:rPr>
        <w:drawing>
          <wp:inline distT="0" distB="0" distL="0" distR="0" wp14:anchorId="77EEF408" wp14:editId="2514DB28">
            <wp:extent cx="4300004" cy="6943725"/>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58" cstate="print"/>
                    <a:stretch>
                      <a:fillRect/>
                    </a:stretch>
                  </pic:blipFill>
                  <pic:spPr>
                    <a:xfrm>
                      <a:off x="0" y="0"/>
                      <a:ext cx="4300004" cy="6943725"/>
                    </a:xfrm>
                    <a:prstGeom prst="rect">
                      <a:avLst/>
                    </a:prstGeom>
                  </pic:spPr>
                </pic:pic>
              </a:graphicData>
            </a:graphic>
          </wp:inline>
        </w:drawing>
      </w:r>
    </w:p>
    <w:p w14:paraId="5365822D" w14:textId="77777777" w:rsidR="00863931" w:rsidRDefault="00863931">
      <w:pPr>
        <w:rPr>
          <w:sz w:val="20"/>
        </w:rPr>
        <w:sectPr w:rsidR="00863931">
          <w:pgSz w:w="11910" w:h="16840"/>
          <w:pgMar w:top="1920" w:right="850" w:bottom="960" w:left="1133" w:header="0" w:footer="775" w:gutter="0"/>
          <w:cols w:space="720"/>
        </w:sectPr>
      </w:pPr>
    </w:p>
    <w:p w14:paraId="783FD51B" w14:textId="77777777" w:rsidR="00863931" w:rsidRDefault="00863931">
      <w:pPr>
        <w:pStyle w:val="BodyText"/>
        <w:rPr>
          <w:b/>
          <w:sz w:val="20"/>
        </w:rPr>
      </w:pPr>
    </w:p>
    <w:p w14:paraId="43DF6811" w14:textId="77777777" w:rsidR="00863931" w:rsidRDefault="00863931">
      <w:pPr>
        <w:pStyle w:val="BodyText"/>
        <w:rPr>
          <w:b/>
          <w:sz w:val="20"/>
        </w:rPr>
      </w:pPr>
    </w:p>
    <w:p w14:paraId="6CA8265F" w14:textId="77777777" w:rsidR="00863931" w:rsidRDefault="00863931">
      <w:pPr>
        <w:pStyle w:val="BodyText"/>
        <w:rPr>
          <w:b/>
          <w:sz w:val="20"/>
        </w:rPr>
      </w:pPr>
    </w:p>
    <w:p w14:paraId="09D4EE52" w14:textId="77777777" w:rsidR="00863931" w:rsidRDefault="00863931">
      <w:pPr>
        <w:pStyle w:val="BodyText"/>
        <w:spacing w:before="48"/>
        <w:rPr>
          <w:b/>
          <w:sz w:val="20"/>
        </w:rPr>
      </w:pPr>
    </w:p>
    <w:p w14:paraId="48C7712B" w14:textId="77777777" w:rsidR="00863931" w:rsidRDefault="00000000">
      <w:pPr>
        <w:ind w:left="1171"/>
        <w:rPr>
          <w:sz w:val="20"/>
        </w:rPr>
      </w:pPr>
      <w:r>
        <w:rPr>
          <w:noProof/>
          <w:sz w:val="20"/>
        </w:rPr>
        <w:drawing>
          <wp:inline distT="0" distB="0" distL="0" distR="0" wp14:anchorId="2C2857F0" wp14:editId="22C253D4">
            <wp:extent cx="4512590" cy="6429375"/>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59" cstate="print"/>
                    <a:stretch>
                      <a:fillRect/>
                    </a:stretch>
                  </pic:blipFill>
                  <pic:spPr>
                    <a:xfrm>
                      <a:off x="0" y="0"/>
                      <a:ext cx="4512590" cy="6429375"/>
                    </a:xfrm>
                    <a:prstGeom prst="rect">
                      <a:avLst/>
                    </a:prstGeom>
                  </pic:spPr>
                </pic:pic>
              </a:graphicData>
            </a:graphic>
          </wp:inline>
        </w:drawing>
      </w:r>
    </w:p>
    <w:p w14:paraId="264D4CFF" w14:textId="77777777" w:rsidR="00863931" w:rsidRDefault="00863931">
      <w:pPr>
        <w:rPr>
          <w:sz w:val="20"/>
        </w:rPr>
        <w:sectPr w:rsidR="00863931">
          <w:pgSz w:w="11910" w:h="16840"/>
          <w:pgMar w:top="1920" w:right="850" w:bottom="960" w:left="1133" w:header="0" w:footer="775" w:gutter="0"/>
          <w:cols w:space="720"/>
        </w:sectPr>
      </w:pPr>
    </w:p>
    <w:p w14:paraId="7E8FAC53" w14:textId="77777777" w:rsidR="00863931" w:rsidRDefault="00863931">
      <w:pPr>
        <w:pStyle w:val="BodyText"/>
        <w:rPr>
          <w:b/>
          <w:sz w:val="20"/>
        </w:rPr>
      </w:pPr>
    </w:p>
    <w:p w14:paraId="68D2D640" w14:textId="77777777" w:rsidR="00863931" w:rsidRDefault="00863931">
      <w:pPr>
        <w:pStyle w:val="BodyText"/>
        <w:rPr>
          <w:b/>
          <w:sz w:val="20"/>
        </w:rPr>
      </w:pPr>
    </w:p>
    <w:p w14:paraId="7B7236E1" w14:textId="77777777" w:rsidR="00863931" w:rsidRDefault="00863931">
      <w:pPr>
        <w:pStyle w:val="BodyText"/>
        <w:rPr>
          <w:b/>
          <w:sz w:val="20"/>
        </w:rPr>
      </w:pPr>
    </w:p>
    <w:p w14:paraId="67B04993" w14:textId="77777777" w:rsidR="00863931" w:rsidRDefault="00863931">
      <w:pPr>
        <w:pStyle w:val="BodyText"/>
        <w:spacing w:before="214"/>
        <w:rPr>
          <w:b/>
          <w:sz w:val="20"/>
        </w:rPr>
      </w:pPr>
    </w:p>
    <w:p w14:paraId="710385B5" w14:textId="77777777" w:rsidR="00863931" w:rsidRDefault="00000000">
      <w:pPr>
        <w:ind w:left="400"/>
        <w:rPr>
          <w:sz w:val="20"/>
        </w:rPr>
      </w:pPr>
      <w:r>
        <w:rPr>
          <w:noProof/>
          <w:sz w:val="20"/>
        </w:rPr>
        <w:drawing>
          <wp:inline distT="0" distB="0" distL="0" distR="0" wp14:anchorId="1416A3FD" wp14:editId="439DEEB0">
            <wp:extent cx="5576779" cy="6519100"/>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0" cstate="print"/>
                    <a:stretch>
                      <a:fillRect/>
                    </a:stretch>
                  </pic:blipFill>
                  <pic:spPr>
                    <a:xfrm>
                      <a:off x="0" y="0"/>
                      <a:ext cx="5576779" cy="6519100"/>
                    </a:xfrm>
                    <a:prstGeom prst="rect">
                      <a:avLst/>
                    </a:prstGeom>
                  </pic:spPr>
                </pic:pic>
              </a:graphicData>
            </a:graphic>
          </wp:inline>
        </w:drawing>
      </w:r>
    </w:p>
    <w:p w14:paraId="2F2D73E1" w14:textId="77777777" w:rsidR="00863931" w:rsidRDefault="00863931">
      <w:pPr>
        <w:rPr>
          <w:sz w:val="20"/>
        </w:rPr>
        <w:sectPr w:rsidR="00863931">
          <w:pgSz w:w="11910" w:h="16840"/>
          <w:pgMar w:top="1920" w:right="850" w:bottom="960" w:left="1133" w:header="0" w:footer="775" w:gutter="0"/>
          <w:cols w:space="720"/>
        </w:sectPr>
      </w:pPr>
    </w:p>
    <w:p w14:paraId="7DC353C7" w14:textId="77777777" w:rsidR="00863931" w:rsidRDefault="00863931">
      <w:pPr>
        <w:pStyle w:val="BodyText"/>
        <w:rPr>
          <w:b/>
          <w:sz w:val="20"/>
        </w:rPr>
      </w:pPr>
    </w:p>
    <w:p w14:paraId="4971FFB7" w14:textId="77777777" w:rsidR="00863931" w:rsidRDefault="00863931">
      <w:pPr>
        <w:pStyle w:val="BodyText"/>
        <w:rPr>
          <w:b/>
          <w:sz w:val="20"/>
        </w:rPr>
      </w:pPr>
    </w:p>
    <w:p w14:paraId="356BE43A" w14:textId="77777777" w:rsidR="00863931" w:rsidRDefault="00863931">
      <w:pPr>
        <w:pStyle w:val="BodyText"/>
        <w:spacing w:before="77"/>
        <w:rPr>
          <w:b/>
          <w:sz w:val="20"/>
        </w:rPr>
      </w:pPr>
    </w:p>
    <w:p w14:paraId="071F4942" w14:textId="77777777" w:rsidR="00863931" w:rsidRDefault="00000000">
      <w:pPr>
        <w:ind w:left="997"/>
        <w:rPr>
          <w:sz w:val="20"/>
        </w:rPr>
      </w:pPr>
      <w:r>
        <w:rPr>
          <w:noProof/>
          <w:sz w:val="20"/>
        </w:rPr>
        <w:drawing>
          <wp:inline distT="0" distB="0" distL="0" distR="0" wp14:anchorId="1CDA9E3F" wp14:editId="09F5953B">
            <wp:extent cx="5385954" cy="7462932"/>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61" cstate="print"/>
                    <a:stretch>
                      <a:fillRect/>
                    </a:stretch>
                  </pic:blipFill>
                  <pic:spPr>
                    <a:xfrm>
                      <a:off x="0" y="0"/>
                      <a:ext cx="5385954" cy="7462932"/>
                    </a:xfrm>
                    <a:prstGeom prst="rect">
                      <a:avLst/>
                    </a:prstGeom>
                  </pic:spPr>
                </pic:pic>
              </a:graphicData>
            </a:graphic>
          </wp:inline>
        </w:drawing>
      </w:r>
    </w:p>
    <w:p w14:paraId="564A27B1" w14:textId="77777777" w:rsidR="00863931" w:rsidRDefault="00863931">
      <w:pPr>
        <w:rPr>
          <w:sz w:val="20"/>
        </w:rPr>
        <w:sectPr w:rsidR="00863931">
          <w:pgSz w:w="11910" w:h="16840"/>
          <w:pgMar w:top="1920" w:right="850" w:bottom="960" w:left="1133" w:header="0" w:footer="775" w:gutter="0"/>
          <w:cols w:space="720"/>
        </w:sectPr>
      </w:pPr>
    </w:p>
    <w:p w14:paraId="75E18C69" w14:textId="77777777" w:rsidR="00863931" w:rsidRDefault="00000000">
      <w:pPr>
        <w:pStyle w:val="Heading1"/>
        <w:spacing w:before="59"/>
        <w:ind w:right="720"/>
      </w:pPr>
      <w:bookmarkStart w:id="36" w:name="_bookmark55"/>
      <w:bookmarkEnd w:id="36"/>
      <w:r>
        <w:lastRenderedPageBreak/>
        <w:t>LAMPIRAN</w:t>
      </w:r>
      <w:r>
        <w:rPr>
          <w:spacing w:val="-19"/>
        </w:rPr>
        <w:t xml:space="preserve"> </w:t>
      </w:r>
      <w:r>
        <w:rPr>
          <w:spacing w:val="-10"/>
        </w:rPr>
        <w:t>3</w:t>
      </w:r>
    </w:p>
    <w:p w14:paraId="68D4938D" w14:textId="77777777" w:rsidR="00863931" w:rsidRDefault="00000000">
      <w:pPr>
        <w:pStyle w:val="Heading2"/>
        <w:spacing w:before="239"/>
        <w:ind w:left="1004" w:right="725"/>
      </w:pPr>
      <w:r>
        <w:t>Ships</w:t>
      </w:r>
      <w:r>
        <w:rPr>
          <w:spacing w:val="-12"/>
        </w:rPr>
        <w:t xml:space="preserve"> </w:t>
      </w:r>
      <w:r>
        <w:rPr>
          <w:spacing w:val="-2"/>
        </w:rPr>
        <w:t>Particular</w:t>
      </w:r>
    </w:p>
    <w:p w14:paraId="3E2D685B" w14:textId="77777777" w:rsidR="00863931" w:rsidRDefault="00000000">
      <w:pPr>
        <w:pStyle w:val="BodyText"/>
        <w:spacing w:before="183"/>
        <w:rPr>
          <w:b/>
          <w:sz w:val="20"/>
        </w:rPr>
      </w:pPr>
      <w:r>
        <w:rPr>
          <w:b/>
          <w:noProof/>
          <w:sz w:val="20"/>
        </w:rPr>
        <w:drawing>
          <wp:anchor distT="0" distB="0" distL="0" distR="0" simplePos="0" relativeHeight="487605248" behindDoc="1" locked="0" layoutInCell="1" allowOverlap="1" wp14:anchorId="2D6AB0B5" wp14:editId="7109D309">
            <wp:simplePos x="0" y="0"/>
            <wp:positionH relativeFrom="page">
              <wp:posOffset>1261110</wp:posOffset>
            </wp:positionH>
            <wp:positionV relativeFrom="paragraph">
              <wp:posOffset>277915</wp:posOffset>
            </wp:positionV>
            <wp:extent cx="5211032" cy="7100125"/>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62" cstate="print"/>
                    <a:stretch>
                      <a:fillRect/>
                    </a:stretch>
                  </pic:blipFill>
                  <pic:spPr>
                    <a:xfrm>
                      <a:off x="0" y="0"/>
                      <a:ext cx="5211032" cy="7100125"/>
                    </a:xfrm>
                    <a:prstGeom prst="rect">
                      <a:avLst/>
                    </a:prstGeom>
                  </pic:spPr>
                </pic:pic>
              </a:graphicData>
            </a:graphic>
          </wp:anchor>
        </w:drawing>
      </w:r>
    </w:p>
    <w:p w14:paraId="6F09469E" w14:textId="77777777" w:rsidR="00863931" w:rsidRDefault="00863931">
      <w:pPr>
        <w:pStyle w:val="BodyText"/>
        <w:rPr>
          <w:b/>
          <w:sz w:val="20"/>
        </w:rPr>
        <w:sectPr w:rsidR="00863931">
          <w:pgSz w:w="11910" w:h="16840"/>
          <w:pgMar w:top="1340" w:right="850" w:bottom="960" w:left="1133" w:header="0" w:footer="775" w:gutter="0"/>
          <w:cols w:space="720"/>
        </w:sectPr>
      </w:pPr>
    </w:p>
    <w:p w14:paraId="51E71A40" w14:textId="77777777" w:rsidR="00863931" w:rsidRDefault="00000000">
      <w:pPr>
        <w:pStyle w:val="Heading1"/>
        <w:spacing w:before="66"/>
        <w:ind w:right="720"/>
      </w:pPr>
      <w:bookmarkStart w:id="37" w:name="_bookmark56"/>
      <w:bookmarkEnd w:id="37"/>
      <w:r>
        <w:lastRenderedPageBreak/>
        <w:t>LAMPIRAN</w:t>
      </w:r>
      <w:r>
        <w:rPr>
          <w:spacing w:val="-19"/>
        </w:rPr>
        <w:t xml:space="preserve"> </w:t>
      </w:r>
      <w:r>
        <w:rPr>
          <w:spacing w:val="-10"/>
        </w:rPr>
        <w:t>4</w:t>
      </w:r>
    </w:p>
    <w:p w14:paraId="29E6F706" w14:textId="77777777" w:rsidR="00863931" w:rsidRDefault="00000000">
      <w:pPr>
        <w:pStyle w:val="Heading3"/>
      </w:pPr>
      <w:r>
        <w:t>Crew</w:t>
      </w:r>
      <w:r>
        <w:rPr>
          <w:spacing w:val="-8"/>
        </w:rPr>
        <w:t xml:space="preserve"> </w:t>
      </w:r>
      <w:r>
        <w:rPr>
          <w:spacing w:val="-4"/>
        </w:rPr>
        <w:t>List</w:t>
      </w:r>
    </w:p>
    <w:p w14:paraId="1C9F58A1" w14:textId="77777777" w:rsidR="00863931" w:rsidRDefault="00863931">
      <w:pPr>
        <w:pStyle w:val="BodyText"/>
        <w:rPr>
          <w:b/>
          <w:i/>
          <w:sz w:val="20"/>
        </w:rPr>
      </w:pPr>
    </w:p>
    <w:p w14:paraId="2817DBDA" w14:textId="77777777" w:rsidR="00863931" w:rsidRDefault="00000000">
      <w:pPr>
        <w:pStyle w:val="BodyText"/>
        <w:spacing w:before="206"/>
        <w:rPr>
          <w:b/>
          <w:i/>
          <w:sz w:val="20"/>
        </w:rPr>
      </w:pPr>
      <w:r>
        <w:rPr>
          <w:b/>
          <w:i/>
          <w:noProof/>
          <w:sz w:val="20"/>
        </w:rPr>
        <w:drawing>
          <wp:anchor distT="0" distB="0" distL="0" distR="0" simplePos="0" relativeHeight="487605760" behindDoc="1" locked="0" layoutInCell="1" allowOverlap="1" wp14:anchorId="20F204D2" wp14:editId="7FAFAC33">
            <wp:simplePos x="0" y="0"/>
            <wp:positionH relativeFrom="page">
              <wp:posOffset>1485900</wp:posOffset>
            </wp:positionH>
            <wp:positionV relativeFrom="paragraph">
              <wp:posOffset>292533</wp:posOffset>
            </wp:positionV>
            <wp:extent cx="4814183" cy="6583679"/>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3" cstate="print"/>
                    <a:stretch>
                      <a:fillRect/>
                    </a:stretch>
                  </pic:blipFill>
                  <pic:spPr>
                    <a:xfrm>
                      <a:off x="0" y="0"/>
                      <a:ext cx="4814183" cy="6583679"/>
                    </a:xfrm>
                    <a:prstGeom prst="rect">
                      <a:avLst/>
                    </a:prstGeom>
                  </pic:spPr>
                </pic:pic>
              </a:graphicData>
            </a:graphic>
          </wp:anchor>
        </w:drawing>
      </w:r>
    </w:p>
    <w:p w14:paraId="3659F8FC" w14:textId="77777777" w:rsidR="00863931" w:rsidRDefault="00863931">
      <w:pPr>
        <w:pStyle w:val="BodyText"/>
        <w:rPr>
          <w:b/>
          <w:i/>
          <w:sz w:val="20"/>
        </w:rPr>
        <w:sectPr w:rsidR="00863931">
          <w:pgSz w:w="11910" w:h="16840"/>
          <w:pgMar w:top="1700" w:right="850" w:bottom="960" w:left="1133" w:header="0" w:footer="775" w:gutter="0"/>
          <w:cols w:space="720"/>
        </w:sectPr>
      </w:pPr>
    </w:p>
    <w:p w14:paraId="34B1BDA1" w14:textId="77777777" w:rsidR="00863931" w:rsidRDefault="00000000">
      <w:pPr>
        <w:pStyle w:val="Heading1"/>
        <w:spacing w:before="59"/>
        <w:ind w:right="720"/>
      </w:pPr>
      <w:bookmarkStart w:id="38" w:name="_bookmark57"/>
      <w:bookmarkEnd w:id="38"/>
      <w:r>
        <w:lastRenderedPageBreak/>
        <w:t>LAMPIRAN</w:t>
      </w:r>
      <w:r>
        <w:rPr>
          <w:spacing w:val="-19"/>
        </w:rPr>
        <w:t xml:space="preserve"> </w:t>
      </w:r>
      <w:r>
        <w:rPr>
          <w:spacing w:val="-10"/>
        </w:rPr>
        <w:t>5</w:t>
      </w:r>
    </w:p>
    <w:p w14:paraId="21C49A6A" w14:textId="77777777" w:rsidR="00863931" w:rsidRDefault="00000000">
      <w:pPr>
        <w:pStyle w:val="Heading2"/>
      </w:pPr>
      <w:r>
        <w:t>Bukti</w:t>
      </w:r>
      <w:r>
        <w:rPr>
          <w:spacing w:val="-9"/>
        </w:rPr>
        <w:t xml:space="preserve"> </w:t>
      </w:r>
      <w:r>
        <w:rPr>
          <w:spacing w:val="-2"/>
        </w:rPr>
        <w:t>Turnitin</w:t>
      </w:r>
    </w:p>
    <w:p w14:paraId="0E648E95" w14:textId="77777777" w:rsidR="00863931" w:rsidRDefault="00863931">
      <w:pPr>
        <w:pStyle w:val="BodyText"/>
        <w:rPr>
          <w:b/>
          <w:sz w:val="20"/>
        </w:rPr>
      </w:pPr>
    </w:p>
    <w:p w14:paraId="42BE94D7" w14:textId="77777777" w:rsidR="00863931" w:rsidRDefault="00863931">
      <w:pPr>
        <w:pStyle w:val="BodyText"/>
        <w:rPr>
          <w:b/>
          <w:sz w:val="20"/>
        </w:rPr>
      </w:pPr>
    </w:p>
    <w:p w14:paraId="2460C41D" w14:textId="77777777" w:rsidR="00863931" w:rsidRDefault="00000000">
      <w:pPr>
        <w:pStyle w:val="BodyText"/>
        <w:spacing w:before="141"/>
        <w:rPr>
          <w:b/>
          <w:sz w:val="20"/>
        </w:rPr>
      </w:pPr>
      <w:r>
        <w:rPr>
          <w:b/>
          <w:noProof/>
          <w:sz w:val="20"/>
        </w:rPr>
        <w:drawing>
          <wp:anchor distT="0" distB="0" distL="0" distR="0" simplePos="0" relativeHeight="487606272" behindDoc="1" locked="0" layoutInCell="1" allowOverlap="1" wp14:anchorId="116E1E69" wp14:editId="48915B9D">
            <wp:simplePos x="0" y="0"/>
            <wp:positionH relativeFrom="page">
              <wp:posOffset>1261110</wp:posOffset>
            </wp:positionH>
            <wp:positionV relativeFrom="paragraph">
              <wp:posOffset>251270</wp:posOffset>
            </wp:positionV>
            <wp:extent cx="5082571" cy="7010400"/>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4" cstate="print"/>
                    <a:stretch>
                      <a:fillRect/>
                    </a:stretch>
                  </pic:blipFill>
                  <pic:spPr>
                    <a:xfrm>
                      <a:off x="0" y="0"/>
                      <a:ext cx="5082571" cy="7010400"/>
                    </a:xfrm>
                    <a:prstGeom prst="rect">
                      <a:avLst/>
                    </a:prstGeom>
                  </pic:spPr>
                </pic:pic>
              </a:graphicData>
            </a:graphic>
          </wp:anchor>
        </w:drawing>
      </w:r>
    </w:p>
    <w:p w14:paraId="2F50555E" w14:textId="77777777" w:rsidR="00863931" w:rsidRDefault="00863931">
      <w:pPr>
        <w:pStyle w:val="BodyText"/>
        <w:rPr>
          <w:b/>
          <w:sz w:val="20"/>
        </w:rPr>
        <w:sectPr w:rsidR="00863931">
          <w:pgSz w:w="11910" w:h="16840"/>
          <w:pgMar w:top="1340" w:right="850" w:bottom="960" w:left="1133" w:header="0" w:footer="775" w:gutter="0"/>
          <w:cols w:space="720"/>
        </w:sectPr>
      </w:pPr>
    </w:p>
    <w:p w14:paraId="37E7BFE8" w14:textId="77777777" w:rsidR="00863931" w:rsidRDefault="00000000">
      <w:pPr>
        <w:pStyle w:val="Heading1"/>
        <w:spacing w:before="59" w:line="316" w:lineRule="auto"/>
        <w:ind w:left="3293" w:right="2829" w:firstLine="811"/>
        <w:jc w:val="left"/>
      </w:pPr>
      <w:bookmarkStart w:id="39" w:name="_bookmark58"/>
      <w:bookmarkEnd w:id="39"/>
      <w:r>
        <w:lastRenderedPageBreak/>
        <w:t>LAMPIRAN 6 LNG/C</w:t>
      </w:r>
      <w:r>
        <w:rPr>
          <w:spacing w:val="-20"/>
        </w:rPr>
        <w:t xml:space="preserve"> </w:t>
      </w:r>
      <w:r>
        <w:t>CORAL</w:t>
      </w:r>
      <w:r>
        <w:rPr>
          <w:spacing w:val="-18"/>
        </w:rPr>
        <w:t xml:space="preserve"> </w:t>
      </w:r>
      <w:r>
        <w:t>ENERGY</w:t>
      </w:r>
    </w:p>
    <w:p w14:paraId="50B9E911" w14:textId="77777777" w:rsidR="00863931" w:rsidRDefault="00863931">
      <w:pPr>
        <w:pStyle w:val="BodyText"/>
        <w:rPr>
          <w:b/>
          <w:sz w:val="20"/>
        </w:rPr>
      </w:pPr>
    </w:p>
    <w:p w14:paraId="072F1D73" w14:textId="77777777" w:rsidR="00863931" w:rsidRDefault="00863931">
      <w:pPr>
        <w:pStyle w:val="BodyText"/>
        <w:rPr>
          <w:b/>
          <w:sz w:val="20"/>
        </w:rPr>
      </w:pPr>
    </w:p>
    <w:p w14:paraId="35898A50" w14:textId="77777777" w:rsidR="00863931" w:rsidRDefault="00000000">
      <w:pPr>
        <w:pStyle w:val="BodyText"/>
        <w:spacing w:before="16"/>
        <w:rPr>
          <w:b/>
          <w:sz w:val="20"/>
        </w:rPr>
      </w:pPr>
      <w:r>
        <w:rPr>
          <w:b/>
          <w:noProof/>
          <w:sz w:val="20"/>
        </w:rPr>
        <w:drawing>
          <wp:anchor distT="0" distB="0" distL="0" distR="0" simplePos="0" relativeHeight="487606784" behindDoc="1" locked="0" layoutInCell="1" allowOverlap="1" wp14:anchorId="0B747C17" wp14:editId="0EC940F8">
            <wp:simplePos x="0" y="0"/>
            <wp:positionH relativeFrom="page">
              <wp:posOffset>1256030</wp:posOffset>
            </wp:positionH>
            <wp:positionV relativeFrom="paragraph">
              <wp:posOffset>171577</wp:posOffset>
            </wp:positionV>
            <wp:extent cx="5412929" cy="3608832"/>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65" cstate="print"/>
                    <a:stretch>
                      <a:fillRect/>
                    </a:stretch>
                  </pic:blipFill>
                  <pic:spPr>
                    <a:xfrm>
                      <a:off x="0" y="0"/>
                      <a:ext cx="5412929" cy="3608832"/>
                    </a:xfrm>
                    <a:prstGeom prst="rect">
                      <a:avLst/>
                    </a:prstGeom>
                  </pic:spPr>
                </pic:pic>
              </a:graphicData>
            </a:graphic>
          </wp:anchor>
        </w:drawing>
      </w:r>
      <w:r>
        <w:rPr>
          <w:b/>
          <w:noProof/>
          <w:sz w:val="20"/>
        </w:rPr>
        <w:drawing>
          <wp:anchor distT="0" distB="0" distL="0" distR="0" simplePos="0" relativeHeight="487607296" behindDoc="1" locked="0" layoutInCell="1" allowOverlap="1" wp14:anchorId="59CE2FED" wp14:editId="56117C06">
            <wp:simplePos x="0" y="0"/>
            <wp:positionH relativeFrom="page">
              <wp:posOffset>1256030</wp:posOffset>
            </wp:positionH>
            <wp:positionV relativeFrom="paragraph">
              <wp:posOffset>3947922</wp:posOffset>
            </wp:positionV>
            <wp:extent cx="5324811" cy="2993993"/>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6" cstate="print"/>
                    <a:stretch>
                      <a:fillRect/>
                    </a:stretch>
                  </pic:blipFill>
                  <pic:spPr>
                    <a:xfrm>
                      <a:off x="0" y="0"/>
                      <a:ext cx="5324811" cy="2993993"/>
                    </a:xfrm>
                    <a:prstGeom prst="rect">
                      <a:avLst/>
                    </a:prstGeom>
                  </pic:spPr>
                </pic:pic>
              </a:graphicData>
            </a:graphic>
          </wp:anchor>
        </w:drawing>
      </w:r>
    </w:p>
    <w:p w14:paraId="788BE81D" w14:textId="77777777" w:rsidR="00863931" w:rsidRDefault="00863931">
      <w:pPr>
        <w:pStyle w:val="BodyText"/>
        <w:spacing w:before="9"/>
        <w:rPr>
          <w:b/>
          <w:sz w:val="20"/>
        </w:rPr>
      </w:pPr>
    </w:p>
    <w:p w14:paraId="2A54A48F" w14:textId="77777777" w:rsidR="00863931" w:rsidRDefault="00863931">
      <w:pPr>
        <w:pStyle w:val="BodyText"/>
        <w:rPr>
          <w:b/>
          <w:sz w:val="20"/>
        </w:rPr>
        <w:sectPr w:rsidR="00863931">
          <w:pgSz w:w="11910" w:h="16840"/>
          <w:pgMar w:top="1340" w:right="850" w:bottom="960" w:left="1133" w:header="0" w:footer="775" w:gutter="0"/>
          <w:cols w:space="720"/>
        </w:sectPr>
      </w:pPr>
    </w:p>
    <w:p w14:paraId="0C39DDE4" w14:textId="77777777" w:rsidR="00863931" w:rsidRDefault="00000000">
      <w:pPr>
        <w:pStyle w:val="Heading1"/>
        <w:spacing w:before="66"/>
        <w:ind w:right="720"/>
      </w:pPr>
      <w:bookmarkStart w:id="40" w:name="_bookmark59"/>
      <w:bookmarkEnd w:id="40"/>
      <w:r>
        <w:lastRenderedPageBreak/>
        <w:t>LAMPIRAN</w:t>
      </w:r>
      <w:r>
        <w:rPr>
          <w:spacing w:val="-19"/>
        </w:rPr>
        <w:t xml:space="preserve"> </w:t>
      </w:r>
      <w:r>
        <w:rPr>
          <w:spacing w:val="-10"/>
        </w:rPr>
        <w:t>7</w:t>
      </w:r>
    </w:p>
    <w:p w14:paraId="23022270" w14:textId="77777777" w:rsidR="00863931" w:rsidRDefault="00000000">
      <w:pPr>
        <w:spacing w:before="119"/>
        <w:ind w:left="1004" w:right="721"/>
        <w:jc w:val="center"/>
        <w:rPr>
          <w:b/>
          <w:sz w:val="32"/>
        </w:rPr>
      </w:pPr>
      <w:r>
        <w:rPr>
          <w:b/>
          <w:i/>
          <w:sz w:val="32"/>
        </w:rPr>
        <w:t>All</w:t>
      </w:r>
      <w:r>
        <w:rPr>
          <w:b/>
          <w:i/>
          <w:spacing w:val="-10"/>
          <w:sz w:val="32"/>
        </w:rPr>
        <w:t xml:space="preserve"> </w:t>
      </w:r>
      <w:r>
        <w:rPr>
          <w:b/>
          <w:i/>
          <w:sz w:val="32"/>
        </w:rPr>
        <w:t>Crew</w:t>
      </w:r>
      <w:r>
        <w:rPr>
          <w:b/>
          <w:i/>
          <w:spacing w:val="-9"/>
          <w:sz w:val="32"/>
        </w:rPr>
        <w:t xml:space="preserve"> </w:t>
      </w:r>
      <w:r>
        <w:rPr>
          <w:b/>
          <w:sz w:val="32"/>
        </w:rPr>
        <w:t>LNG/C</w:t>
      </w:r>
      <w:r>
        <w:rPr>
          <w:b/>
          <w:spacing w:val="-8"/>
          <w:sz w:val="32"/>
        </w:rPr>
        <w:t xml:space="preserve"> </w:t>
      </w:r>
      <w:r>
        <w:rPr>
          <w:b/>
          <w:sz w:val="32"/>
        </w:rPr>
        <w:t>CORAL</w:t>
      </w:r>
      <w:r>
        <w:rPr>
          <w:b/>
          <w:spacing w:val="-10"/>
          <w:sz w:val="32"/>
        </w:rPr>
        <w:t xml:space="preserve"> </w:t>
      </w:r>
      <w:r>
        <w:rPr>
          <w:b/>
          <w:spacing w:val="-2"/>
          <w:sz w:val="32"/>
        </w:rPr>
        <w:t>ENERGY</w:t>
      </w:r>
    </w:p>
    <w:p w14:paraId="23EFD56A" w14:textId="77777777" w:rsidR="00863931" w:rsidRDefault="00863931">
      <w:pPr>
        <w:pStyle w:val="BodyText"/>
        <w:rPr>
          <w:b/>
          <w:sz w:val="20"/>
        </w:rPr>
      </w:pPr>
    </w:p>
    <w:p w14:paraId="42DB1C39" w14:textId="77777777" w:rsidR="00863931" w:rsidRDefault="00863931">
      <w:pPr>
        <w:pStyle w:val="BodyText"/>
        <w:rPr>
          <w:b/>
          <w:sz w:val="20"/>
        </w:rPr>
      </w:pPr>
    </w:p>
    <w:p w14:paraId="6AD692F1" w14:textId="77777777" w:rsidR="00863931" w:rsidRDefault="00000000">
      <w:pPr>
        <w:pStyle w:val="BodyText"/>
        <w:spacing w:before="27"/>
        <w:rPr>
          <w:b/>
          <w:sz w:val="20"/>
        </w:rPr>
      </w:pPr>
      <w:r>
        <w:rPr>
          <w:b/>
          <w:noProof/>
          <w:sz w:val="20"/>
        </w:rPr>
        <w:drawing>
          <wp:anchor distT="0" distB="0" distL="0" distR="0" simplePos="0" relativeHeight="487607808" behindDoc="1" locked="0" layoutInCell="1" allowOverlap="1" wp14:anchorId="77CFE5B7" wp14:editId="7DACA120">
            <wp:simplePos x="0" y="0"/>
            <wp:positionH relativeFrom="page">
              <wp:posOffset>783590</wp:posOffset>
            </wp:positionH>
            <wp:positionV relativeFrom="paragraph">
              <wp:posOffset>178880</wp:posOffset>
            </wp:positionV>
            <wp:extent cx="6095790" cy="4572000"/>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67" cstate="print"/>
                    <a:stretch>
                      <a:fillRect/>
                    </a:stretch>
                  </pic:blipFill>
                  <pic:spPr>
                    <a:xfrm>
                      <a:off x="0" y="0"/>
                      <a:ext cx="6095790" cy="4572000"/>
                    </a:xfrm>
                    <a:prstGeom prst="rect">
                      <a:avLst/>
                    </a:prstGeom>
                  </pic:spPr>
                </pic:pic>
              </a:graphicData>
            </a:graphic>
          </wp:anchor>
        </w:drawing>
      </w:r>
    </w:p>
    <w:p w14:paraId="44D01865" w14:textId="77777777" w:rsidR="00863931" w:rsidRDefault="00863931">
      <w:pPr>
        <w:pStyle w:val="BodyText"/>
        <w:rPr>
          <w:b/>
          <w:sz w:val="20"/>
        </w:rPr>
        <w:sectPr w:rsidR="00863931">
          <w:pgSz w:w="11910" w:h="16840"/>
          <w:pgMar w:top="1700" w:right="850" w:bottom="960" w:left="1133" w:header="0" w:footer="775" w:gutter="0"/>
          <w:cols w:space="720"/>
        </w:sectPr>
      </w:pPr>
    </w:p>
    <w:p w14:paraId="7E44A371" w14:textId="77777777" w:rsidR="00863931" w:rsidRDefault="00000000">
      <w:pPr>
        <w:pStyle w:val="Heading1"/>
        <w:spacing w:before="59"/>
        <w:ind w:right="720"/>
      </w:pPr>
      <w:r>
        <w:lastRenderedPageBreak/>
        <w:t>LAMPIRAN</w:t>
      </w:r>
      <w:r>
        <w:rPr>
          <w:spacing w:val="-19"/>
        </w:rPr>
        <w:t xml:space="preserve"> </w:t>
      </w:r>
      <w:r>
        <w:rPr>
          <w:spacing w:val="-10"/>
        </w:rPr>
        <w:t>8</w:t>
      </w:r>
    </w:p>
    <w:p w14:paraId="2A3F3491" w14:textId="77777777" w:rsidR="00863931" w:rsidRDefault="00000000">
      <w:pPr>
        <w:pStyle w:val="Heading3"/>
      </w:pPr>
      <w:r>
        <w:t>ENERGY</w:t>
      </w:r>
      <w:r>
        <w:rPr>
          <w:spacing w:val="-16"/>
        </w:rPr>
        <w:t xml:space="preserve"> </w:t>
      </w:r>
      <w:r>
        <w:t>EFFICIENCY</w:t>
      </w:r>
      <w:r>
        <w:rPr>
          <w:spacing w:val="-15"/>
        </w:rPr>
        <w:t xml:space="preserve"> </w:t>
      </w:r>
      <w:r>
        <w:rPr>
          <w:spacing w:val="-2"/>
        </w:rPr>
        <w:t>CERTIFICATE</w:t>
      </w:r>
    </w:p>
    <w:p w14:paraId="55D064BC" w14:textId="77777777" w:rsidR="00863931" w:rsidRDefault="00863931">
      <w:pPr>
        <w:pStyle w:val="BodyText"/>
        <w:rPr>
          <w:b/>
          <w:i/>
          <w:sz w:val="20"/>
        </w:rPr>
      </w:pPr>
    </w:p>
    <w:p w14:paraId="36B553C5" w14:textId="77777777" w:rsidR="00863931" w:rsidRDefault="00000000">
      <w:pPr>
        <w:pStyle w:val="BodyText"/>
        <w:spacing w:before="73"/>
        <w:rPr>
          <w:b/>
          <w:i/>
          <w:sz w:val="20"/>
        </w:rPr>
      </w:pPr>
      <w:r>
        <w:rPr>
          <w:b/>
          <w:i/>
          <w:noProof/>
          <w:sz w:val="20"/>
        </w:rPr>
        <w:drawing>
          <wp:anchor distT="0" distB="0" distL="0" distR="0" simplePos="0" relativeHeight="487608320" behindDoc="1" locked="0" layoutInCell="1" allowOverlap="1" wp14:anchorId="62AE4E5F" wp14:editId="54017531">
            <wp:simplePos x="0" y="0"/>
            <wp:positionH relativeFrom="page">
              <wp:posOffset>1355725</wp:posOffset>
            </wp:positionH>
            <wp:positionV relativeFrom="paragraph">
              <wp:posOffset>207632</wp:posOffset>
            </wp:positionV>
            <wp:extent cx="5121005" cy="7187565"/>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68" cstate="print"/>
                    <a:stretch>
                      <a:fillRect/>
                    </a:stretch>
                  </pic:blipFill>
                  <pic:spPr>
                    <a:xfrm>
                      <a:off x="0" y="0"/>
                      <a:ext cx="5121005" cy="7187565"/>
                    </a:xfrm>
                    <a:prstGeom prst="rect">
                      <a:avLst/>
                    </a:prstGeom>
                  </pic:spPr>
                </pic:pic>
              </a:graphicData>
            </a:graphic>
          </wp:anchor>
        </w:drawing>
      </w:r>
    </w:p>
    <w:p w14:paraId="655B6D61" w14:textId="77777777" w:rsidR="00863931" w:rsidRDefault="00863931">
      <w:pPr>
        <w:pStyle w:val="BodyText"/>
        <w:rPr>
          <w:b/>
          <w:i/>
          <w:sz w:val="20"/>
        </w:rPr>
        <w:sectPr w:rsidR="00863931">
          <w:pgSz w:w="11910" w:h="16840"/>
          <w:pgMar w:top="1340" w:right="850" w:bottom="960" w:left="1133" w:header="0" w:footer="775" w:gutter="0"/>
          <w:cols w:space="720"/>
        </w:sectPr>
      </w:pPr>
    </w:p>
    <w:p w14:paraId="7F8000A5" w14:textId="77777777" w:rsidR="00863931" w:rsidRDefault="00863931">
      <w:pPr>
        <w:pStyle w:val="BodyText"/>
        <w:rPr>
          <w:b/>
          <w:i/>
          <w:sz w:val="20"/>
        </w:rPr>
      </w:pPr>
    </w:p>
    <w:p w14:paraId="6CA5B50C" w14:textId="77777777" w:rsidR="00863931" w:rsidRDefault="00863931">
      <w:pPr>
        <w:pStyle w:val="BodyText"/>
        <w:rPr>
          <w:b/>
          <w:i/>
          <w:sz w:val="20"/>
        </w:rPr>
      </w:pPr>
    </w:p>
    <w:p w14:paraId="2C1F77FC" w14:textId="77777777" w:rsidR="00863931" w:rsidRDefault="00863931">
      <w:pPr>
        <w:pStyle w:val="BodyText"/>
        <w:spacing w:before="75"/>
        <w:rPr>
          <w:b/>
          <w:i/>
          <w:sz w:val="20"/>
        </w:rPr>
      </w:pPr>
    </w:p>
    <w:p w14:paraId="4E4AC44E" w14:textId="77777777" w:rsidR="00863931" w:rsidRDefault="00000000">
      <w:pPr>
        <w:ind w:left="690"/>
        <w:rPr>
          <w:sz w:val="20"/>
        </w:rPr>
      </w:pPr>
      <w:r>
        <w:rPr>
          <w:noProof/>
          <w:sz w:val="20"/>
        </w:rPr>
        <w:drawing>
          <wp:inline distT="0" distB="0" distL="0" distR="0" wp14:anchorId="56F9BB1B" wp14:editId="458BE0A3">
            <wp:extent cx="5413056" cy="7682865"/>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69" cstate="print"/>
                    <a:stretch>
                      <a:fillRect/>
                    </a:stretch>
                  </pic:blipFill>
                  <pic:spPr>
                    <a:xfrm>
                      <a:off x="0" y="0"/>
                      <a:ext cx="5413056" cy="7682865"/>
                    </a:xfrm>
                    <a:prstGeom prst="rect">
                      <a:avLst/>
                    </a:prstGeom>
                  </pic:spPr>
                </pic:pic>
              </a:graphicData>
            </a:graphic>
          </wp:inline>
        </w:drawing>
      </w:r>
    </w:p>
    <w:p w14:paraId="2559C24C" w14:textId="77777777" w:rsidR="00863931" w:rsidRDefault="00863931">
      <w:pPr>
        <w:rPr>
          <w:sz w:val="20"/>
        </w:rPr>
        <w:sectPr w:rsidR="00863931">
          <w:pgSz w:w="11910" w:h="16840"/>
          <w:pgMar w:top="1920" w:right="850" w:bottom="960" w:left="1133" w:header="0" w:footer="775" w:gutter="0"/>
          <w:cols w:space="720"/>
        </w:sectPr>
      </w:pPr>
    </w:p>
    <w:p w14:paraId="7F7FAEE7" w14:textId="77777777" w:rsidR="00863931" w:rsidRDefault="00000000">
      <w:pPr>
        <w:pStyle w:val="Heading1"/>
        <w:spacing w:before="66"/>
      </w:pPr>
      <w:r>
        <w:lastRenderedPageBreak/>
        <w:t>LAMPIRAN</w:t>
      </w:r>
      <w:r>
        <w:rPr>
          <w:spacing w:val="-19"/>
        </w:rPr>
        <w:t xml:space="preserve"> </w:t>
      </w:r>
      <w:r>
        <w:rPr>
          <w:spacing w:val="-10"/>
        </w:rPr>
        <w:t>9</w:t>
      </w:r>
    </w:p>
    <w:p w14:paraId="6065D731" w14:textId="77777777" w:rsidR="00863931" w:rsidRDefault="00000000">
      <w:pPr>
        <w:pStyle w:val="Heading3"/>
        <w:ind w:left="1004" w:right="726"/>
      </w:pPr>
      <w:r>
        <w:t>CARBON</w:t>
      </w:r>
      <w:r>
        <w:rPr>
          <w:spacing w:val="-15"/>
        </w:rPr>
        <w:t xml:space="preserve"> </w:t>
      </w:r>
      <w:r>
        <w:t>INTENSITY</w:t>
      </w:r>
      <w:r>
        <w:rPr>
          <w:spacing w:val="-13"/>
        </w:rPr>
        <w:t xml:space="preserve"> </w:t>
      </w:r>
      <w:r>
        <w:t>PLAN</w:t>
      </w:r>
      <w:r>
        <w:rPr>
          <w:spacing w:val="-12"/>
        </w:rPr>
        <w:t xml:space="preserve"> </w:t>
      </w:r>
      <w:r>
        <w:rPr>
          <w:spacing w:val="-2"/>
        </w:rPr>
        <w:t>CERTIFICATE</w:t>
      </w:r>
    </w:p>
    <w:p w14:paraId="3DFD55A2" w14:textId="77777777" w:rsidR="00863931" w:rsidRDefault="00000000">
      <w:pPr>
        <w:pStyle w:val="BodyText"/>
        <w:spacing w:before="4"/>
        <w:rPr>
          <w:b/>
          <w:i/>
          <w:sz w:val="20"/>
        </w:rPr>
      </w:pPr>
      <w:r>
        <w:rPr>
          <w:b/>
          <w:i/>
          <w:noProof/>
          <w:sz w:val="20"/>
        </w:rPr>
        <w:drawing>
          <wp:anchor distT="0" distB="0" distL="0" distR="0" simplePos="0" relativeHeight="487608832" behindDoc="1" locked="0" layoutInCell="1" allowOverlap="1" wp14:anchorId="2235A149" wp14:editId="7E793FB6">
            <wp:simplePos x="0" y="0"/>
            <wp:positionH relativeFrom="page">
              <wp:posOffset>1260475</wp:posOffset>
            </wp:positionH>
            <wp:positionV relativeFrom="paragraph">
              <wp:posOffset>164250</wp:posOffset>
            </wp:positionV>
            <wp:extent cx="5359357" cy="7534656"/>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70" cstate="print"/>
                    <a:stretch>
                      <a:fillRect/>
                    </a:stretch>
                  </pic:blipFill>
                  <pic:spPr>
                    <a:xfrm>
                      <a:off x="0" y="0"/>
                      <a:ext cx="5359357" cy="7534656"/>
                    </a:xfrm>
                    <a:prstGeom prst="rect">
                      <a:avLst/>
                    </a:prstGeom>
                  </pic:spPr>
                </pic:pic>
              </a:graphicData>
            </a:graphic>
          </wp:anchor>
        </w:drawing>
      </w:r>
    </w:p>
    <w:p w14:paraId="3ACAF1BB" w14:textId="77777777" w:rsidR="00863931" w:rsidRDefault="00863931">
      <w:pPr>
        <w:pStyle w:val="BodyText"/>
        <w:rPr>
          <w:b/>
          <w:i/>
          <w:sz w:val="20"/>
        </w:rPr>
        <w:sectPr w:rsidR="00863931">
          <w:pgSz w:w="11910" w:h="16840"/>
          <w:pgMar w:top="1700" w:right="850" w:bottom="960" w:left="1133" w:header="0" w:footer="775" w:gutter="0"/>
          <w:cols w:space="720"/>
        </w:sectPr>
      </w:pPr>
    </w:p>
    <w:p w14:paraId="16A87086" w14:textId="77777777" w:rsidR="00863931" w:rsidRDefault="00863931">
      <w:pPr>
        <w:pStyle w:val="BodyText"/>
        <w:rPr>
          <w:b/>
          <w:i/>
          <w:sz w:val="20"/>
        </w:rPr>
      </w:pPr>
    </w:p>
    <w:p w14:paraId="56F17322" w14:textId="77777777" w:rsidR="00863931" w:rsidRDefault="00863931">
      <w:pPr>
        <w:pStyle w:val="BodyText"/>
        <w:rPr>
          <w:b/>
          <w:i/>
          <w:sz w:val="20"/>
        </w:rPr>
      </w:pPr>
    </w:p>
    <w:p w14:paraId="07DAD0DF" w14:textId="77777777" w:rsidR="00863931" w:rsidRDefault="00863931">
      <w:pPr>
        <w:pStyle w:val="BodyText"/>
        <w:rPr>
          <w:b/>
          <w:i/>
          <w:sz w:val="20"/>
        </w:rPr>
      </w:pPr>
    </w:p>
    <w:p w14:paraId="708BB59A" w14:textId="77777777" w:rsidR="00863931" w:rsidRDefault="00863931">
      <w:pPr>
        <w:pStyle w:val="BodyText"/>
        <w:rPr>
          <w:b/>
          <w:i/>
          <w:sz w:val="20"/>
        </w:rPr>
      </w:pPr>
    </w:p>
    <w:p w14:paraId="3AC2D6CC" w14:textId="77777777" w:rsidR="00863931" w:rsidRDefault="00863931">
      <w:pPr>
        <w:pStyle w:val="BodyText"/>
        <w:rPr>
          <w:b/>
          <w:i/>
          <w:sz w:val="20"/>
        </w:rPr>
      </w:pPr>
    </w:p>
    <w:p w14:paraId="5FB721B4" w14:textId="77777777" w:rsidR="00863931" w:rsidRDefault="00863931">
      <w:pPr>
        <w:pStyle w:val="BodyText"/>
        <w:spacing w:before="149"/>
        <w:rPr>
          <w:b/>
          <w:i/>
          <w:sz w:val="20"/>
        </w:rPr>
      </w:pPr>
    </w:p>
    <w:p w14:paraId="0F94EF2E" w14:textId="77777777" w:rsidR="00863931" w:rsidRDefault="00000000">
      <w:pPr>
        <w:ind w:left="853"/>
        <w:rPr>
          <w:sz w:val="20"/>
        </w:rPr>
      </w:pPr>
      <w:r>
        <w:rPr>
          <w:noProof/>
          <w:sz w:val="20"/>
        </w:rPr>
        <w:drawing>
          <wp:inline distT="0" distB="0" distL="0" distR="0" wp14:anchorId="0C8E334A" wp14:editId="46524F43">
            <wp:extent cx="5186184" cy="7242048"/>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1" cstate="print"/>
                    <a:stretch>
                      <a:fillRect/>
                    </a:stretch>
                  </pic:blipFill>
                  <pic:spPr>
                    <a:xfrm>
                      <a:off x="0" y="0"/>
                      <a:ext cx="5186184" cy="7242048"/>
                    </a:xfrm>
                    <a:prstGeom prst="rect">
                      <a:avLst/>
                    </a:prstGeom>
                  </pic:spPr>
                </pic:pic>
              </a:graphicData>
            </a:graphic>
          </wp:inline>
        </w:drawing>
      </w:r>
    </w:p>
    <w:p w14:paraId="5FA863B1" w14:textId="77777777" w:rsidR="00863931" w:rsidRDefault="00863931">
      <w:pPr>
        <w:rPr>
          <w:sz w:val="20"/>
        </w:rPr>
        <w:sectPr w:rsidR="00863931">
          <w:pgSz w:w="11910" w:h="16840"/>
          <w:pgMar w:top="1920" w:right="850" w:bottom="960" w:left="1133" w:header="0" w:footer="775" w:gutter="0"/>
          <w:cols w:space="720"/>
        </w:sectPr>
      </w:pPr>
    </w:p>
    <w:p w14:paraId="5A056F0A" w14:textId="77777777" w:rsidR="00863931" w:rsidRDefault="00863931">
      <w:pPr>
        <w:pStyle w:val="BodyText"/>
        <w:rPr>
          <w:b/>
          <w:i/>
          <w:sz w:val="20"/>
        </w:rPr>
      </w:pPr>
    </w:p>
    <w:p w14:paraId="1D81C87F" w14:textId="77777777" w:rsidR="00863931" w:rsidRDefault="00863931">
      <w:pPr>
        <w:pStyle w:val="BodyText"/>
        <w:rPr>
          <w:b/>
          <w:i/>
          <w:sz w:val="20"/>
        </w:rPr>
      </w:pPr>
    </w:p>
    <w:p w14:paraId="16F57F44" w14:textId="77777777" w:rsidR="00863931" w:rsidRDefault="00863931">
      <w:pPr>
        <w:pStyle w:val="BodyText"/>
        <w:rPr>
          <w:b/>
          <w:i/>
          <w:sz w:val="20"/>
        </w:rPr>
      </w:pPr>
    </w:p>
    <w:p w14:paraId="631FFFFC" w14:textId="77777777" w:rsidR="00863931" w:rsidRDefault="00863931">
      <w:pPr>
        <w:pStyle w:val="BodyText"/>
        <w:rPr>
          <w:b/>
          <w:i/>
          <w:sz w:val="20"/>
        </w:rPr>
      </w:pPr>
    </w:p>
    <w:p w14:paraId="5DAC4DCC" w14:textId="77777777" w:rsidR="00863931" w:rsidRDefault="00863931">
      <w:pPr>
        <w:pStyle w:val="BodyText"/>
        <w:spacing w:before="63"/>
        <w:rPr>
          <w:b/>
          <w:i/>
          <w:sz w:val="20"/>
        </w:rPr>
      </w:pPr>
    </w:p>
    <w:p w14:paraId="3631707D" w14:textId="77777777" w:rsidR="00863931" w:rsidRDefault="00000000">
      <w:pPr>
        <w:ind w:left="725"/>
        <w:rPr>
          <w:sz w:val="20"/>
        </w:rPr>
      </w:pPr>
      <w:r>
        <w:rPr>
          <w:noProof/>
          <w:sz w:val="20"/>
        </w:rPr>
        <w:drawing>
          <wp:inline distT="0" distB="0" distL="0" distR="0" wp14:anchorId="5EB78BB7" wp14:editId="4277C52B">
            <wp:extent cx="5526866" cy="7680959"/>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72" cstate="print"/>
                    <a:stretch>
                      <a:fillRect/>
                    </a:stretch>
                  </pic:blipFill>
                  <pic:spPr>
                    <a:xfrm>
                      <a:off x="0" y="0"/>
                      <a:ext cx="5526866" cy="7680959"/>
                    </a:xfrm>
                    <a:prstGeom prst="rect">
                      <a:avLst/>
                    </a:prstGeom>
                  </pic:spPr>
                </pic:pic>
              </a:graphicData>
            </a:graphic>
          </wp:inline>
        </w:drawing>
      </w:r>
    </w:p>
    <w:p w14:paraId="21B53C09" w14:textId="77777777" w:rsidR="00863931" w:rsidRDefault="00863931">
      <w:pPr>
        <w:rPr>
          <w:sz w:val="20"/>
        </w:rPr>
        <w:sectPr w:rsidR="00863931">
          <w:pgSz w:w="11910" w:h="16840"/>
          <w:pgMar w:top="1920" w:right="850" w:bottom="960" w:left="1133" w:header="0" w:footer="775" w:gutter="0"/>
          <w:cols w:space="720"/>
        </w:sectPr>
      </w:pPr>
    </w:p>
    <w:p w14:paraId="40CCE9D4" w14:textId="77777777" w:rsidR="00863931" w:rsidRDefault="00000000">
      <w:pPr>
        <w:pStyle w:val="Heading1"/>
        <w:spacing w:before="66"/>
        <w:ind w:right="721"/>
      </w:pPr>
      <w:r>
        <w:lastRenderedPageBreak/>
        <w:t>LAMPIRAN</w:t>
      </w:r>
      <w:r>
        <w:rPr>
          <w:spacing w:val="-19"/>
        </w:rPr>
        <w:t xml:space="preserve"> </w:t>
      </w:r>
      <w:r>
        <w:rPr>
          <w:spacing w:val="-5"/>
        </w:rPr>
        <w:t>10</w:t>
      </w:r>
    </w:p>
    <w:p w14:paraId="10334B93" w14:textId="77777777" w:rsidR="00863931" w:rsidRDefault="00000000">
      <w:pPr>
        <w:pStyle w:val="Heading3"/>
        <w:ind w:right="1"/>
      </w:pPr>
      <w:r>
        <w:t>FUEL</w:t>
      </w:r>
      <w:r>
        <w:rPr>
          <w:spacing w:val="-11"/>
        </w:rPr>
        <w:t xml:space="preserve"> </w:t>
      </w:r>
      <w:r>
        <w:rPr>
          <w:spacing w:val="-2"/>
        </w:rPr>
        <w:t>CONSUMPTION</w:t>
      </w:r>
    </w:p>
    <w:p w14:paraId="1AE70CEA" w14:textId="77777777" w:rsidR="00863931" w:rsidRDefault="00863931">
      <w:pPr>
        <w:pStyle w:val="BodyText"/>
        <w:rPr>
          <w:b/>
          <w:i/>
          <w:sz w:val="20"/>
        </w:rPr>
      </w:pPr>
    </w:p>
    <w:p w14:paraId="2CE71D90" w14:textId="77777777" w:rsidR="00863931" w:rsidRDefault="00000000">
      <w:pPr>
        <w:pStyle w:val="BodyText"/>
        <w:spacing w:before="61"/>
        <w:rPr>
          <w:b/>
          <w:i/>
          <w:sz w:val="20"/>
        </w:rPr>
      </w:pPr>
      <w:r>
        <w:rPr>
          <w:b/>
          <w:i/>
          <w:noProof/>
          <w:sz w:val="20"/>
        </w:rPr>
        <w:drawing>
          <wp:anchor distT="0" distB="0" distL="0" distR="0" simplePos="0" relativeHeight="487609344" behindDoc="1" locked="0" layoutInCell="1" allowOverlap="1" wp14:anchorId="07D3ECB9" wp14:editId="682D3079">
            <wp:simplePos x="0" y="0"/>
            <wp:positionH relativeFrom="page">
              <wp:posOffset>1295400</wp:posOffset>
            </wp:positionH>
            <wp:positionV relativeFrom="paragraph">
              <wp:posOffset>200458</wp:posOffset>
            </wp:positionV>
            <wp:extent cx="5247304" cy="7388352"/>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73" cstate="print"/>
                    <a:stretch>
                      <a:fillRect/>
                    </a:stretch>
                  </pic:blipFill>
                  <pic:spPr>
                    <a:xfrm>
                      <a:off x="0" y="0"/>
                      <a:ext cx="5247304" cy="7388352"/>
                    </a:xfrm>
                    <a:prstGeom prst="rect">
                      <a:avLst/>
                    </a:prstGeom>
                  </pic:spPr>
                </pic:pic>
              </a:graphicData>
            </a:graphic>
          </wp:anchor>
        </w:drawing>
      </w:r>
    </w:p>
    <w:p w14:paraId="3965EBC3" w14:textId="77777777" w:rsidR="00863931" w:rsidRDefault="00863931">
      <w:pPr>
        <w:pStyle w:val="BodyText"/>
        <w:rPr>
          <w:b/>
          <w:i/>
          <w:sz w:val="20"/>
        </w:rPr>
        <w:sectPr w:rsidR="00863931">
          <w:pgSz w:w="11910" w:h="16840"/>
          <w:pgMar w:top="1700" w:right="850" w:bottom="960" w:left="1133" w:header="0" w:footer="775" w:gutter="0"/>
          <w:cols w:space="720"/>
        </w:sectPr>
      </w:pPr>
    </w:p>
    <w:p w14:paraId="16127880" w14:textId="77777777" w:rsidR="00863931" w:rsidRDefault="00863931">
      <w:pPr>
        <w:pStyle w:val="BodyText"/>
        <w:rPr>
          <w:b/>
          <w:i/>
          <w:sz w:val="20"/>
        </w:rPr>
      </w:pPr>
    </w:p>
    <w:p w14:paraId="5DA5861D" w14:textId="77777777" w:rsidR="00863931" w:rsidRDefault="00863931">
      <w:pPr>
        <w:pStyle w:val="BodyText"/>
        <w:rPr>
          <w:b/>
          <w:i/>
          <w:sz w:val="20"/>
        </w:rPr>
      </w:pPr>
    </w:p>
    <w:p w14:paraId="3216E88B" w14:textId="77777777" w:rsidR="00863931" w:rsidRDefault="00863931">
      <w:pPr>
        <w:pStyle w:val="BodyText"/>
        <w:rPr>
          <w:b/>
          <w:i/>
          <w:sz w:val="20"/>
        </w:rPr>
      </w:pPr>
    </w:p>
    <w:p w14:paraId="33E3E674" w14:textId="77777777" w:rsidR="00863931" w:rsidRDefault="00863931">
      <w:pPr>
        <w:pStyle w:val="BodyText"/>
        <w:spacing w:before="171"/>
        <w:rPr>
          <w:b/>
          <w:i/>
          <w:sz w:val="20"/>
        </w:rPr>
      </w:pPr>
    </w:p>
    <w:p w14:paraId="490CAE55" w14:textId="77777777" w:rsidR="00863931" w:rsidRDefault="00000000">
      <w:pPr>
        <w:ind w:left="697"/>
        <w:rPr>
          <w:sz w:val="20"/>
        </w:rPr>
      </w:pPr>
      <w:r>
        <w:rPr>
          <w:noProof/>
          <w:sz w:val="20"/>
        </w:rPr>
        <w:drawing>
          <wp:inline distT="0" distB="0" distL="0" distR="0" wp14:anchorId="28A985CC" wp14:editId="0A7EB5E9">
            <wp:extent cx="5431382" cy="746150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4" cstate="print"/>
                    <a:stretch>
                      <a:fillRect/>
                    </a:stretch>
                  </pic:blipFill>
                  <pic:spPr>
                    <a:xfrm>
                      <a:off x="0" y="0"/>
                      <a:ext cx="5431382" cy="7461504"/>
                    </a:xfrm>
                    <a:prstGeom prst="rect">
                      <a:avLst/>
                    </a:prstGeom>
                  </pic:spPr>
                </pic:pic>
              </a:graphicData>
            </a:graphic>
          </wp:inline>
        </w:drawing>
      </w:r>
    </w:p>
    <w:p w14:paraId="0688C395" w14:textId="77777777" w:rsidR="00863931" w:rsidRDefault="00863931">
      <w:pPr>
        <w:rPr>
          <w:sz w:val="20"/>
        </w:rPr>
        <w:sectPr w:rsidR="00863931">
          <w:pgSz w:w="11910" w:h="16840"/>
          <w:pgMar w:top="1920" w:right="850" w:bottom="960" w:left="1133" w:header="0" w:footer="775" w:gutter="0"/>
          <w:cols w:space="720"/>
        </w:sectPr>
      </w:pPr>
    </w:p>
    <w:p w14:paraId="47C3D04B" w14:textId="77777777" w:rsidR="00863931" w:rsidRDefault="00863931">
      <w:pPr>
        <w:pStyle w:val="BodyText"/>
        <w:rPr>
          <w:b/>
          <w:i/>
          <w:sz w:val="20"/>
        </w:rPr>
      </w:pPr>
    </w:p>
    <w:p w14:paraId="3E1AAAAF" w14:textId="77777777" w:rsidR="00863931" w:rsidRDefault="00863931">
      <w:pPr>
        <w:pStyle w:val="BodyText"/>
        <w:rPr>
          <w:b/>
          <w:i/>
          <w:sz w:val="20"/>
        </w:rPr>
      </w:pPr>
    </w:p>
    <w:p w14:paraId="2012C275" w14:textId="77777777" w:rsidR="00863931" w:rsidRDefault="00863931">
      <w:pPr>
        <w:pStyle w:val="BodyText"/>
        <w:rPr>
          <w:b/>
          <w:i/>
          <w:sz w:val="20"/>
        </w:rPr>
      </w:pPr>
    </w:p>
    <w:p w14:paraId="0ABAD5E7" w14:textId="77777777" w:rsidR="00863931" w:rsidRDefault="00863931">
      <w:pPr>
        <w:pStyle w:val="BodyText"/>
        <w:rPr>
          <w:b/>
          <w:i/>
          <w:sz w:val="20"/>
        </w:rPr>
      </w:pPr>
    </w:p>
    <w:p w14:paraId="3CACB8C3" w14:textId="77777777" w:rsidR="00863931" w:rsidRDefault="00863931">
      <w:pPr>
        <w:pStyle w:val="BodyText"/>
        <w:spacing w:before="197"/>
        <w:rPr>
          <w:b/>
          <w:i/>
          <w:sz w:val="20"/>
        </w:rPr>
      </w:pPr>
    </w:p>
    <w:p w14:paraId="4938F35F" w14:textId="77777777" w:rsidR="00863931" w:rsidRDefault="00000000">
      <w:pPr>
        <w:ind w:left="936"/>
        <w:rPr>
          <w:sz w:val="20"/>
        </w:rPr>
      </w:pPr>
      <w:r>
        <w:rPr>
          <w:noProof/>
          <w:sz w:val="20"/>
        </w:rPr>
        <w:drawing>
          <wp:inline distT="0" distB="0" distL="0" distR="0" wp14:anchorId="3A15541B" wp14:editId="5F486CF1">
            <wp:extent cx="5225745" cy="7242048"/>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75" cstate="print"/>
                    <a:stretch>
                      <a:fillRect/>
                    </a:stretch>
                  </pic:blipFill>
                  <pic:spPr>
                    <a:xfrm>
                      <a:off x="0" y="0"/>
                      <a:ext cx="5225745" cy="7242048"/>
                    </a:xfrm>
                    <a:prstGeom prst="rect">
                      <a:avLst/>
                    </a:prstGeom>
                  </pic:spPr>
                </pic:pic>
              </a:graphicData>
            </a:graphic>
          </wp:inline>
        </w:drawing>
      </w:r>
    </w:p>
    <w:p w14:paraId="28DD57E2" w14:textId="77777777" w:rsidR="00863931" w:rsidRDefault="00863931">
      <w:pPr>
        <w:rPr>
          <w:sz w:val="20"/>
        </w:rPr>
        <w:sectPr w:rsidR="00863931">
          <w:pgSz w:w="11910" w:h="16840"/>
          <w:pgMar w:top="1920" w:right="850" w:bottom="960" w:left="1133" w:header="0" w:footer="775" w:gutter="0"/>
          <w:cols w:space="720"/>
        </w:sectPr>
      </w:pPr>
    </w:p>
    <w:p w14:paraId="4E8140CF" w14:textId="77777777" w:rsidR="00863931" w:rsidRDefault="00863931">
      <w:pPr>
        <w:pStyle w:val="BodyText"/>
        <w:spacing w:before="4"/>
        <w:rPr>
          <w:b/>
          <w:i/>
          <w:sz w:val="17"/>
        </w:rPr>
      </w:pPr>
    </w:p>
    <w:sectPr w:rsidR="00863931">
      <w:pgSz w:w="11910" w:h="16840"/>
      <w:pgMar w:top="1920" w:right="850" w:bottom="960" w:left="1133"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086ED" w14:textId="77777777" w:rsidR="00114103" w:rsidRDefault="00114103">
      <w:r>
        <w:separator/>
      </w:r>
    </w:p>
  </w:endnote>
  <w:endnote w:type="continuationSeparator" w:id="0">
    <w:p w14:paraId="097C697D" w14:textId="77777777" w:rsidR="00114103" w:rsidRDefault="0011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2B1E"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4256" behindDoc="1" locked="0" layoutInCell="1" allowOverlap="1" wp14:anchorId="69832751" wp14:editId="67883F0A">
              <wp:simplePos x="0" y="0"/>
              <wp:positionH relativeFrom="page">
                <wp:posOffset>3744595</wp:posOffset>
              </wp:positionH>
              <wp:positionV relativeFrom="page">
                <wp:posOffset>9410621</wp:posOffset>
              </wp:positionV>
              <wp:extent cx="434340" cy="2501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250190"/>
                      </a:xfrm>
                      <a:prstGeom prst="rect">
                        <a:avLst/>
                      </a:prstGeom>
                    </wps:spPr>
                    <wps:txbx>
                      <w:txbxContent>
                        <w:p w14:paraId="20EC15FE" w14:textId="77777777" w:rsidR="00863931" w:rsidRDefault="00000000">
                          <w:pPr>
                            <w:spacing w:before="5"/>
                            <w:ind w:left="20"/>
                            <w:rPr>
                              <w:b/>
                              <w:sz w:val="32"/>
                            </w:rPr>
                          </w:pPr>
                          <w:r>
                            <w:rPr>
                              <w:b/>
                              <w:spacing w:val="-4"/>
                              <w:sz w:val="32"/>
                            </w:rPr>
                            <w:t>2026</w:t>
                          </w:r>
                        </w:p>
                      </w:txbxContent>
                    </wps:txbx>
                    <wps:bodyPr wrap="square" lIns="0" tIns="0" rIns="0" bIns="0" rtlCol="0">
                      <a:noAutofit/>
                    </wps:bodyPr>
                  </wps:wsp>
                </a:graphicData>
              </a:graphic>
            </wp:anchor>
          </w:drawing>
        </mc:Choice>
        <mc:Fallback>
          <w:pict>
            <v:shapetype w14:anchorId="69832751" id="_x0000_t202" coordsize="21600,21600" o:spt="202" path="m,l,21600r21600,l21600,xe">
              <v:stroke joinstyle="miter"/>
              <v:path gradientshapeok="t" o:connecttype="rect"/>
            </v:shapetype>
            <v:shape id="Textbox 1" o:spid="_x0000_s1061" type="#_x0000_t202" style="position:absolute;margin-left:294.85pt;margin-top:741pt;width:34.2pt;height:19.7pt;z-index:-1701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" filled="f" stroked="f">
              <v:textbox inset="0,0,0,0">
                <w:txbxContent>
                  <w:p w14:paraId="20EC15FE" w14:textId="77777777" w:rsidR="00863931" w:rsidRDefault="00000000">
                    <w:pPr>
                      <w:spacing w:before="5"/>
                      <w:ind w:left="20"/>
                      <w:rPr>
                        <w:b/>
                        <w:sz w:val="32"/>
                      </w:rPr>
                    </w:pPr>
                    <w:r>
                      <w:rPr>
                        <w:b/>
                        <w:spacing w:val="-4"/>
                        <w:sz w:val="32"/>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B6DE"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4768" behindDoc="1" locked="0" layoutInCell="1" allowOverlap="1" wp14:anchorId="70E7630F" wp14:editId="77D01D06">
              <wp:simplePos x="0" y="0"/>
              <wp:positionH relativeFrom="page">
                <wp:posOffset>3928236</wp:posOffset>
              </wp:positionH>
              <wp:positionV relativeFrom="page">
                <wp:posOffset>9778525</wp:posOffset>
              </wp:positionV>
              <wp:extent cx="19685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94310"/>
                      </a:xfrm>
                      <a:prstGeom prst="rect">
                        <a:avLst/>
                      </a:prstGeom>
                    </wps:spPr>
                    <wps:txbx>
                      <w:txbxContent>
                        <w:p w14:paraId="57443615" w14:textId="77777777" w:rsidR="00863931" w:rsidRDefault="00000000">
                          <w:pPr>
                            <w:pStyle w:val="BodyText"/>
                            <w:spacing w:before="10"/>
                            <w:ind w:left="28"/>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70E7630F" id="_x0000_t202" coordsize="21600,21600" o:spt="202" path="m,l,21600r21600,l21600,xe">
              <v:stroke joinstyle="miter"/>
              <v:path gradientshapeok="t" o:connecttype="rect"/>
            </v:shapetype>
            <v:shape id="Textbox 3" o:spid="_x0000_s1062" type="#_x0000_t202" style="position:absolute;margin-left:309.3pt;margin-top:769.95pt;width:15.5pt;height:15.3pt;z-index:-1701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" filled="f" stroked="f">
              <v:textbox inset="0,0,0,0">
                <w:txbxContent>
                  <w:p w14:paraId="57443615" w14:textId="77777777" w:rsidR="00863931" w:rsidRDefault="00000000">
                    <w:pPr>
                      <w:pStyle w:val="BodyText"/>
                      <w:spacing w:before="10"/>
                      <w:ind w:left="28"/>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B577"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5280" behindDoc="1" locked="0" layoutInCell="1" allowOverlap="1" wp14:anchorId="05F662A6" wp14:editId="58332A55">
              <wp:simplePos x="0" y="0"/>
              <wp:positionH relativeFrom="page">
                <wp:posOffset>3684396</wp:posOffset>
              </wp:positionH>
              <wp:positionV relativeFrom="page">
                <wp:posOffset>10054673</wp:posOffset>
              </wp:positionV>
              <wp:extent cx="208279"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94310"/>
                      </a:xfrm>
                      <a:prstGeom prst="rect">
                        <a:avLst/>
                      </a:prstGeom>
                    </wps:spPr>
                    <wps:txbx>
                      <w:txbxContent>
                        <w:p w14:paraId="7BB8E4CE" w14:textId="77777777" w:rsidR="00863931" w:rsidRDefault="00000000">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w:t>
                          </w:r>
                          <w:r>
                            <w:rPr>
                              <w:spacing w:val="-5"/>
                            </w:rPr>
                            <w:t>v</w:t>
                          </w:r>
                          <w:r>
                            <w:rPr>
                              <w:spacing w:val="-5"/>
                            </w:rPr>
                            <w:fldChar w:fldCharType="end"/>
                          </w:r>
                        </w:p>
                      </w:txbxContent>
                    </wps:txbx>
                    <wps:bodyPr wrap="square" lIns="0" tIns="0" rIns="0" bIns="0" rtlCol="0">
                      <a:noAutofit/>
                    </wps:bodyPr>
                  </wps:wsp>
                </a:graphicData>
              </a:graphic>
            </wp:anchor>
          </w:drawing>
        </mc:Choice>
        <mc:Fallback>
          <w:pict>
            <v:shapetype w14:anchorId="05F662A6" id="_x0000_t202" coordsize="21600,21600" o:spt="202" path="m,l,21600r21600,l21600,xe">
              <v:stroke joinstyle="miter"/>
              <v:path gradientshapeok="t" o:connecttype="rect"/>
            </v:shapetype>
            <v:shape id="Textbox 8" o:spid="_x0000_s1063" type="#_x0000_t202" style="position:absolute;margin-left:290.1pt;margin-top:791.7pt;width:16.4pt;height:15.3pt;z-index:-1701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" filled="f" stroked="f">
              <v:textbox inset="0,0,0,0">
                <w:txbxContent>
                  <w:p w14:paraId="7BB8E4CE" w14:textId="77777777" w:rsidR="00863931" w:rsidRDefault="00000000">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w:t>
                    </w:r>
                    <w:r>
                      <w:rPr>
                        <w:spacing w:val="-5"/>
                      </w:rPr>
                      <w:t>v</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F3E6"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5792" behindDoc="1" locked="0" layoutInCell="1" allowOverlap="1" wp14:anchorId="3DEBE947" wp14:editId="1E611FF0">
              <wp:simplePos x="0" y="0"/>
              <wp:positionH relativeFrom="page">
                <wp:posOffset>3810380</wp:posOffset>
              </wp:positionH>
              <wp:positionV relativeFrom="page">
                <wp:posOffset>10054673</wp:posOffset>
              </wp:positionV>
              <wp:extent cx="305435"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194310"/>
                      </a:xfrm>
                      <a:prstGeom prst="rect">
                        <a:avLst/>
                      </a:prstGeom>
                    </wps:spPr>
                    <wps:txbx>
                      <w:txbxContent>
                        <w:p w14:paraId="3AA63A43" w14:textId="77777777" w:rsidR="00863931" w:rsidRDefault="00000000">
                          <w:pPr>
                            <w:pStyle w:val="BodyText"/>
                            <w:spacing w:before="10"/>
                            <w:ind w:left="20"/>
                          </w:pPr>
                          <w:r>
                            <w:rPr>
                              <w:spacing w:val="-2"/>
                            </w:rPr>
                            <w:fldChar w:fldCharType="begin"/>
                          </w:r>
                          <w:r>
                            <w:rPr>
                              <w:spacing w:val="-2"/>
                            </w:rPr>
                            <w:instrText xml:space="preserve"> PAGE  \* roman </w:instrText>
                          </w:r>
                          <w:r>
                            <w:rPr>
                              <w:spacing w:val="-2"/>
                            </w:rPr>
                            <w:fldChar w:fldCharType="separate"/>
                          </w:r>
                          <w:r>
                            <w:rPr>
                              <w:spacing w:val="-2"/>
                            </w:rPr>
                            <w:t>xviii</w:t>
                          </w:r>
                          <w:r>
                            <w:rPr>
                              <w:spacing w:val="-2"/>
                            </w:rPr>
                            <w:fldChar w:fldCharType="end"/>
                          </w:r>
                        </w:p>
                      </w:txbxContent>
                    </wps:txbx>
                    <wps:bodyPr wrap="square" lIns="0" tIns="0" rIns="0" bIns="0" rtlCol="0">
                      <a:noAutofit/>
                    </wps:bodyPr>
                  </wps:wsp>
                </a:graphicData>
              </a:graphic>
            </wp:anchor>
          </w:drawing>
        </mc:Choice>
        <mc:Fallback>
          <w:pict>
            <v:shapetype w14:anchorId="3DEBE947" id="_x0000_t202" coordsize="21600,21600" o:spt="202" path="m,l,21600r21600,l21600,xe">
              <v:stroke joinstyle="miter"/>
              <v:path gradientshapeok="t" o:connecttype="rect"/>
            </v:shapetype>
            <v:shape id="Textbox 13" o:spid="_x0000_s1064" type="#_x0000_t202" style="position:absolute;margin-left:300.05pt;margin-top:791.7pt;width:24.05pt;height:15.3pt;z-index:-1701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" filled="f" stroked="f">
              <v:textbox inset="0,0,0,0">
                <w:txbxContent>
                  <w:p w14:paraId="3AA63A43" w14:textId="77777777" w:rsidR="00863931" w:rsidRDefault="00000000">
                    <w:pPr>
                      <w:pStyle w:val="BodyText"/>
                      <w:spacing w:before="10"/>
                      <w:ind w:left="20"/>
                    </w:pPr>
                    <w:r>
                      <w:rPr>
                        <w:spacing w:val="-2"/>
                      </w:rPr>
                      <w:fldChar w:fldCharType="begin"/>
                    </w:r>
                    <w:r>
                      <w:rPr>
                        <w:spacing w:val="-2"/>
                      </w:rPr>
                      <w:instrText xml:space="preserve"> PAGE  \* roman </w:instrText>
                    </w:r>
                    <w:r>
                      <w:rPr>
                        <w:spacing w:val="-2"/>
                      </w:rPr>
                      <w:fldChar w:fldCharType="separate"/>
                    </w:r>
                    <w:r>
                      <w:rPr>
                        <w:spacing w:val="-2"/>
                      </w:rPr>
                      <w:t>xviii</w:t>
                    </w:r>
                    <w:r>
                      <w:rPr>
                        <w:spacing w:val="-2"/>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BA46" w14:textId="77777777" w:rsidR="00863931" w:rsidRDefault="0086393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E598" w14:textId="77777777" w:rsidR="00863931" w:rsidRDefault="0086393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6EB8"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6304" behindDoc="1" locked="0" layoutInCell="1" allowOverlap="1" wp14:anchorId="0F12F72F" wp14:editId="65A17401">
              <wp:simplePos x="0" y="0"/>
              <wp:positionH relativeFrom="page">
                <wp:posOffset>3628009</wp:posOffset>
              </wp:positionH>
              <wp:positionV relativeFrom="page">
                <wp:posOffset>10054673</wp:posOffset>
              </wp:positionV>
              <wp:extent cx="196850" cy="1962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96215"/>
                      </a:xfrm>
                      <a:prstGeom prst="rect">
                        <a:avLst/>
                      </a:prstGeom>
                    </wps:spPr>
                    <wps:txbx>
                      <w:txbxContent>
                        <w:p w14:paraId="6563BF6E" w14:textId="77777777" w:rsidR="00863931" w:rsidRDefault="00000000">
                          <w:pPr>
                            <w:pStyle w:val="BodyText"/>
                            <w:spacing w:before="12"/>
                            <w:ind w:left="59"/>
                          </w:pPr>
                          <w:r>
                            <w:rPr>
                              <w:spacing w:val="-5"/>
                            </w:rPr>
                            <w:fldChar w:fldCharType="begin"/>
                          </w:r>
                          <w:r>
                            <w:rPr>
                              <w:spacing w:val="-5"/>
                            </w:rPr>
                            <w:instrText xml:space="preserve"> PAGE </w:instrText>
                          </w:r>
                          <w:r>
                            <w:rPr>
                              <w:spacing w:val="-5"/>
                            </w:rPr>
                            <w:fldChar w:fldCharType="separate"/>
                          </w:r>
                          <w:r>
                            <w:rPr>
                              <w:spacing w:val="-5"/>
                            </w:rPr>
                            <w:t>2</w:t>
                          </w:r>
                          <w:r>
                            <w:rPr>
                              <w:spacing w:val="-5"/>
                            </w:rPr>
                            <w:t>5</w:t>
                          </w:r>
                          <w:r>
                            <w:rPr>
                              <w:spacing w:val="-5"/>
                            </w:rPr>
                            <w:fldChar w:fldCharType="end"/>
                          </w:r>
                        </w:p>
                      </w:txbxContent>
                    </wps:txbx>
                    <wps:bodyPr wrap="square" lIns="0" tIns="0" rIns="0" bIns="0" rtlCol="0">
                      <a:noAutofit/>
                    </wps:bodyPr>
                  </wps:wsp>
                </a:graphicData>
              </a:graphic>
            </wp:anchor>
          </w:drawing>
        </mc:Choice>
        <mc:Fallback>
          <w:pict>
            <v:shapetype w14:anchorId="0F12F72F" id="_x0000_t202" coordsize="21600,21600" o:spt="202" path="m,l,21600r21600,l21600,xe">
              <v:stroke joinstyle="miter"/>
              <v:path gradientshapeok="t" o:connecttype="rect"/>
            </v:shapetype>
            <v:shape id="Textbox 14" o:spid="_x0000_s1065" type="#_x0000_t202" style="position:absolute;margin-left:285.65pt;margin-top:791.7pt;width:15.5pt;height:15.45pt;z-index:-1701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" filled="f" stroked="f">
              <v:textbox inset="0,0,0,0">
                <w:txbxContent>
                  <w:p w14:paraId="6563BF6E" w14:textId="77777777" w:rsidR="00863931" w:rsidRDefault="00000000">
                    <w:pPr>
                      <w:pStyle w:val="BodyText"/>
                      <w:spacing w:before="12"/>
                      <w:ind w:left="59"/>
                    </w:pPr>
                    <w:r>
                      <w:rPr>
                        <w:spacing w:val="-5"/>
                      </w:rPr>
                      <w:fldChar w:fldCharType="begin"/>
                    </w:r>
                    <w:r>
                      <w:rPr>
                        <w:spacing w:val="-5"/>
                      </w:rPr>
                      <w:instrText xml:space="preserve"> PAGE </w:instrText>
                    </w:r>
                    <w:r>
                      <w:rPr>
                        <w:spacing w:val="-5"/>
                      </w:rPr>
                      <w:fldChar w:fldCharType="separate"/>
                    </w:r>
                    <w:r>
                      <w:rPr>
                        <w:spacing w:val="-5"/>
                      </w:rPr>
                      <w:t>2</w:t>
                    </w:r>
                    <w:r>
                      <w:rPr>
                        <w:spacing w:val="-5"/>
                      </w:rPr>
                      <w:t>5</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1C4F"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6816" behindDoc="1" locked="0" layoutInCell="1" allowOverlap="1" wp14:anchorId="7DEC3176" wp14:editId="693279AB">
              <wp:simplePos x="0" y="0"/>
              <wp:positionH relativeFrom="page">
                <wp:posOffset>3666109</wp:posOffset>
              </wp:positionH>
              <wp:positionV relativeFrom="page">
                <wp:posOffset>10054673</wp:posOffset>
              </wp:positionV>
              <wp:extent cx="234950" cy="19621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196215"/>
                      </a:xfrm>
                      <a:prstGeom prst="rect">
                        <a:avLst/>
                      </a:prstGeom>
                    </wps:spPr>
                    <wps:txbx>
                      <w:txbxContent>
                        <w:p w14:paraId="1323BB5A" w14:textId="77777777" w:rsidR="00863931" w:rsidRDefault="00000000">
                          <w:pPr>
                            <w:pStyle w:val="BodyText"/>
                            <w:spacing w:before="12"/>
                            <w:ind w:left="59"/>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wps:txbx>
                    <wps:bodyPr wrap="square" lIns="0" tIns="0" rIns="0" bIns="0" rtlCol="0">
                      <a:noAutofit/>
                    </wps:bodyPr>
                  </wps:wsp>
                </a:graphicData>
              </a:graphic>
            </wp:anchor>
          </w:drawing>
        </mc:Choice>
        <mc:Fallback>
          <w:pict>
            <v:shapetype w14:anchorId="7DEC3176" id="_x0000_t202" coordsize="21600,21600" o:spt="202" path="m,l,21600r21600,l21600,xe">
              <v:stroke joinstyle="miter"/>
              <v:path gradientshapeok="t" o:connecttype="rect"/>
            </v:shapetype>
            <v:shape id="Textbox 56" o:spid="_x0000_s1066" type="#_x0000_t202" style="position:absolute;margin-left:288.65pt;margin-top:791.7pt;width:18.5pt;height:15.45pt;z-index:-1700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" filled="f" stroked="f">
              <v:textbox inset="0,0,0,0">
                <w:txbxContent>
                  <w:p w14:paraId="1323BB5A" w14:textId="77777777" w:rsidR="00863931" w:rsidRDefault="00000000">
                    <w:pPr>
                      <w:pStyle w:val="BodyText"/>
                      <w:spacing w:before="12"/>
                      <w:ind w:left="59"/>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DEED" w14:textId="77777777" w:rsidR="00863931" w:rsidRDefault="0086393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10A7" w14:textId="77777777" w:rsidR="00863931" w:rsidRDefault="00000000">
    <w:pPr>
      <w:pStyle w:val="BodyText"/>
      <w:spacing w:line="14" w:lineRule="auto"/>
      <w:rPr>
        <w:sz w:val="20"/>
      </w:rPr>
    </w:pPr>
    <w:r>
      <w:rPr>
        <w:noProof/>
        <w:sz w:val="20"/>
      </w:rPr>
      <mc:AlternateContent>
        <mc:Choice Requires="wps">
          <w:drawing>
            <wp:anchor distT="0" distB="0" distL="0" distR="0" simplePos="0" relativeHeight="486307328" behindDoc="1" locked="0" layoutInCell="1" allowOverlap="1" wp14:anchorId="5072946C" wp14:editId="56B4E460">
              <wp:simplePos x="0" y="0"/>
              <wp:positionH relativeFrom="page">
                <wp:posOffset>3845686</wp:posOffset>
              </wp:positionH>
              <wp:positionV relativeFrom="page">
                <wp:posOffset>10060770</wp:posOffset>
              </wp:positionV>
              <wp:extent cx="241300" cy="19431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274FC6F" w14:textId="77777777" w:rsidR="00863931"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5072946C" id="_x0000_t202" coordsize="21600,21600" o:spt="202" path="m,l,21600r21600,l21600,xe">
              <v:stroke joinstyle="miter"/>
              <v:path gradientshapeok="t" o:connecttype="rect"/>
            </v:shapetype>
            <v:shape id="Textbox 82" o:spid="_x0000_s1067" type="#_x0000_t202" style="position:absolute;margin-left:302.8pt;margin-top:792.2pt;width:19pt;height:15.3pt;z-index:-1700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" filled="f" stroked="f">
              <v:textbox inset="0,0,0,0">
                <w:txbxContent>
                  <w:p w14:paraId="4274FC6F" w14:textId="77777777" w:rsidR="00863931"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w:t>
                    </w:r>
                    <w:r>
                      <w:rPr>
                        <w:spacing w:val="-5"/>
                      </w:rPr>
                      <w:t>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20B5" w14:textId="77777777" w:rsidR="00114103" w:rsidRDefault="00114103">
      <w:r>
        <w:separator/>
      </w:r>
    </w:p>
  </w:footnote>
  <w:footnote w:type="continuationSeparator" w:id="0">
    <w:p w14:paraId="064A26A7" w14:textId="77777777" w:rsidR="00114103" w:rsidRDefault="001141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A8E"/>
    <w:multiLevelType w:val="hybridMultilevel"/>
    <w:tmpl w:val="9B743D8E"/>
    <w:lvl w:ilvl="0" w:tplc="E60C218C">
      <w:start w:val="1"/>
      <w:numFmt w:val="upperLetter"/>
      <w:lvlText w:val="%1."/>
      <w:lvlJc w:val="left"/>
      <w:pPr>
        <w:ind w:left="1565" w:hanging="425"/>
        <w:jc w:val="right"/>
      </w:pPr>
      <w:rPr>
        <w:rFonts w:ascii="Times New Roman" w:eastAsia="Times New Roman" w:hAnsi="Times New Roman" w:cs="Times New Roman" w:hint="default"/>
        <w:b/>
        <w:bCs/>
        <w:i w:val="0"/>
        <w:iCs w:val="0"/>
        <w:spacing w:val="-1"/>
        <w:w w:val="100"/>
        <w:sz w:val="24"/>
        <w:szCs w:val="24"/>
        <w:lang w:val="ms" w:eastAsia="en-US" w:bidi="ar-SA"/>
      </w:rPr>
    </w:lvl>
    <w:lvl w:ilvl="1" w:tplc="5FFA9208">
      <w:start w:val="1"/>
      <w:numFmt w:val="decimal"/>
      <w:lvlText w:val="%2."/>
      <w:lvlJc w:val="left"/>
      <w:pPr>
        <w:ind w:left="2066" w:hanging="221"/>
        <w:jc w:val="left"/>
      </w:pPr>
      <w:rPr>
        <w:rFonts w:hint="default"/>
        <w:spacing w:val="0"/>
        <w:w w:val="100"/>
        <w:lang w:val="ms" w:eastAsia="en-US" w:bidi="ar-SA"/>
      </w:rPr>
    </w:lvl>
    <w:lvl w:ilvl="2" w:tplc="D952D278">
      <w:start w:val="1"/>
      <w:numFmt w:val="lowerLetter"/>
      <w:lvlText w:val="%3."/>
      <w:lvlJc w:val="left"/>
      <w:pPr>
        <w:ind w:left="2129" w:hanging="22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3" w:tplc="FA842EF0">
      <w:numFmt w:val="bullet"/>
      <w:lvlText w:val="•"/>
      <w:lvlJc w:val="left"/>
      <w:pPr>
        <w:ind w:left="2120" w:hanging="221"/>
      </w:pPr>
      <w:rPr>
        <w:rFonts w:hint="default"/>
        <w:lang w:val="ms" w:eastAsia="en-US" w:bidi="ar-SA"/>
      </w:rPr>
    </w:lvl>
    <w:lvl w:ilvl="4" w:tplc="01B4A6A8">
      <w:numFmt w:val="bullet"/>
      <w:lvlText w:val="•"/>
      <w:lvlJc w:val="left"/>
      <w:pPr>
        <w:ind w:left="3234" w:hanging="221"/>
      </w:pPr>
      <w:rPr>
        <w:rFonts w:hint="default"/>
        <w:lang w:val="ms" w:eastAsia="en-US" w:bidi="ar-SA"/>
      </w:rPr>
    </w:lvl>
    <w:lvl w:ilvl="5" w:tplc="0F127012">
      <w:numFmt w:val="bullet"/>
      <w:lvlText w:val="•"/>
      <w:lvlJc w:val="left"/>
      <w:pPr>
        <w:ind w:left="4349" w:hanging="221"/>
      </w:pPr>
      <w:rPr>
        <w:rFonts w:hint="default"/>
        <w:lang w:val="ms" w:eastAsia="en-US" w:bidi="ar-SA"/>
      </w:rPr>
    </w:lvl>
    <w:lvl w:ilvl="6" w:tplc="EB84AB5C">
      <w:numFmt w:val="bullet"/>
      <w:lvlText w:val="•"/>
      <w:lvlJc w:val="left"/>
      <w:pPr>
        <w:ind w:left="5464" w:hanging="221"/>
      </w:pPr>
      <w:rPr>
        <w:rFonts w:hint="default"/>
        <w:lang w:val="ms" w:eastAsia="en-US" w:bidi="ar-SA"/>
      </w:rPr>
    </w:lvl>
    <w:lvl w:ilvl="7" w:tplc="611CEF3C">
      <w:numFmt w:val="bullet"/>
      <w:lvlText w:val="•"/>
      <w:lvlJc w:val="left"/>
      <w:pPr>
        <w:ind w:left="6579" w:hanging="221"/>
      </w:pPr>
      <w:rPr>
        <w:rFonts w:hint="default"/>
        <w:lang w:val="ms" w:eastAsia="en-US" w:bidi="ar-SA"/>
      </w:rPr>
    </w:lvl>
    <w:lvl w:ilvl="8" w:tplc="69EE533A">
      <w:numFmt w:val="bullet"/>
      <w:lvlText w:val="•"/>
      <w:lvlJc w:val="left"/>
      <w:pPr>
        <w:ind w:left="7693" w:hanging="221"/>
      </w:pPr>
      <w:rPr>
        <w:rFonts w:hint="default"/>
        <w:lang w:val="ms" w:eastAsia="en-US" w:bidi="ar-SA"/>
      </w:rPr>
    </w:lvl>
  </w:abstractNum>
  <w:abstractNum w:abstractNumId="1" w15:restartNumberingAfterBreak="0">
    <w:nsid w:val="0ADE06E1"/>
    <w:multiLevelType w:val="hybridMultilevel"/>
    <w:tmpl w:val="34D64216"/>
    <w:lvl w:ilvl="0" w:tplc="C770AA64">
      <w:start w:val="1"/>
      <w:numFmt w:val="decimal"/>
      <w:lvlText w:val="%1)"/>
      <w:lvlJc w:val="left"/>
      <w:pPr>
        <w:ind w:left="1562" w:hanging="390"/>
        <w:jc w:val="left"/>
      </w:pPr>
      <w:rPr>
        <w:rFonts w:ascii="Times New Roman" w:eastAsia="Times New Roman" w:hAnsi="Times New Roman" w:cs="Times New Roman" w:hint="default"/>
        <w:b w:val="0"/>
        <w:bCs w:val="0"/>
        <w:i w:val="0"/>
        <w:iCs w:val="0"/>
        <w:spacing w:val="0"/>
        <w:w w:val="96"/>
        <w:sz w:val="24"/>
        <w:szCs w:val="24"/>
        <w:lang w:val="ms" w:eastAsia="en-US" w:bidi="ar-SA"/>
      </w:rPr>
    </w:lvl>
    <w:lvl w:ilvl="1" w:tplc="3306B832">
      <w:start w:val="1"/>
      <w:numFmt w:val="decimal"/>
      <w:lvlText w:val="%2."/>
      <w:lvlJc w:val="left"/>
      <w:pPr>
        <w:ind w:left="1987" w:hanging="183"/>
        <w:jc w:val="left"/>
      </w:pPr>
      <w:rPr>
        <w:rFonts w:ascii="Times New Roman" w:eastAsia="Times New Roman" w:hAnsi="Times New Roman" w:cs="Times New Roman" w:hint="default"/>
        <w:b w:val="0"/>
        <w:bCs w:val="0"/>
        <w:i w:val="0"/>
        <w:iCs w:val="0"/>
        <w:spacing w:val="0"/>
        <w:w w:val="98"/>
        <w:sz w:val="22"/>
        <w:szCs w:val="22"/>
        <w:lang w:val="ms" w:eastAsia="en-US" w:bidi="ar-SA"/>
      </w:rPr>
    </w:lvl>
    <w:lvl w:ilvl="2" w:tplc="E01AC74A">
      <w:numFmt w:val="bullet"/>
      <w:lvlText w:val="•"/>
      <w:lvlJc w:val="left"/>
      <w:pPr>
        <w:ind w:left="2768" w:hanging="183"/>
      </w:pPr>
      <w:rPr>
        <w:rFonts w:hint="default"/>
        <w:lang w:val="ms" w:eastAsia="en-US" w:bidi="ar-SA"/>
      </w:rPr>
    </w:lvl>
    <w:lvl w:ilvl="3" w:tplc="14E4E0AA">
      <w:numFmt w:val="bullet"/>
      <w:lvlText w:val="•"/>
      <w:lvlJc w:val="left"/>
      <w:pPr>
        <w:ind w:left="3557" w:hanging="183"/>
      </w:pPr>
      <w:rPr>
        <w:rFonts w:hint="default"/>
        <w:lang w:val="ms" w:eastAsia="en-US" w:bidi="ar-SA"/>
      </w:rPr>
    </w:lvl>
    <w:lvl w:ilvl="4" w:tplc="60DE7DAE">
      <w:numFmt w:val="bullet"/>
      <w:lvlText w:val="•"/>
      <w:lvlJc w:val="left"/>
      <w:pPr>
        <w:ind w:left="4346" w:hanging="183"/>
      </w:pPr>
      <w:rPr>
        <w:rFonts w:hint="default"/>
        <w:lang w:val="ms" w:eastAsia="en-US" w:bidi="ar-SA"/>
      </w:rPr>
    </w:lvl>
    <w:lvl w:ilvl="5" w:tplc="EA741ABA">
      <w:numFmt w:val="bullet"/>
      <w:lvlText w:val="•"/>
      <w:lvlJc w:val="left"/>
      <w:pPr>
        <w:ind w:left="5134" w:hanging="183"/>
      </w:pPr>
      <w:rPr>
        <w:rFonts w:hint="default"/>
        <w:lang w:val="ms" w:eastAsia="en-US" w:bidi="ar-SA"/>
      </w:rPr>
    </w:lvl>
    <w:lvl w:ilvl="6" w:tplc="B554D022">
      <w:numFmt w:val="bullet"/>
      <w:lvlText w:val="•"/>
      <w:lvlJc w:val="left"/>
      <w:pPr>
        <w:ind w:left="5923" w:hanging="183"/>
      </w:pPr>
      <w:rPr>
        <w:rFonts w:hint="default"/>
        <w:lang w:val="ms" w:eastAsia="en-US" w:bidi="ar-SA"/>
      </w:rPr>
    </w:lvl>
    <w:lvl w:ilvl="7" w:tplc="237CD386">
      <w:numFmt w:val="bullet"/>
      <w:lvlText w:val="•"/>
      <w:lvlJc w:val="left"/>
      <w:pPr>
        <w:ind w:left="6712" w:hanging="183"/>
      </w:pPr>
      <w:rPr>
        <w:rFonts w:hint="default"/>
        <w:lang w:val="ms" w:eastAsia="en-US" w:bidi="ar-SA"/>
      </w:rPr>
    </w:lvl>
    <w:lvl w:ilvl="8" w:tplc="490EFEF0">
      <w:numFmt w:val="bullet"/>
      <w:lvlText w:val="•"/>
      <w:lvlJc w:val="left"/>
      <w:pPr>
        <w:ind w:left="7500" w:hanging="183"/>
      </w:pPr>
      <w:rPr>
        <w:rFonts w:hint="default"/>
        <w:lang w:val="ms" w:eastAsia="en-US" w:bidi="ar-SA"/>
      </w:rPr>
    </w:lvl>
  </w:abstractNum>
  <w:abstractNum w:abstractNumId="2" w15:restartNumberingAfterBreak="0">
    <w:nsid w:val="0E3956F0"/>
    <w:multiLevelType w:val="hybridMultilevel"/>
    <w:tmpl w:val="04EE97E4"/>
    <w:lvl w:ilvl="0" w:tplc="7F160308">
      <w:start w:val="1"/>
      <w:numFmt w:val="upperLetter"/>
      <w:lvlText w:val="%1."/>
      <w:lvlJc w:val="left"/>
      <w:pPr>
        <w:ind w:left="1843" w:hanging="28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97B2FDFE">
      <w:numFmt w:val="bullet"/>
      <w:lvlText w:val="•"/>
      <w:lvlJc w:val="left"/>
      <w:pPr>
        <w:ind w:left="2634" w:hanging="281"/>
      </w:pPr>
      <w:rPr>
        <w:rFonts w:hint="default"/>
        <w:lang w:val="ms" w:eastAsia="en-US" w:bidi="ar-SA"/>
      </w:rPr>
    </w:lvl>
    <w:lvl w:ilvl="2" w:tplc="8B721B5E">
      <w:numFmt w:val="bullet"/>
      <w:lvlText w:val="•"/>
      <w:lvlJc w:val="left"/>
      <w:pPr>
        <w:ind w:left="3429" w:hanging="281"/>
      </w:pPr>
      <w:rPr>
        <w:rFonts w:hint="default"/>
        <w:lang w:val="ms" w:eastAsia="en-US" w:bidi="ar-SA"/>
      </w:rPr>
    </w:lvl>
    <w:lvl w:ilvl="3" w:tplc="59B614E6">
      <w:numFmt w:val="bullet"/>
      <w:lvlText w:val="•"/>
      <w:lvlJc w:val="left"/>
      <w:pPr>
        <w:ind w:left="4223" w:hanging="281"/>
      </w:pPr>
      <w:rPr>
        <w:rFonts w:hint="default"/>
        <w:lang w:val="ms" w:eastAsia="en-US" w:bidi="ar-SA"/>
      </w:rPr>
    </w:lvl>
    <w:lvl w:ilvl="4" w:tplc="0F06AE54">
      <w:numFmt w:val="bullet"/>
      <w:lvlText w:val="•"/>
      <w:lvlJc w:val="left"/>
      <w:pPr>
        <w:ind w:left="5018" w:hanging="281"/>
      </w:pPr>
      <w:rPr>
        <w:rFonts w:hint="default"/>
        <w:lang w:val="ms" w:eastAsia="en-US" w:bidi="ar-SA"/>
      </w:rPr>
    </w:lvl>
    <w:lvl w:ilvl="5" w:tplc="644645B8">
      <w:numFmt w:val="bullet"/>
      <w:lvlText w:val="•"/>
      <w:lvlJc w:val="left"/>
      <w:pPr>
        <w:ind w:left="5813" w:hanging="281"/>
      </w:pPr>
      <w:rPr>
        <w:rFonts w:hint="default"/>
        <w:lang w:val="ms" w:eastAsia="en-US" w:bidi="ar-SA"/>
      </w:rPr>
    </w:lvl>
    <w:lvl w:ilvl="6" w:tplc="F86E2A4A">
      <w:numFmt w:val="bullet"/>
      <w:lvlText w:val="•"/>
      <w:lvlJc w:val="left"/>
      <w:pPr>
        <w:ind w:left="6607" w:hanging="281"/>
      </w:pPr>
      <w:rPr>
        <w:rFonts w:hint="default"/>
        <w:lang w:val="ms" w:eastAsia="en-US" w:bidi="ar-SA"/>
      </w:rPr>
    </w:lvl>
    <w:lvl w:ilvl="7" w:tplc="B4862FFE">
      <w:numFmt w:val="bullet"/>
      <w:lvlText w:val="•"/>
      <w:lvlJc w:val="left"/>
      <w:pPr>
        <w:ind w:left="7402" w:hanging="281"/>
      </w:pPr>
      <w:rPr>
        <w:rFonts w:hint="default"/>
        <w:lang w:val="ms" w:eastAsia="en-US" w:bidi="ar-SA"/>
      </w:rPr>
    </w:lvl>
    <w:lvl w:ilvl="8" w:tplc="96A49DD6">
      <w:numFmt w:val="bullet"/>
      <w:lvlText w:val="•"/>
      <w:lvlJc w:val="left"/>
      <w:pPr>
        <w:ind w:left="8196" w:hanging="281"/>
      </w:pPr>
      <w:rPr>
        <w:rFonts w:hint="default"/>
        <w:lang w:val="ms" w:eastAsia="en-US" w:bidi="ar-SA"/>
      </w:rPr>
    </w:lvl>
  </w:abstractNum>
  <w:abstractNum w:abstractNumId="3" w15:restartNumberingAfterBreak="0">
    <w:nsid w:val="0ED833A0"/>
    <w:multiLevelType w:val="hybridMultilevel"/>
    <w:tmpl w:val="6DDAC012"/>
    <w:lvl w:ilvl="0" w:tplc="1622924E">
      <w:start w:val="1"/>
      <w:numFmt w:val="upperLetter"/>
      <w:lvlText w:val="%1."/>
      <w:lvlJc w:val="left"/>
      <w:pPr>
        <w:ind w:left="398" w:hanging="361"/>
        <w:jc w:val="right"/>
      </w:pPr>
      <w:rPr>
        <w:rFonts w:ascii="Times New Roman" w:eastAsia="Times New Roman" w:hAnsi="Times New Roman" w:cs="Times New Roman" w:hint="default"/>
        <w:b/>
        <w:bCs/>
        <w:i w:val="0"/>
        <w:iCs w:val="0"/>
        <w:spacing w:val="-1"/>
        <w:w w:val="100"/>
        <w:sz w:val="24"/>
        <w:szCs w:val="24"/>
        <w:lang w:val="ms" w:eastAsia="en-US" w:bidi="ar-SA"/>
      </w:rPr>
    </w:lvl>
    <w:lvl w:ilvl="1" w:tplc="3AA09DE2">
      <w:start w:val="1"/>
      <w:numFmt w:val="decimal"/>
      <w:lvlText w:val="%2."/>
      <w:lvlJc w:val="left"/>
      <w:pPr>
        <w:ind w:left="568" w:hanging="360"/>
        <w:jc w:val="left"/>
      </w:pPr>
      <w:rPr>
        <w:rFonts w:hint="default"/>
        <w:spacing w:val="0"/>
        <w:w w:val="100"/>
        <w:lang w:val="ms" w:eastAsia="en-US" w:bidi="ar-SA"/>
      </w:rPr>
    </w:lvl>
    <w:lvl w:ilvl="2" w:tplc="69E01D44">
      <w:start w:val="1"/>
      <w:numFmt w:val="lowerLetter"/>
      <w:lvlText w:val="%3)"/>
      <w:lvlJc w:val="left"/>
      <w:pPr>
        <w:ind w:left="965" w:hanging="360"/>
        <w:jc w:val="left"/>
      </w:pPr>
      <w:rPr>
        <w:rFonts w:hint="default"/>
        <w:spacing w:val="-1"/>
        <w:w w:val="100"/>
        <w:lang w:val="ms" w:eastAsia="en-US" w:bidi="ar-SA"/>
      </w:rPr>
    </w:lvl>
    <w:lvl w:ilvl="3" w:tplc="30CC931E">
      <w:numFmt w:val="bullet"/>
      <w:lvlText w:val="•"/>
      <w:lvlJc w:val="left"/>
      <w:pPr>
        <w:ind w:left="720" w:hanging="360"/>
      </w:pPr>
      <w:rPr>
        <w:rFonts w:hint="default"/>
        <w:lang w:val="ms" w:eastAsia="en-US" w:bidi="ar-SA"/>
      </w:rPr>
    </w:lvl>
    <w:lvl w:ilvl="4" w:tplc="69B245CA">
      <w:numFmt w:val="bullet"/>
      <w:lvlText w:val="•"/>
      <w:lvlJc w:val="left"/>
      <w:pPr>
        <w:ind w:left="820" w:hanging="360"/>
      </w:pPr>
      <w:rPr>
        <w:rFonts w:hint="default"/>
        <w:lang w:val="ms" w:eastAsia="en-US" w:bidi="ar-SA"/>
      </w:rPr>
    </w:lvl>
    <w:lvl w:ilvl="5" w:tplc="D4E87F66">
      <w:numFmt w:val="bullet"/>
      <w:lvlText w:val="•"/>
      <w:lvlJc w:val="left"/>
      <w:pPr>
        <w:ind w:left="960" w:hanging="360"/>
      </w:pPr>
      <w:rPr>
        <w:rFonts w:hint="default"/>
        <w:lang w:val="ms" w:eastAsia="en-US" w:bidi="ar-SA"/>
      </w:rPr>
    </w:lvl>
    <w:lvl w:ilvl="6" w:tplc="00D2D668">
      <w:numFmt w:val="bullet"/>
      <w:lvlText w:val="•"/>
      <w:lvlJc w:val="left"/>
      <w:pPr>
        <w:ind w:left="2583" w:hanging="360"/>
      </w:pPr>
      <w:rPr>
        <w:rFonts w:hint="default"/>
        <w:lang w:val="ms" w:eastAsia="en-US" w:bidi="ar-SA"/>
      </w:rPr>
    </w:lvl>
    <w:lvl w:ilvl="7" w:tplc="DC88D666">
      <w:numFmt w:val="bullet"/>
      <w:lvlText w:val="•"/>
      <w:lvlJc w:val="left"/>
      <w:pPr>
        <w:ind w:left="4207" w:hanging="360"/>
      </w:pPr>
      <w:rPr>
        <w:rFonts w:hint="default"/>
        <w:lang w:val="ms" w:eastAsia="en-US" w:bidi="ar-SA"/>
      </w:rPr>
    </w:lvl>
    <w:lvl w:ilvl="8" w:tplc="B03EA764">
      <w:numFmt w:val="bullet"/>
      <w:lvlText w:val="•"/>
      <w:lvlJc w:val="left"/>
      <w:pPr>
        <w:ind w:left="5830" w:hanging="360"/>
      </w:pPr>
      <w:rPr>
        <w:rFonts w:hint="default"/>
        <w:lang w:val="ms" w:eastAsia="en-US" w:bidi="ar-SA"/>
      </w:rPr>
    </w:lvl>
  </w:abstractNum>
  <w:abstractNum w:abstractNumId="4" w15:restartNumberingAfterBreak="0">
    <w:nsid w:val="0F51561D"/>
    <w:multiLevelType w:val="hybridMultilevel"/>
    <w:tmpl w:val="E13C5D98"/>
    <w:lvl w:ilvl="0" w:tplc="0A0016D6">
      <w:start w:val="1"/>
      <w:numFmt w:val="decimal"/>
      <w:lvlText w:val="%1)"/>
      <w:lvlJc w:val="left"/>
      <w:pPr>
        <w:ind w:left="2129" w:hanging="29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8B34C7BA">
      <w:numFmt w:val="bullet"/>
      <w:lvlText w:val="•"/>
      <w:lvlJc w:val="left"/>
      <w:pPr>
        <w:ind w:left="2900" w:hanging="296"/>
      </w:pPr>
      <w:rPr>
        <w:rFonts w:hint="default"/>
        <w:lang w:val="ms" w:eastAsia="en-US" w:bidi="ar-SA"/>
      </w:rPr>
    </w:lvl>
    <w:lvl w:ilvl="2" w:tplc="C9347CB2">
      <w:numFmt w:val="bullet"/>
      <w:lvlText w:val="•"/>
      <w:lvlJc w:val="left"/>
      <w:pPr>
        <w:ind w:left="3680" w:hanging="296"/>
      </w:pPr>
      <w:rPr>
        <w:rFonts w:hint="default"/>
        <w:lang w:val="ms" w:eastAsia="en-US" w:bidi="ar-SA"/>
      </w:rPr>
    </w:lvl>
    <w:lvl w:ilvl="3" w:tplc="1EBA3FA6">
      <w:numFmt w:val="bullet"/>
      <w:lvlText w:val="•"/>
      <w:lvlJc w:val="left"/>
      <w:pPr>
        <w:ind w:left="4461" w:hanging="296"/>
      </w:pPr>
      <w:rPr>
        <w:rFonts w:hint="default"/>
        <w:lang w:val="ms" w:eastAsia="en-US" w:bidi="ar-SA"/>
      </w:rPr>
    </w:lvl>
    <w:lvl w:ilvl="4" w:tplc="1BCE2384">
      <w:numFmt w:val="bullet"/>
      <w:lvlText w:val="•"/>
      <w:lvlJc w:val="left"/>
      <w:pPr>
        <w:ind w:left="5241" w:hanging="296"/>
      </w:pPr>
      <w:rPr>
        <w:rFonts w:hint="default"/>
        <w:lang w:val="ms" w:eastAsia="en-US" w:bidi="ar-SA"/>
      </w:rPr>
    </w:lvl>
    <w:lvl w:ilvl="5" w:tplc="E5044DF6">
      <w:numFmt w:val="bullet"/>
      <w:lvlText w:val="•"/>
      <w:lvlJc w:val="left"/>
      <w:pPr>
        <w:ind w:left="6021" w:hanging="296"/>
      </w:pPr>
      <w:rPr>
        <w:rFonts w:hint="default"/>
        <w:lang w:val="ms" w:eastAsia="en-US" w:bidi="ar-SA"/>
      </w:rPr>
    </w:lvl>
    <w:lvl w:ilvl="6" w:tplc="44F4A55C">
      <w:numFmt w:val="bullet"/>
      <w:lvlText w:val="•"/>
      <w:lvlJc w:val="left"/>
      <w:pPr>
        <w:ind w:left="6802" w:hanging="296"/>
      </w:pPr>
      <w:rPr>
        <w:rFonts w:hint="default"/>
        <w:lang w:val="ms" w:eastAsia="en-US" w:bidi="ar-SA"/>
      </w:rPr>
    </w:lvl>
    <w:lvl w:ilvl="7" w:tplc="4D32C802">
      <w:numFmt w:val="bullet"/>
      <w:lvlText w:val="•"/>
      <w:lvlJc w:val="left"/>
      <w:pPr>
        <w:ind w:left="7582" w:hanging="296"/>
      </w:pPr>
      <w:rPr>
        <w:rFonts w:hint="default"/>
        <w:lang w:val="ms" w:eastAsia="en-US" w:bidi="ar-SA"/>
      </w:rPr>
    </w:lvl>
    <w:lvl w:ilvl="8" w:tplc="9E440ADE">
      <w:numFmt w:val="bullet"/>
      <w:lvlText w:val="•"/>
      <w:lvlJc w:val="left"/>
      <w:pPr>
        <w:ind w:left="8362" w:hanging="296"/>
      </w:pPr>
      <w:rPr>
        <w:rFonts w:hint="default"/>
        <w:lang w:val="ms" w:eastAsia="en-US" w:bidi="ar-SA"/>
      </w:rPr>
    </w:lvl>
  </w:abstractNum>
  <w:abstractNum w:abstractNumId="5" w15:restartNumberingAfterBreak="0">
    <w:nsid w:val="11661CD6"/>
    <w:multiLevelType w:val="hybridMultilevel"/>
    <w:tmpl w:val="CA801DF0"/>
    <w:lvl w:ilvl="0" w:tplc="CF267346">
      <w:start w:val="1"/>
      <w:numFmt w:val="upperLetter"/>
      <w:lvlText w:val="%1."/>
      <w:lvlJc w:val="left"/>
      <w:pPr>
        <w:ind w:left="1843" w:hanging="28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D16E1F8E">
      <w:numFmt w:val="bullet"/>
      <w:lvlText w:val="•"/>
      <w:lvlJc w:val="left"/>
      <w:pPr>
        <w:ind w:left="2634" w:hanging="281"/>
      </w:pPr>
      <w:rPr>
        <w:rFonts w:hint="default"/>
        <w:lang w:val="ms" w:eastAsia="en-US" w:bidi="ar-SA"/>
      </w:rPr>
    </w:lvl>
    <w:lvl w:ilvl="2" w:tplc="02024C0E">
      <w:numFmt w:val="bullet"/>
      <w:lvlText w:val="•"/>
      <w:lvlJc w:val="left"/>
      <w:pPr>
        <w:ind w:left="3429" w:hanging="281"/>
      </w:pPr>
      <w:rPr>
        <w:rFonts w:hint="default"/>
        <w:lang w:val="ms" w:eastAsia="en-US" w:bidi="ar-SA"/>
      </w:rPr>
    </w:lvl>
    <w:lvl w:ilvl="3" w:tplc="05EC7B96">
      <w:numFmt w:val="bullet"/>
      <w:lvlText w:val="•"/>
      <w:lvlJc w:val="left"/>
      <w:pPr>
        <w:ind w:left="4223" w:hanging="281"/>
      </w:pPr>
      <w:rPr>
        <w:rFonts w:hint="default"/>
        <w:lang w:val="ms" w:eastAsia="en-US" w:bidi="ar-SA"/>
      </w:rPr>
    </w:lvl>
    <w:lvl w:ilvl="4" w:tplc="929CD4E2">
      <w:numFmt w:val="bullet"/>
      <w:lvlText w:val="•"/>
      <w:lvlJc w:val="left"/>
      <w:pPr>
        <w:ind w:left="5018" w:hanging="281"/>
      </w:pPr>
      <w:rPr>
        <w:rFonts w:hint="default"/>
        <w:lang w:val="ms" w:eastAsia="en-US" w:bidi="ar-SA"/>
      </w:rPr>
    </w:lvl>
    <w:lvl w:ilvl="5" w:tplc="88D86B0C">
      <w:numFmt w:val="bullet"/>
      <w:lvlText w:val="•"/>
      <w:lvlJc w:val="left"/>
      <w:pPr>
        <w:ind w:left="5813" w:hanging="281"/>
      </w:pPr>
      <w:rPr>
        <w:rFonts w:hint="default"/>
        <w:lang w:val="ms" w:eastAsia="en-US" w:bidi="ar-SA"/>
      </w:rPr>
    </w:lvl>
    <w:lvl w:ilvl="6" w:tplc="360266BA">
      <w:numFmt w:val="bullet"/>
      <w:lvlText w:val="•"/>
      <w:lvlJc w:val="left"/>
      <w:pPr>
        <w:ind w:left="6607" w:hanging="281"/>
      </w:pPr>
      <w:rPr>
        <w:rFonts w:hint="default"/>
        <w:lang w:val="ms" w:eastAsia="en-US" w:bidi="ar-SA"/>
      </w:rPr>
    </w:lvl>
    <w:lvl w:ilvl="7" w:tplc="45BEEF66">
      <w:numFmt w:val="bullet"/>
      <w:lvlText w:val="•"/>
      <w:lvlJc w:val="left"/>
      <w:pPr>
        <w:ind w:left="7402" w:hanging="281"/>
      </w:pPr>
      <w:rPr>
        <w:rFonts w:hint="default"/>
        <w:lang w:val="ms" w:eastAsia="en-US" w:bidi="ar-SA"/>
      </w:rPr>
    </w:lvl>
    <w:lvl w:ilvl="8" w:tplc="BA6425E2">
      <w:numFmt w:val="bullet"/>
      <w:lvlText w:val="•"/>
      <w:lvlJc w:val="left"/>
      <w:pPr>
        <w:ind w:left="8196" w:hanging="281"/>
      </w:pPr>
      <w:rPr>
        <w:rFonts w:hint="default"/>
        <w:lang w:val="ms" w:eastAsia="en-US" w:bidi="ar-SA"/>
      </w:rPr>
    </w:lvl>
  </w:abstractNum>
  <w:abstractNum w:abstractNumId="6" w15:restartNumberingAfterBreak="0">
    <w:nsid w:val="134619C5"/>
    <w:multiLevelType w:val="hybridMultilevel"/>
    <w:tmpl w:val="949A4656"/>
    <w:lvl w:ilvl="0" w:tplc="C6BCA7E4">
      <w:start w:val="1"/>
      <w:numFmt w:val="upperLetter"/>
      <w:lvlText w:val="%1."/>
      <w:lvlJc w:val="left"/>
      <w:pPr>
        <w:ind w:left="1108" w:hanging="284"/>
        <w:jc w:val="right"/>
      </w:pPr>
      <w:rPr>
        <w:rFonts w:ascii="Times New Roman" w:eastAsia="Times New Roman" w:hAnsi="Times New Roman" w:cs="Times New Roman" w:hint="default"/>
        <w:b/>
        <w:bCs/>
        <w:i w:val="0"/>
        <w:iCs w:val="0"/>
        <w:spacing w:val="-1"/>
        <w:w w:val="100"/>
        <w:sz w:val="24"/>
        <w:szCs w:val="24"/>
        <w:lang w:val="ms" w:eastAsia="en-US" w:bidi="ar-SA"/>
      </w:rPr>
    </w:lvl>
    <w:lvl w:ilvl="1" w:tplc="6F2C4448">
      <w:start w:val="1"/>
      <w:numFmt w:val="decimal"/>
      <w:lvlText w:val="%2."/>
      <w:lvlJc w:val="left"/>
      <w:pPr>
        <w:ind w:left="1562"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E466ACFC">
      <w:numFmt w:val="bullet"/>
      <w:lvlText w:val="•"/>
      <w:lvlJc w:val="left"/>
      <w:pPr>
        <w:ind w:left="1700" w:hanging="360"/>
      </w:pPr>
      <w:rPr>
        <w:rFonts w:hint="default"/>
        <w:lang w:val="ms" w:eastAsia="en-US" w:bidi="ar-SA"/>
      </w:rPr>
    </w:lvl>
    <w:lvl w:ilvl="3" w:tplc="B9744780">
      <w:numFmt w:val="bullet"/>
      <w:lvlText w:val="•"/>
      <w:lvlJc w:val="left"/>
      <w:pPr>
        <w:ind w:left="2568" w:hanging="360"/>
      </w:pPr>
      <w:rPr>
        <w:rFonts w:hint="default"/>
        <w:lang w:val="ms" w:eastAsia="en-US" w:bidi="ar-SA"/>
      </w:rPr>
    </w:lvl>
    <w:lvl w:ilvl="4" w:tplc="5210A808">
      <w:numFmt w:val="bullet"/>
      <w:lvlText w:val="•"/>
      <w:lvlJc w:val="left"/>
      <w:pPr>
        <w:ind w:left="3436" w:hanging="360"/>
      </w:pPr>
      <w:rPr>
        <w:rFonts w:hint="default"/>
        <w:lang w:val="ms" w:eastAsia="en-US" w:bidi="ar-SA"/>
      </w:rPr>
    </w:lvl>
    <w:lvl w:ilvl="5" w:tplc="BE7E9C2C">
      <w:numFmt w:val="bullet"/>
      <w:lvlText w:val="•"/>
      <w:lvlJc w:val="left"/>
      <w:pPr>
        <w:ind w:left="4305" w:hanging="360"/>
      </w:pPr>
      <w:rPr>
        <w:rFonts w:hint="default"/>
        <w:lang w:val="ms" w:eastAsia="en-US" w:bidi="ar-SA"/>
      </w:rPr>
    </w:lvl>
    <w:lvl w:ilvl="6" w:tplc="E1A890B8">
      <w:numFmt w:val="bullet"/>
      <w:lvlText w:val="•"/>
      <w:lvlJc w:val="left"/>
      <w:pPr>
        <w:ind w:left="5173" w:hanging="360"/>
      </w:pPr>
      <w:rPr>
        <w:rFonts w:hint="default"/>
        <w:lang w:val="ms" w:eastAsia="en-US" w:bidi="ar-SA"/>
      </w:rPr>
    </w:lvl>
    <w:lvl w:ilvl="7" w:tplc="7D746D48">
      <w:numFmt w:val="bullet"/>
      <w:lvlText w:val="•"/>
      <w:lvlJc w:val="left"/>
      <w:pPr>
        <w:ind w:left="6042" w:hanging="360"/>
      </w:pPr>
      <w:rPr>
        <w:rFonts w:hint="default"/>
        <w:lang w:val="ms" w:eastAsia="en-US" w:bidi="ar-SA"/>
      </w:rPr>
    </w:lvl>
    <w:lvl w:ilvl="8" w:tplc="D2FE0EF0">
      <w:numFmt w:val="bullet"/>
      <w:lvlText w:val="•"/>
      <w:lvlJc w:val="left"/>
      <w:pPr>
        <w:ind w:left="6910" w:hanging="360"/>
      </w:pPr>
      <w:rPr>
        <w:rFonts w:hint="default"/>
        <w:lang w:val="ms" w:eastAsia="en-US" w:bidi="ar-SA"/>
      </w:rPr>
    </w:lvl>
  </w:abstractNum>
  <w:abstractNum w:abstractNumId="7" w15:restartNumberingAfterBreak="0">
    <w:nsid w:val="13950074"/>
    <w:multiLevelType w:val="hybridMultilevel"/>
    <w:tmpl w:val="08E6E4A8"/>
    <w:lvl w:ilvl="0" w:tplc="888E23F0">
      <w:start w:val="14"/>
      <w:numFmt w:val="decimal"/>
      <w:lvlText w:val="%1"/>
      <w:lvlJc w:val="left"/>
      <w:pPr>
        <w:ind w:left="4157" w:hanging="509"/>
        <w:jc w:val="left"/>
      </w:pPr>
      <w:rPr>
        <w:rFonts w:ascii="Times New Roman" w:eastAsia="Times New Roman" w:hAnsi="Times New Roman" w:cs="Times New Roman" w:hint="default"/>
        <w:b w:val="0"/>
        <w:bCs w:val="0"/>
        <w:i w:val="0"/>
        <w:iCs w:val="0"/>
        <w:spacing w:val="-5"/>
        <w:w w:val="100"/>
        <w:sz w:val="24"/>
        <w:szCs w:val="24"/>
        <w:lang w:val="ms" w:eastAsia="en-US" w:bidi="ar-SA"/>
      </w:rPr>
    </w:lvl>
    <w:lvl w:ilvl="1" w:tplc="291EC6C8">
      <w:numFmt w:val="bullet"/>
      <w:lvlText w:val="•"/>
      <w:lvlJc w:val="left"/>
      <w:pPr>
        <w:ind w:left="4722" w:hanging="509"/>
      </w:pPr>
      <w:rPr>
        <w:rFonts w:hint="default"/>
        <w:lang w:val="ms" w:eastAsia="en-US" w:bidi="ar-SA"/>
      </w:rPr>
    </w:lvl>
    <w:lvl w:ilvl="2" w:tplc="8CE4717E">
      <w:numFmt w:val="bullet"/>
      <w:lvlText w:val="•"/>
      <w:lvlJc w:val="left"/>
      <w:pPr>
        <w:ind w:left="5285" w:hanging="509"/>
      </w:pPr>
      <w:rPr>
        <w:rFonts w:hint="default"/>
        <w:lang w:val="ms" w:eastAsia="en-US" w:bidi="ar-SA"/>
      </w:rPr>
    </w:lvl>
    <w:lvl w:ilvl="3" w:tplc="65ACCCF0">
      <w:numFmt w:val="bullet"/>
      <w:lvlText w:val="•"/>
      <w:lvlJc w:val="left"/>
      <w:pPr>
        <w:ind w:left="5847" w:hanging="509"/>
      </w:pPr>
      <w:rPr>
        <w:rFonts w:hint="default"/>
        <w:lang w:val="ms" w:eastAsia="en-US" w:bidi="ar-SA"/>
      </w:rPr>
    </w:lvl>
    <w:lvl w:ilvl="4" w:tplc="8C9833D0">
      <w:numFmt w:val="bullet"/>
      <w:lvlText w:val="•"/>
      <w:lvlJc w:val="left"/>
      <w:pPr>
        <w:ind w:left="6410" w:hanging="509"/>
      </w:pPr>
      <w:rPr>
        <w:rFonts w:hint="default"/>
        <w:lang w:val="ms" w:eastAsia="en-US" w:bidi="ar-SA"/>
      </w:rPr>
    </w:lvl>
    <w:lvl w:ilvl="5" w:tplc="FC0852DC">
      <w:numFmt w:val="bullet"/>
      <w:lvlText w:val="•"/>
      <w:lvlJc w:val="left"/>
      <w:pPr>
        <w:ind w:left="6973" w:hanging="509"/>
      </w:pPr>
      <w:rPr>
        <w:rFonts w:hint="default"/>
        <w:lang w:val="ms" w:eastAsia="en-US" w:bidi="ar-SA"/>
      </w:rPr>
    </w:lvl>
    <w:lvl w:ilvl="6" w:tplc="28ACDBCE">
      <w:numFmt w:val="bullet"/>
      <w:lvlText w:val="•"/>
      <w:lvlJc w:val="left"/>
      <w:pPr>
        <w:ind w:left="7535" w:hanging="509"/>
      </w:pPr>
      <w:rPr>
        <w:rFonts w:hint="default"/>
        <w:lang w:val="ms" w:eastAsia="en-US" w:bidi="ar-SA"/>
      </w:rPr>
    </w:lvl>
    <w:lvl w:ilvl="7" w:tplc="0DA6EA1A">
      <w:numFmt w:val="bullet"/>
      <w:lvlText w:val="•"/>
      <w:lvlJc w:val="left"/>
      <w:pPr>
        <w:ind w:left="8098" w:hanging="509"/>
      </w:pPr>
      <w:rPr>
        <w:rFonts w:hint="default"/>
        <w:lang w:val="ms" w:eastAsia="en-US" w:bidi="ar-SA"/>
      </w:rPr>
    </w:lvl>
    <w:lvl w:ilvl="8" w:tplc="A9280C6A">
      <w:numFmt w:val="bullet"/>
      <w:lvlText w:val="•"/>
      <w:lvlJc w:val="left"/>
      <w:pPr>
        <w:ind w:left="8660" w:hanging="509"/>
      </w:pPr>
      <w:rPr>
        <w:rFonts w:hint="default"/>
        <w:lang w:val="ms" w:eastAsia="en-US" w:bidi="ar-SA"/>
      </w:rPr>
    </w:lvl>
  </w:abstractNum>
  <w:abstractNum w:abstractNumId="8" w15:restartNumberingAfterBreak="0">
    <w:nsid w:val="13F42135"/>
    <w:multiLevelType w:val="hybridMultilevel"/>
    <w:tmpl w:val="5EDCA852"/>
    <w:lvl w:ilvl="0" w:tplc="04BA8EAA">
      <w:start w:val="1"/>
      <w:numFmt w:val="upperLetter"/>
      <w:lvlText w:val="%1."/>
      <w:lvlJc w:val="left"/>
      <w:pPr>
        <w:ind w:left="1137" w:hanging="286"/>
        <w:jc w:val="right"/>
      </w:pPr>
      <w:rPr>
        <w:rFonts w:ascii="Times New Roman" w:eastAsia="Times New Roman" w:hAnsi="Times New Roman" w:cs="Times New Roman" w:hint="default"/>
        <w:b/>
        <w:bCs/>
        <w:i w:val="0"/>
        <w:iCs w:val="0"/>
        <w:spacing w:val="-1"/>
        <w:w w:val="100"/>
        <w:sz w:val="24"/>
        <w:szCs w:val="24"/>
        <w:lang w:val="ms" w:eastAsia="en-US" w:bidi="ar-SA"/>
      </w:rPr>
    </w:lvl>
    <w:lvl w:ilvl="1" w:tplc="A1A25134">
      <w:start w:val="1"/>
      <w:numFmt w:val="decimal"/>
      <w:lvlText w:val="%2."/>
      <w:lvlJc w:val="left"/>
      <w:pPr>
        <w:ind w:left="1562" w:hanging="284"/>
        <w:jc w:val="left"/>
      </w:pPr>
      <w:rPr>
        <w:rFonts w:ascii="Times New Roman" w:eastAsia="Times New Roman" w:hAnsi="Times New Roman" w:cs="Times New Roman" w:hint="default"/>
        <w:b/>
        <w:bCs/>
        <w:i w:val="0"/>
        <w:iCs w:val="0"/>
        <w:spacing w:val="0"/>
        <w:w w:val="100"/>
        <w:sz w:val="24"/>
        <w:szCs w:val="24"/>
        <w:lang w:val="ms" w:eastAsia="en-US" w:bidi="ar-SA"/>
      </w:rPr>
    </w:lvl>
    <w:lvl w:ilvl="2" w:tplc="9BDCF32E">
      <w:start w:val="1"/>
      <w:numFmt w:val="lowerLetter"/>
      <w:lvlText w:val="%3."/>
      <w:lvlJc w:val="left"/>
      <w:pPr>
        <w:ind w:left="1725" w:hanging="188"/>
        <w:jc w:val="left"/>
      </w:pPr>
      <w:rPr>
        <w:rFonts w:ascii="Times New Roman" w:eastAsia="Times New Roman" w:hAnsi="Times New Roman" w:cs="Times New Roman" w:hint="default"/>
        <w:b w:val="0"/>
        <w:bCs w:val="0"/>
        <w:i/>
        <w:iCs/>
        <w:spacing w:val="0"/>
        <w:w w:val="100"/>
        <w:sz w:val="22"/>
        <w:szCs w:val="22"/>
        <w:lang w:val="ms" w:eastAsia="en-US" w:bidi="ar-SA"/>
      </w:rPr>
    </w:lvl>
    <w:lvl w:ilvl="3" w:tplc="DF568C6A">
      <w:start w:val="1"/>
      <w:numFmt w:val="decimal"/>
      <w:lvlText w:val="%4)"/>
      <w:lvlJc w:val="left"/>
      <w:pPr>
        <w:ind w:left="2553" w:hanging="296"/>
        <w:jc w:val="left"/>
      </w:pPr>
      <w:rPr>
        <w:rFonts w:hint="default"/>
        <w:spacing w:val="0"/>
        <w:w w:val="100"/>
        <w:lang w:val="ms" w:eastAsia="en-US" w:bidi="ar-SA"/>
      </w:rPr>
    </w:lvl>
    <w:lvl w:ilvl="4" w:tplc="56709D6A">
      <w:start w:val="1"/>
      <w:numFmt w:val="lowerLetter"/>
      <w:lvlText w:val="%5)"/>
      <w:lvlJc w:val="left"/>
      <w:pPr>
        <w:ind w:left="2553" w:hanging="296"/>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5" w:tplc="837C9602">
      <w:numFmt w:val="bullet"/>
      <w:lvlText w:val="•"/>
      <w:lvlJc w:val="left"/>
      <w:pPr>
        <w:ind w:left="1840" w:hanging="296"/>
      </w:pPr>
      <w:rPr>
        <w:rFonts w:hint="default"/>
        <w:lang w:val="ms" w:eastAsia="en-US" w:bidi="ar-SA"/>
      </w:rPr>
    </w:lvl>
    <w:lvl w:ilvl="6" w:tplc="34C24C3E">
      <w:numFmt w:val="bullet"/>
      <w:lvlText w:val="•"/>
      <w:lvlJc w:val="left"/>
      <w:pPr>
        <w:ind w:left="1980" w:hanging="296"/>
      </w:pPr>
      <w:rPr>
        <w:rFonts w:hint="default"/>
        <w:lang w:val="ms" w:eastAsia="en-US" w:bidi="ar-SA"/>
      </w:rPr>
    </w:lvl>
    <w:lvl w:ilvl="7" w:tplc="3FE255FE">
      <w:numFmt w:val="bullet"/>
      <w:lvlText w:val="•"/>
      <w:lvlJc w:val="left"/>
      <w:pPr>
        <w:ind w:left="2120" w:hanging="296"/>
      </w:pPr>
      <w:rPr>
        <w:rFonts w:hint="default"/>
        <w:lang w:val="ms" w:eastAsia="en-US" w:bidi="ar-SA"/>
      </w:rPr>
    </w:lvl>
    <w:lvl w:ilvl="8" w:tplc="78F83D54">
      <w:numFmt w:val="bullet"/>
      <w:lvlText w:val="•"/>
      <w:lvlJc w:val="left"/>
      <w:pPr>
        <w:ind w:left="2280" w:hanging="296"/>
      </w:pPr>
      <w:rPr>
        <w:rFonts w:hint="default"/>
        <w:lang w:val="ms" w:eastAsia="en-US" w:bidi="ar-SA"/>
      </w:rPr>
    </w:lvl>
  </w:abstractNum>
  <w:abstractNum w:abstractNumId="9" w15:restartNumberingAfterBreak="0">
    <w:nsid w:val="17CD3E32"/>
    <w:multiLevelType w:val="multilevel"/>
    <w:tmpl w:val="ABD0C0A4"/>
    <w:lvl w:ilvl="0">
      <w:start w:val="2"/>
      <w:numFmt w:val="decimal"/>
      <w:lvlText w:val="%1"/>
      <w:lvlJc w:val="left"/>
      <w:pPr>
        <w:ind w:left="993" w:hanging="720"/>
        <w:jc w:val="left"/>
      </w:pPr>
      <w:rPr>
        <w:rFonts w:hint="default"/>
        <w:lang w:val="ms" w:eastAsia="en-US" w:bidi="ar-SA"/>
      </w:rPr>
    </w:lvl>
    <w:lvl w:ilvl="1">
      <w:start w:val="1"/>
      <w:numFmt w:val="decimal"/>
      <w:lvlText w:val="%1.%2"/>
      <w:lvlJc w:val="left"/>
      <w:pPr>
        <w:ind w:left="993" w:hanging="720"/>
        <w:jc w:val="left"/>
      </w:pPr>
      <w:rPr>
        <w:rFonts w:hint="default"/>
        <w:lang w:val="ms" w:eastAsia="en-US" w:bidi="ar-SA"/>
      </w:rPr>
    </w:lvl>
    <w:lvl w:ilvl="2">
      <w:start w:val="1"/>
      <w:numFmt w:val="decimal"/>
      <w:lvlText w:val="%1.%2.%3"/>
      <w:lvlJc w:val="left"/>
      <w:pPr>
        <w:ind w:left="993" w:hanging="720"/>
        <w:jc w:val="right"/>
      </w:pPr>
      <w:rPr>
        <w:rFonts w:ascii="Times New Roman" w:eastAsia="Times New Roman" w:hAnsi="Times New Roman" w:cs="Times New Roman" w:hint="default"/>
        <w:b/>
        <w:bCs/>
        <w:i w:val="0"/>
        <w:iCs w:val="0"/>
        <w:spacing w:val="-3"/>
        <w:w w:val="100"/>
        <w:sz w:val="28"/>
        <w:szCs w:val="28"/>
        <w:lang w:val="ms" w:eastAsia="en-US" w:bidi="ar-SA"/>
      </w:rPr>
    </w:lvl>
    <w:lvl w:ilvl="3">
      <w:numFmt w:val="bullet"/>
      <w:lvlText w:val="•"/>
      <w:lvlJc w:val="left"/>
      <w:pPr>
        <w:ind w:left="3635" w:hanging="720"/>
      </w:pPr>
      <w:rPr>
        <w:rFonts w:hint="default"/>
        <w:lang w:val="ms" w:eastAsia="en-US" w:bidi="ar-SA"/>
      </w:rPr>
    </w:lvl>
    <w:lvl w:ilvl="4">
      <w:numFmt w:val="bullet"/>
      <w:lvlText w:val="•"/>
      <w:lvlJc w:val="left"/>
      <w:pPr>
        <w:ind w:left="4514" w:hanging="720"/>
      </w:pPr>
      <w:rPr>
        <w:rFonts w:hint="default"/>
        <w:lang w:val="ms" w:eastAsia="en-US" w:bidi="ar-SA"/>
      </w:rPr>
    </w:lvl>
    <w:lvl w:ilvl="5">
      <w:numFmt w:val="bullet"/>
      <w:lvlText w:val="•"/>
      <w:lvlJc w:val="left"/>
      <w:pPr>
        <w:ind w:left="5393" w:hanging="720"/>
      </w:pPr>
      <w:rPr>
        <w:rFonts w:hint="default"/>
        <w:lang w:val="ms" w:eastAsia="en-US" w:bidi="ar-SA"/>
      </w:rPr>
    </w:lvl>
    <w:lvl w:ilvl="6">
      <w:numFmt w:val="bullet"/>
      <w:lvlText w:val="•"/>
      <w:lvlJc w:val="left"/>
      <w:pPr>
        <w:ind w:left="6271" w:hanging="720"/>
      </w:pPr>
      <w:rPr>
        <w:rFonts w:hint="default"/>
        <w:lang w:val="ms" w:eastAsia="en-US" w:bidi="ar-SA"/>
      </w:rPr>
    </w:lvl>
    <w:lvl w:ilvl="7">
      <w:numFmt w:val="bullet"/>
      <w:lvlText w:val="•"/>
      <w:lvlJc w:val="left"/>
      <w:pPr>
        <w:ind w:left="7150" w:hanging="720"/>
      </w:pPr>
      <w:rPr>
        <w:rFonts w:hint="default"/>
        <w:lang w:val="ms" w:eastAsia="en-US" w:bidi="ar-SA"/>
      </w:rPr>
    </w:lvl>
    <w:lvl w:ilvl="8">
      <w:numFmt w:val="bullet"/>
      <w:lvlText w:val="•"/>
      <w:lvlJc w:val="left"/>
      <w:pPr>
        <w:ind w:left="8028" w:hanging="720"/>
      </w:pPr>
      <w:rPr>
        <w:rFonts w:hint="default"/>
        <w:lang w:val="ms" w:eastAsia="en-US" w:bidi="ar-SA"/>
      </w:rPr>
    </w:lvl>
  </w:abstractNum>
  <w:abstractNum w:abstractNumId="10" w15:restartNumberingAfterBreak="0">
    <w:nsid w:val="17CE5DA9"/>
    <w:multiLevelType w:val="hybridMultilevel"/>
    <w:tmpl w:val="C2744D82"/>
    <w:lvl w:ilvl="0" w:tplc="E6723842">
      <w:start w:val="1"/>
      <w:numFmt w:val="decimal"/>
      <w:lvlText w:val="%1)"/>
      <w:lvlJc w:val="left"/>
      <w:pPr>
        <w:ind w:left="1704" w:hanging="361"/>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946A1B94">
      <w:numFmt w:val="bullet"/>
      <w:lvlText w:val="•"/>
      <w:lvlJc w:val="left"/>
      <w:pPr>
        <w:ind w:left="2437" w:hanging="361"/>
      </w:pPr>
      <w:rPr>
        <w:rFonts w:hint="default"/>
        <w:lang w:val="ms" w:eastAsia="en-US" w:bidi="ar-SA"/>
      </w:rPr>
    </w:lvl>
    <w:lvl w:ilvl="2" w:tplc="5526115A">
      <w:numFmt w:val="bullet"/>
      <w:lvlText w:val="•"/>
      <w:lvlJc w:val="left"/>
      <w:pPr>
        <w:ind w:left="3175" w:hanging="361"/>
      </w:pPr>
      <w:rPr>
        <w:rFonts w:hint="default"/>
        <w:lang w:val="ms" w:eastAsia="en-US" w:bidi="ar-SA"/>
      </w:rPr>
    </w:lvl>
    <w:lvl w:ilvl="3" w:tplc="318C4A3C">
      <w:numFmt w:val="bullet"/>
      <w:lvlText w:val="•"/>
      <w:lvlJc w:val="left"/>
      <w:pPr>
        <w:ind w:left="3913" w:hanging="361"/>
      </w:pPr>
      <w:rPr>
        <w:rFonts w:hint="default"/>
        <w:lang w:val="ms" w:eastAsia="en-US" w:bidi="ar-SA"/>
      </w:rPr>
    </w:lvl>
    <w:lvl w:ilvl="4" w:tplc="428C6B7C">
      <w:numFmt w:val="bullet"/>
      <w:lvlText w:val="•"/>
      <w:lvlJc w:val="left"/>
      <w:pPr>
        <w:ind w:left="4651" w:hanging="361"/>
      </w:pPr>
      <w:rPr>
        <w:rFonts w:hint="default"/>
        <w:lang w:val="ms" w:eastAsia="en-US" w:bidi="ar-SA"/>
      </w:rPr>
    </w:lvl>
    <w:lvl w:ilvl="5" w:tplc="119250E0">
      <w:numFmt w:val="bullet"/>
      <w:lvlText w:val="•"/>
      <w:lvlJc w:val="left"/>
      <w:pPr>
        <w:ind w:left="5389" w:hanging="361"/>
      </w:pPr>
      <w:rPr>
        <w:rFonts w:hint="default"/>
        <w:lang w:val="ms" w:eastAsia="en-US" w:bidi="ar-SA"/>
      </w:rPr>
    </w:lvl>
    <w:lvl w:ilvl="6" w:tplc="0588A822">
      <w:numFmt w:val="bullet"/>
      <w:lvlText w:val="•"/>
      <w:lvlJc w:val="left"/>
      <w:pPr>
        <w:ind w:left="6126" w:hanging="361"/>
      </w:pPr>
      <w:rPr>
        <w:rFonts w:hint="default"/>
        <w:lang w:val="ms" w:eastAsia="en-US" w:bidi="ar-SA"/>
      </w:rPr>
    </w:lvl>
    <w:lvl w:ilvl="7" w:tplc="B1ACB748">
      <w:numFmt w:val="bullet"/>
      <w:lvlText w:val="•"/>
      <w:lvlJc w:val="left"/>
      <w:pPr>
        <w:ind w:left="6864" w:hanging="361"/>
      </w:pPr>
      <w:rPr>
        <w:rFonts w:hint="default"/>
        <w:lang w:val="ms" w:eastAsia="en-US" w:bidi="ar-SA"/>
      </w:rPr>
    </w:lvl>
    <w:lvl w:ilvl="8" w:tplc="C9066756">
      <w:numFmt w:val="bullet"/>
      <w:lvlText w:val="•"/>
      <w:lvlJc w:val="left"/>
      <w:pPr>
        <w:ind w:left="7602" w:hanging="361"/>
      </w:pPr>
      <w:rPr>
        <w:rFonts w:hint="default"/>
        <w:lang w:val="ms" w:eastAsia="en-US" w:bidi="ar-SA"/>
      </w:rPr>
    </w:lvl>
  </w:abstractNum>
  <w:abstractNum w:abstractNumId="11" w15:restartNumberingAfterBreak="0">
    <w:nsid w:val="1BD15572"/>
    <w:multiLevelType w:val="multilevel"/>
    <w:tmpl w:val="6AFA557A"/>
    <w:lvl w:ilvl="0">
      <w:start w:val="2"/>
      <w:numFmt w:val="decimal"/>
      <w:lvlText w:val="%1"/>
      <w:lvlJc w:val="left"/>
      <w:pPr>
        <w:ind w:left="993" w:hanging="425"/>
        <w:jc w:val="left"/>
      </w:pPr>
      <w:rPr>
        <w:rFonts w:hint="default"/>
        <w:lang w:val="ms" w:eastAsia="en-US" w:bidi="ar-SA"/>
      </w:rPr>
    </w:lvl>
    <w:lvl w:ilvl="1">
      <w:start w:val="2"/>
      <w:numFmt w:val="decimal"/>
      <w:lvlText w:val="%1.%2"/>
      <w:lvlJc w:val="left"/>
      <w:pPr>
        <w:ind w:left="993" w:hanging="425"/>
        <w:jc w:val="left"/>
      </w:pPr>
      <w:rPr>
        <w:rFonts w:ascii="Times New Roman" w:eastAsia="Times New Roman" w:hAnsi="Times New Roman" w:cs="Times New Roman" w:hint="default"/>
        <w:b/>
        <w:bCs/>
        <w:i w:val="0"/>
        <w:iCs w:val="0"/>
        <w:spacing w:val="0"/>
        <w:w w:val="100"/>
        <w:sz w:val="28"/>
        <w:szCs w:val="28"/>
        <w:lang w:val="ms" w:eastAsia="en-US" w:bidi="ar-SA"/>
      </w:rPr>
    </w:lvl>
    <w:lvl w:ilvl="2">
      <w:numFmt w:val="bullet"/>
      <w:lvlText w:val="•"/>
      <w:lvlJc w:val="left"/>
      <w:pPr>
        <w:ind w:left="2757" w:hanging="425"/>
      </w:pPr>
      <w:rPr>
        <w:rFonts w:hint="default"/>
        <w:lang w:val="ms" w:eastAsia="en-US" w:bidi="ar-SA"/>
      </w:rPr>
    </w:lvl>
    <w:lvl w:ilvl="3">
      <w:numFmt w:val="bullet"/>
      <w:lvlText w:val="•"/>
      <w:lvlJc w:val="left"/>
      <w:pPr>
        <w:ind w:left="3635" w:hanging="425"/>
      </w:pPr>
      <w:rPr>
        <w:rFonts w:hint="default"/>
        <w:lang w:val="ms" w:eastAsia="en-US" w:bidi="ar-SA"/>
      </w:rPr>
    </w:lvl>
    <w:lvl w:ilvl="4">
      <w:numFmt w:val="bullet"/>
      <w:lvlText w:val="•"/>
      <w:lvlJc w:val="left"/>
      <w:pPr>
        <w:ind w:left="4514" w:hanging="425"/>
      </w:pPr>
      <w:rPr>
        <w:rFonts w:hint="default"/>
        <w:lang w:val="ms" w:eastAsia="en-US" w:bidi="ar-SA"/>
      </w:rPr>
    </w:lvl>
    <w:lvl w:ilvl="5">
      <w:numFmt w:val="bullet"/>
      <w:lvlText w:val="•"/>
      <w:lvlJc w:val="left"/>
      <w:pPr>
        <w:ind w:left="5393" w:hanging="425"/>
      </w:pPr>
      <w:rPr>
        <w:rFonts w:hint="default"/>
        <w:lang w:val="ms" w:eastAsia="en-US" w:bidi="ar-SA"/>
      </w:rPr>
    </w:lvl>
    <w:lvl w:ilvl="6">
      <w:numFmt w:val="bullet"/>
      <w:lvlText w:val="•"/>
      <w:lvlJc w:val="left"/>
      <w:pPr>
        <w:ind w:left="6271" w:hanging="425"/>
      </w:pPr>
      <w:rPr>
        <w:rFonts w:hint="default"/>
        <w:lang w:val="ms" w:eastAsia="en-US" w:bidi="ar-SA"/>
      </w:rPr>
    </w:lvl>
    <w:lvl w:ilvl="7">
      <w:numFmt w:val="bullet"/>
      <w:lvlText w:val="•"/>
      <w:lvlJc w:val="left"/>
      <w:pPr>
        <w:ind w:left="7150" w:hanging="425"/>
      </w:pPr>
      <w:rPr>
        <w:rFonts w:hint="default"/>
        <w:lang w:val="ms" w:eastAsia="en-US" w:bidi="ar-SA"/>
      </w:rPr>
    </w:lvl>
    <w:lvl w:ilvl="8">
      <w:numFmt w:val="bullet"/>
      <w:lvlText w:val="•"/>
      <w:lvlJc w:val="left"/>
      <w:pPr>
        <w:ind w:left="8028" w:hanging="425"/>
      </w:pPr>
      <w:rPr>
        <w:rFonts w:hint="default"/>
        <w:lang w:val="ms" w:eastAsia="en-US" w:bidi="ar-SA"/>
      </w:rPr>
    </w:lvl>
  </w:abstractNum>
  <w:abstractNum w:abstractNumId="12" w15:restartNumberingAfterBreak="0">
    <w:nsid w:val="26EA1889"/>
    <w:multiLevelType w:val="hybridMultilevel"/>
    <w:tmpl w:val="E97A950E"/>
    <w:lvl w:ilvl="0" w:tplc="B94404B2">
      <w:start w:val="1"/>
      <w:numFmt w:val="decimal"/>
      <w:lvlText w:val="%1."/>
      <w:lvlJc w:val="left"/>
      <w:pPr>
        <w:ind w:left="1137" w:hanging="428"/>
        <w:jc w:val="left"/>
      </w:pPr>
      <w:rPr>
        <w:rFonts w:ascii="Times New Roman" w:eastAsia="Times New Roman" w:hAnsi="Times New Roman" w:cs="Times New Roman" w:hint="default"/>
        <w:b w:val="0"/>
        <w:bCs w:val="0"/>
        <w:i w:val="0"/>
        <w:iCs w:val="0"/>
        <w:spacing w:val="0"/>
        <w:w w:val="100"/>
        <w:sz w:val="22"/>
        <w:szCs w:val="22"/>
        <w:lang w:val="ms" w:eastAsia="en-US" w:bidi="ar-SA"/>
      </w:rPr>
    </w:lvl>
    <w:lvl w:ilvl="1" w:tplc="939A09BE">
      <w:start w:val="1"/>
      <w:numFmt w:val="upperLetter"/>
      <w:lvlText w:val="%2."/>
      <w:lvlJc w:val="left"/>
      <w:pPr>
        <w:ind w:left="1843" w:hanging="28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1DB6253C">
      <w:numFmt w:val="bullet"/>
      <w:lvlText w:val="•"/>
      <w:lvlJc w:val="left"/>
      <w:pPr>
        <w:ind w:left="2722" w:hanging="281"/>
      </w:pPr>
      <w:rPr>
        <w:rFonts w:hint="default"/>
        <w:lang w:val="ms" w:eastAsia="en-US" w:bidi="ar-SA"/>
      </w:rPr>
    </w:lvl>
    <w:lvl w:ilvl="3" w:tplc="F5068B1A">
      <w:numFmt w:val="bullet"/>
      <w:lvlText w:val="•"/>
      <w:lvlJc w:val="left"/>
      <w:pPr>
        <w:ind w:left="3605" w:hanging="281"/>
      </w:pPr>
      <w:rPr>
        <w:rFonts w:hint="default"/>
        <w:lang w:val="ms" w:eastAsia="en-US" w:bidi="ar-SA"/>
      </w:rPr>
    </w:lvl>
    <w:lvl w:ilvl="4" w:tplc="D0F61C22">
      <w:numFmt w:val="bullet"/>
      <w:lvlText w:val="•"/>
      <w:lvlJc w:val="left"/>
      <w:pPr>
        <w:ind w:left="4488" w:hanging="281"/>
      </w:pPr>
      <w:rPr>
        <w:rFonts w:hint="default"/>
        <w:lang w:val="ms" w:eastAsia="en-US" w:bidi="ar-SA"/>
      </w:rPr>
    </w:lvl>
    <w:lvl w:ilvl="5" w:tplc="949ED97C">
      <w:numFmt w:val="bullet"/>
      <w:lvlText w:val="•"/>
      <w:lvlJc w:val="left"/>
      <w:pPr>
        <w:ind w:left="5371" w:hanging="281"/>
      </w:pPr>
      <w:rPr>
        <w:rFonts w:hint="default"/>
        <w:lang w:val="ms" w:eastAsia="en-US" w:bidi="ar-SA"/>
      </w:rPr>
    </w:lvl>
    <w:lvl w:ilvl="6" w:tplc="E3A85120">
      <w:numFmt w:val="bullet"/>
      <w:lvlText w:val="•"/>
      <w:lvlJc w:val="left"/>
      <w:pPr>
        <w:ind w:left="6254" w:hanging="281"/>
      </w:pPr>
      <w:rPr>
        <w:rFonts w:hint="default"/>
        <w:lang w:val="ms" w:eastAsia="en-US" w:bidi="ar-SA"/>
      </w:rPr>
    </w:lvl>
    <w:lvl w:ilvl="7" w:tplc="C3F055BA">
      <w:numFmt w:val="bullet"/>
      <w:lvlText w:val="•"/>
      <w:lvlJc w:val="left"/>
      <w:pPr>
        <w:ind w:left="7137" w:hanging="281"/>
      </w:pPr>
      <w:rPr>
        <w:rFonts w:hint="default"/>
        <w:lang w:val="ms" w:eastAsia="en-US" w:bidi="ar-SA"/>
      </w:rPr>
    </w:lvl>
    <w:lvl w:ilvl="8" w:tplc="37E0E882">
      <w:numFmt w:val="bullet"/>
      <w:lvlText w:val="•"/>
      <w:lvlJc w:val="left"/>
      <w:pPr>
        <w:ind w:left="8020" w:hanging="281"/>
      </w:pPr>
      <w:rPr>
        <w:rFonts w:hint="default"/>
        <w:lang w:val="ms" w:eastAsia="en-US" w:bidi="ar-SA"/>
      </w:rPr>
    </w:lvl>
  </w:abstractNum>
  <w:abstractNum w:abstractNumId="13" w15:restartNumberingAfterBreak="0">
    <w:nsid w:val="29252BDF"/>
    <w:multiLevelType w:val="hybridMultilevel"/>
    <w:tmpl w:val="6598DBF0"/>
    <w:lvl w:ilvl="0" w:tplc="2E5E557A">
      <w:start w:val="1"/>
      <w:numFmt w:val="decimal"/>
      <w:lvlText w:val="%1)"/>
      <w:lvlJc w:val="left"/>
      <w:pPr>
        <w:ind w:left="1562" w:hanging="32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ACB08C84">
      <w:numFmt w:val="bullet"/>
      <w:lvlText w:val="•"/>
      <w:lvlJc w:val="left"/>
      <w:pPr>
        <w:ind w:left="2311" w:hanging="324"/>
      </w:pPr>
      <w:rPr>
        <w:rFonts w:hint="default"/>
        <w:lang w:val="ms" w:eastAsia="en-US" w:bidi="ar-SA"/>
      </w:rPr>
    </w:lvl>
    <w:lvl w:ilvl="2" w:tplc="316EB632">
      <w:numFmt w:val="bullet"/>
      <w:lvlText w:val="•"/>
      <w:lvlJc w:val="left"/>
      <w:pPr>
        <w:ind w:left="3063" w:hanging="324"/>
      </w:pPr>
      <w:rPr>
        <w:rFonts w:hint="default"/>
        <w:lang w:val="ms" w:eastAsia="en-US" w:bidi="ar-SA"/>
      </w:rPr>
    </w:lvl>
    <w:lvl w:ilvl="3" w:tplc="1C5EB938">
      <w:numFmt w:val="bullet"/>
      <w:lvlText w:val="•"/>
      <w:lvlJc w:val="left"/>
      <w:pPr>
        <w:ind w:left="3815" w:hanging="324"/>
      </w:pPr>
      <w:rPr>
        <w:rFonts w:hint="default"/>
        <w:lang w:val="ms" w:eastAsia="en-US" w:bidi="ar-SA"/>
      </w:rPr>
    </w:lvl>
    <w:lvl w:ilvl="4" w:tplc="1926293C">
      <w:numFmt w:val="bullet"/>
      <w:lvlText w:val="•"/>
      <w:lvlJc w:val="left"/>
      <w:pPr>
        <w:ind w:left="4567" w:hanging="324"/>
      </w:pPr>
      <w:rPr>
        <w:rFonts w:hint="default"/>
        <w:lang w:val="ms" w:eastAsia="en-US" w:bidi="ar-SA"/>
      </w:rPr>
    </w:lvl>
    <w:lvl w:ilvl="5" w:tplc="284EA594">
      <w:numFmt w:val="bullet"/>
      <w:lvlText w:val="•"/>
      <w:lvlJc w:val="left"/>
      <w:pPr>
        <w:ind w:left="5319" w:hanging="324"/>
      </w:pPr>
      <w:rPr>
        <w:rFonts w:hint="default"/>
        <w:lang w:val="ms" w:eastAsia="en-US" w:bidi="ar-SA"/>
      </w:rPr>
    </w:lvl>
    <w:lvl w:ilvl="6" w:tplc="A8124A1A">
      <w:numFmt w:val="bullet"/>
      <w:lvlText w:val="•"/>
      <w:lvlJc w:val="left"/>
      <w:pPr>
        <w:ind w:left="6070" w:hanging="324"/>
      </w:pPr>
      <w:rPr>
        <w:rFonts w:hint="default"/>
        <w:lang w:val="ms" w:eastAsia="en-US" w:bidi="ar-SA"/>
      </w:rPr>
    </w:lvl>
    <w:lvl w:ilvl="7" w:tplc="40B0213A">
      <w:numFmt w:val="bullet"/>
      <w:lvlText w:val="•"/>
      <w:lvlJc w:val="left"/>
      <w:pPr>
        <w:ind w:left="6822" w:hanging="324"/>
      </w:pPr>
      <w:rPr>
        <w:rFonts w:hint="default"/>
        <w:lang w:val="ms" w:eastAsia="en-US" w:bidi="ar-SA"/>
      </w:rPr>
    </w:lvl>
    <w:lvl w:ilvl="8" w:tplc="11A4258E">
      <w:numFmt w:val="bullet"/>
      <w:lvlText w:val="•"/>
      <w:lvlJc w:val="left"/>
      <w:pPr>
        <w:ind w:left="7574" w:hanging="324"/>
      </w:pPr>
      <w:rPr>
        <w:rFonts w:hint="default"/>
        <w:lang w:val="ms" w:eastAsia="en-US" w:bidi="ar-SA"/>
      </w:rPr>
    </w:lvl>
  </w:abstractNum>
  <w:abstractNum w:abstractNumId="14" w15:restartNumberingAfterBreak="0">
    <w:nsid w:val="29474D9A"/>
    <w:multiLevelType w:val="hybridMultilevel"/>
    <w:tmpl w:val="BB2CFB5C"/>
    <w:lvl w:ilvl="0" w:tplc="9A7898C0">
      <w:start w:val="1"/>
      <w:numFmt w:val="upperLetter"/>
      <w:lvlText w:val="%1."/>
      <w:lvlJc w:val="left"/>
      <w:pPr>
        <w:ind w:left="1562" w:hanging="360"/>
        <w:jc w:val="right"/>
      </w:pPr>
      <w:rPr>
        <w:rFonts w:ascii="Times New Roman" w:eastAsia="Times New Roman" w:hAnsi="Times New Roman" w:cs="Times New Roman" w:hint="default"/>
        <w:b/>
        <w:bCs/>
        <w:i w:val="0"/>
        <w:iCs w:val="0"/>
        <w:spacing w:val="-1"/>
        <w:w w:val="100"/>
        <w:sz w:val="24"/>
        <w:szCs w:val="24"/>
        <w:lang w:val="ms" w:eastAsia="en-US" w:bidi="ar-SA"/>
      </w:rPr>
    </w:lvl>
    <w:lvl w:ilvl="1" w:tplc="6F7C5296">
      <w:numFmt w:val="bullet"/>
      <w:lvlText w:val="•"/>
      <w:lvlJc w:val="left"/>
      <w:pPr>
        <w:ind w:left="2382" w:hanging="360"/>
      </w:pPr>
      <w:rPr>
        <w:rFonts w:hint="default"/>
        <w:lang w:val="ms" w:eastAsia="en-US" w:bidi="ar-SA"/>
      </w:rPr>
    </w:lvl>
    <w:lvl w:ilvl="2" w:tplc="A3B4DDF8">
      <w:numFmt w:val="bullet"/>
      <w:lvlText w:val="•"/>
      <w:lvlJc w:val="left"/>
      <w:pPr>
        <w:ind w:left="3205" w:hanging="360"/>
      </w:pPr>
      <w:rPr>
        <w:rFonts w:hint="default"/>
        <w:lang w:val="ms" w:eastAsia="en-US" w:bidi="ar-SA"/>
      </w:rPr>
    </w:lvl>
    <w:lvl w:ilvl="3" w:tplc="FE8E3A4E">
      <w:numFmt w:val="bullet"/>
      <w:lvlText w:val="•"/>
      <w:lvlJc w:val="left"/>
      <w:pPr>
        <w:ind w:left="4027" w:hanging="360"/>
      </w:pPr>
      <w:rPr>
        <w:rFonts w:hint="default"/>
        <w:lang w:val="ms" w:eastAsia="en-US" w:bidi="ar-SA"/>
      </w:rPr>
    </w:lvl>
    <w:lvl w:ilvl="4" w:tplc="3948D172">
      <w:numFmt w:val="bullet"/>
      <w:lvlText w:val="•"/>
      <w:lvlJc w:val="left"/>
      <w:pPr>
        <w:ind w:left="4850" w:hanging="360"/>
      </w:pPr>
      <w:rPr>
        <w:rFonts w:hint="default"/>
        <w:lang w:val="ms" w:eastAsia="en-US" w:bidi="ar-SA"/>
      </w:rPr>
    </w:lvl>
    <w:lvl w:ilvl="5" w:tplc="BC46699C">
      <w:numFmt w:val="bullet"/>
      <w:lvlText w:val="•"/>
      <w:lvlJc w:val="left"/>
      <w:pPr>
        <w:ind w:left="5673" w:hanging="360"/>
      </w:pPr>
      <w:rPr>
        <w:rFonts w:hint="default"/>
        <w:lang w:val="ms" w:eastAsia="en-US" w:bidi="ar-SA"/>
      </w:rPr>
    </w:lvl>
    <w:lvl w:ilvl="6" w:tplc="E7286852">
      <w:numFmt w:val="bullet"/>
      <w:lvlText w:val="•"/>
      <w:lvlJc w:val="left"/>
      <w:pPr>
        <w:ind w:left="6495" w:hanging="360"/>
      </w:pPr>
      <w:rPr>
        <w:rFonts w:hint="default"/>
        <w:lang w:val="ms" w:eastAsia="en-US" w:bidi="ar-SA"/>
      </w:rPr>
    </w:lvl>
    <w:lvl w:ilvl="7" w:tplc="70387DE6">
      <w:numFmt w:val="bullet"/>
      <w:lvlText w:val="•"/>
      <w:lvlJc w:val="left"/>
      <w:pPr>
        <w:ind w:left="7318" w:hanging="360"/>
      </w:pPr>
      <w:rPr>
        <w:rFonts w:hint="default"/>
        <w:lang w:val="ms" w:eastAsia="en-US" w:bidi="ar-SA"/>
      </w:rPr>
    </w:lvl>
    <w:lvl w:ilvl="8" w:tplc="7F90380A">
      <w:numFmt w:val="bullet"/>
      <w:lvlText w:val="•"/>
      <w:lvlJc w:val="left"/>
      <w:pPr>
        <w:ind w:left="8140" w:hanging="360"/>
      </w:pPr>
      <w:rPr>
        <w:rFonts w:hint="default"/>
        <w:lang w:val="ms" w:eastAsia="en-US" w:bidi="ar-SA"/>
      </w:rPr>
    </w:lvl>
  </w:abstractNum>
  <w:abstractNum w:abstractNumId="15" w15:restartNumberingAfterBreak="0">
    <w:nsid w:val="3633004D"/>
    <w:multiLevelType w:val="hybridMultilevel"/>
    <w:tmpl w:val="6264F54A"/>
    <w:lvl w:ilvl="0" w:tplc="C076DF86">
      <w:start w:val="1"/>
      <w:numFmt w:val="decimal"/>
      <w:lvlText w:val="%1)"/>
      <w:lvlJc w:val="left"/>
      <w:pPr>
        <w:ind w:left="2129"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9D4CDB6A">
      <w:numFmt w:val="bullet"/>
      <w:lvlText w:val="•"/>
      <w:lvlJc w:val="left"/>
      <w:pPr>
        <w:ind w:left="2900" w:hanging="284"/>
      </w:pPr>
      <w:rPr>
        <w:rFonts w:hint="default"/>
        <w:lang w:val="ms" w:eastAsia="en-US" w:bidi="ar-SA"/>
      </w:rPr>
    </w:lvl>
    <w:lvl w:ilvl="2" w:tplc="F6C46AD6">
      <w:numFmt w:val="bullet"/>
      <w:lvlText w:val="•"/>
      <w:lvlJc w:val="left"/>
      <w:pPr>
        <w:ind w:left="3680" w:hanging="284"/>
      </w:pPr>
      <w:rPr>
        <w:rFonts w:hint="default"/>
        <w:lang w:val="ms" w:eastAsia="en-US" w:bidi="ar-SA"/>
      </w:rPr>
    </w:lvl>
    <w:lvl w:ilvl="3" w:tplc="04881076">
      <w:numFmt w:val="bullet"/>
      <w:lvlText w:val="•"/>
      <w:lvlJc w:val="left"/>
      <w:pPr>
        <w:ind w:left="4461" w:hanging="284"/>
      </w:pPr>
      <w:rPr>
        <w:rFonts w:hint="default"/>
        <w:lang w:val="ms" w:eastAsia="en-US" w:bidi="ar-SA"/>
      </w:rPr>
    </w:lvl>
    <w:lvl w:ilvl="4" w:tplc="F438B41E">
      <w:numFmt w:val="bullet"/>
      <w:lvlText w:val="•"/>
      <w:lvlJc w:val="left"/>
      <w:pPr>
        <w:ind w:left="5241" w:hanging="284"/>
      </w:pPr>
      <w:rPr>
        <w:rFonts w:hint="default"/>
        <w:lang w:val="ms" w:eastAsia="en-US" w:bidi="ar-SA"/>
      </w:rPr>
    </w:lvl>
    <w:lvl w:ilvl="5" w:tplc="71068F76">
      <w:numFmt w:val="bullet"/>
      <w:lvlText w:val="•"/>
      <w:lvlJc w:val="left"/>
      <w:pPr>
        <w:ind w:left="6021" w:hanging="284"/>
      </w:pPr>
      <w:rPr>
        <w:rFonts w:hint="default"/>
        <w:lang w:val="ms" w:eastAsia="en-US" w:bidi="ar-SA"/>
      </w:rPr>
    </w:lvl>
    <w:lvl w:ilvl="6" w:tplc="4CF6C780">
      <w:numFmt w:val="bullet"/>
      <w:lvlText w:val="•"/>
      <w:lvlJc w:val="left"/>
      <w:pPr>
        <w:ind w:left="6802" w:hanging="284"/>
      </w:pPr>
      <w:rPr>
        <w:rFonts w:hint="default"/>
        <w:lang w:val="ms" w:eastAsia="en-US" w:bidi="ar-SA"/>
      </w:rPr>
    </w:lvl>
    <w:lvl w:ilvl="7" w:tplc="FF90BC3C">
      <w:numFmt w:val="bullet"/>
      <w:lvlText w:val="•"/>
      <w:lvlJc w:val="left"/>
      <w:pPr>
        <w:ind w:left="7582" w:hanging="284"/>
      </w:pPr>
      <w:rPr>
        <w:rFonts w:hint="default"/>
        <w:lang w:val="ms" w:eastAsia="en-US" w:bidi="ar-SA"/>
      </w:rPr>
    </w:lvl>
    <w:lvl w:ilvl="8" w:tplc="BB8EAC54">
      <w:numFmt w:val="bullet"/>
      <w:lvlText w:val="•"/>
      <w:lvlJc w:val="left"/>
      <w:pPr>
        <w:ind w:left="8362" w:hanging="284"/>
      </w:pPr>
      <w:rPr>
        <w:rFonts w:hint="default"/>
        <w:lang w:val="ms" w:eastAsia="en-US" w:bidi="ar-SA"/>
      </w:rPr>
    </w:lvl>
  </w:abstractNum>
  <w:abstractNum w:abstractNumId="16" w15:restartNumberingAfterBreak="0">
    <w:nsid w:val="39F65065"/>
    <w:multiLevelType w:val="hybridMultilevel"/>
    <w:tmpl w:val="DC787AD0"/>
    <w:lvl w:ilvl="0" w:tplc="22101202">
      <w:start w:val="1"/>
      <w:numFmt w:val="upperLetter"/>
      <w:lvlText w:val="%1."/>
      <w:lvlJc w:val="left"/>
      <w:pPr>
        <w:ind w:left="1843" w:hanging="28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2EAA7CAE">
      <w:numFmt w:val="bullet"/>
      <w:lvlText w:val="•"/>
      <w:lvlJc w:val="left"/>
      <w:pPr>
        <w:ind w:left="2634" w:hanging="281"/>
      </w:pPr>
      <w:rPr>
        <w:rFonts w:hint="default"/>
        <w:lang w:val="ms" w:eastAsia="en-US" w:bidi="ar-SA"/>
      </w:rPr>
    </w:lvl>
    <w:lvl w:ilvl="2" w:tplc="A6EAE356">
      <w:numFmt w:val="bullet"/>
      <w:lvlText w:val="•"/>
      <w:lvlJc w:val="left"/>
      <w:pPr>
        <w:ind w:left="3429" w:hanging="281"/>
      </w:pPr>
      <w:rPr>
        <w:rFonts w:hint="default"/>
        <w:lang w:val="ms" w:eastAsia="en-US" w:bidi="ar-SA"/>
      </w:rPr>
    </w:lvl>
    <w:lvl w:ilvl="3" w:tplc="1CE274C4">
      <w:numFmt w:val="bullet"/>
      <w:lvlText w:val="•"/>
      <w:lvlJc w:val="left"/>
      <w:pPr>
        <w:ind w:left="4223" w:hanging="281"/>
      </w:pPr>
      <w:rPr>
        <w:rFonts w:hint="default"/>
        <w:lang w:val="ms" w:eastAsia="en-US" w:bidi="ar-SA"/>
      </w:rPr>
    </w:lvl>
    <w:lvl w:ilvl="4" w:tplc="1946D872">
      <w:numFmt w:val="bullet"/>
      <w:lvlText w:val="•"/>
      <w:lvlJc w:val="left"/>
      <w:pPr>
        <w:ind w:left="5018" w:hanging="281"/>
      </w:pPr>
      <w:rPr>
        <w:rFonts w:hint="default"/>
        <w:lang w:val="ms" w:eastAsia="en-US" w:bidi="ar-SA"/>
      </w:rPr>
    </w:lvl>
    <w:lvl w:ilvl="5" w:tplc="107CEA14">
      <w:numFmt w:val="bullet"/>
      <w:lvlText w:val="•"/>
      <w:lvlJc w:val="left"/>
      <w:pPr>
        <w:ind w:left="5813" w:hanging="281"/>
      </w:pPr>
      <w:rPr>
        <w:rFonts w:hint="default"/>
        <w:lang w:val="ms" w:eastAsia="en-US" w:bidi="ar-SA"/>
      </w:rPr>
    </w:lvl>
    <w:lvl w:ilvl="6" w:tplc="80C8E6CE">
      <w:numFmt w:val="bullet"/>
      <w:lvlText w:val="•"/>
      <w:lvlJc w:val="left"/>
      <w:pPr>
        <w:ind w:left="6607" w:hanging="281"/>
      </w:pPr>
      <w:rPr>
        <w:rFonts w:hint="default"/>
        <w:lang w:val="ms" w:eastAsia="en-US" w:bidi="ar-SA"/>
      </w:rPr>
    </w:lvl>
    <w:lvl w:ilvl="7" w:tplc="06A4FDC6">
      <w:numFmt w:val="bullet"/>
      <w:lvlText w:val="•"/>
      <w:lvlJc w:val="left"/>
      <w:pPr>
        <w:ind w:left="7402" w:hanging="281"/>
      </w:pPr>
      <w:rPr>
        <w:rFonts w:hint="default"/>
        <w:lang w:val="ms" w:eastAsia="en-US" w:bidi="ar-SA"/>
      </w:rPr>
    </w:lvl>
    <w:lvl w:ilvl="8" w:tplc="608E81F6">
      <w:numFmt w:val="bullet"/>
      <w:lvlText w:val="•"/>
      <w:lvlJc w:val="left"/>
      <w:pPr>
        <w:ind w:left="8196" w:hanging="281"/>
      </w:pPr>
      <w:rPr>
        <w:rFonts w:hint="default"/>
        <w:lang w:val="ms" w:eastAsia="en-US" w:bidi="ar-SA"/>
      </w:rPr>
    </w:lvl>
  </w:abstractNum>
  <w:abstractNum w:abstractNumId="17" w15:restartNumberingAfterBreak="0">
    <w:nsid w:val="412E3AD4"/>
    <w:multiLevelType w:val="hybridMultilevel"/>
    <w:tmpl w:val="37424F26"/>
    <w:lvl w:ilvl="0" w:tplc="B516B260">
      <w:start w:val="1"/>
      <w:numFmt w:val="decimal"/>
      <w:lvlText w:val="%1."/>
      <w:lvlJc w:val="left"/>
      <w:pPr>
        <w:ind w:left="1518" w:hanging="24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C368FAD4">
      <w:start w:val="1"/>
      <w:numFmt w:val="lowerLetter"/>
      <w:lvlText w:val="%2."/>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233ABC96">
      <w:numFmt w:val="bullet"/>
      <w:lvlText w:val="•"/>
      <w:lvlJc w:val="left"/>
      <w:pPr>
        <w:ind w:left="2590" w:hanging="226"/>
      </w:pPr>
      <w:rPr>
        <w:rFonts w:hint="default"/>
        <w:lang w:val="ms" w:eastAsia="en-US" w:bidi="ar-SA"/>
      </w:rPr>
    </w:lvl>
    <w:lvl w:ilvl="3" w:tplc="405A2F50">
      <w:numFmt w:val="bullet"/>
      <w:lvlText w:val="•"/>
      <w:lvlJc w:val="left"/>
      <w:pPr>
        <w:ind w:left="3401" w:hanging="226"/>
      </w:pPr>
      <w:rPr>
        <w:rFonts w:hint="default"/>
        <w:lang w:val="ms" w:eastAsia="en-US" w:bidi="ar-SA"/>
      </w:rPr>
    </w:lvl>
    <w:lvl w:ilvl="4" w:tplc="5EA44FC2">
      <w:numFmt w:val="bullet"/>
      <w:lvlText w:val="•"/>
      <w:lvlJc w:val="left"/>
      <w:pPr>
        <w:ind w:left="4212" w:hanging="226"/>
      </w:pPr>
      <w:rPr>
        <w:rFonts w:hint="default"/>
        <w:lang w:val="ms" w:eastAsia="en-US" w:bidi="ar-SA"/>
      </w:rPr>
    </w:lvl>
    <w:lvl w:ilvl="5" w:tplc="5E042434">
      <w:numFmt w:val="bullet"/>
      <w:lvlText w:val="•"/>
      <w:lvlJc w:val="left"/>
      <w:pPr>
        <w:ind w:left="5023" w:hanging="226"/>
      </w:pPr>
      <w:rPr>
        <w:rFonts w:hint="default"/>
        <w:lang w:val="ms" w:eastAsia="en-US" w:bidi="ar-SA"/>
      </w:rPr>
    </w:lvl>
    <w:lvl w:ilvl="6" w:tplc="204EBB64">
      <w:numFmt w:val="bullet"/>
      <w:lvlText w:val="•"/>
      <w:lvlJc w:val="left"/>
      <w:pPr>
        <w:ind w:left="5834" w:hanging="226"/>
      </w:pPr>
      <w:rPr>
        <w:rFonts w:hint="default"/>
        <w:lang w:val="ms" w:eastAsia="en-US" w:bidi="ar-SA"/>
      </w:rPr>
    </w:lvl>
    <w:lvl w:ilvl="7" w:tplc="7264E8C8">
      <w:numFmt w:val="bullet"/>
      <w:lvlText w:val="•"/>
      <w:lvlJc w:val="left"/>
      <w:pPr>
        <w:ind w:left="6645" w:hanging="226"/>
      </w:pPr>
      <w:rPr>
        <w:rFonts w:hint="default"/>
        <w:lang w:val="ms" w:eastAsia="en-US" w:bidi="ar-SA"/>
      </w:rPr>
    </w:lvl>
    <w:lvl w:ilvl="8" w:tplc="C5D4F9F4">
      <w:numFmt w:val="bullet"/>
      <w:lvlText w:val="•"/>
      <w:lvlJc w:val="left"/>
      <w:pPr>
        <w:ind w:left="7456" w:hanging="226"/>
      </w:pPr>
      <w:rPr>
        <w:rFonts w:hint="default"/>
        <w:lang w:val="ms" w:eastAsia="en-US" w:bidi="ar-SA"/>
      </w:rPr>
    </w:lvl>
  </w:abstractNum>
  <w:abstractNum w:abstractNumId="18" w15:restartNumberingAfterBreak="0">
    <w:nsid w:val="43A0267C"/>
    <w:multiLevelType w:val="hybridMultilevel"/>
    <w:tmpl w:val="52F86BB0"/>
    <w:lvl w:ilvl="0" w:tplc="AF4ED24C">
      <w:start w:val="1"/>
      <w:numFmt w:val="decimal"/>
      <w:lvlText w:val="%1)"/>
      <w:lvlJc w:val="left"/>
      <w:pPr>
        <w:ind w:left="2129" w:hanging="29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3B3A936A">
      <w:numFmt w:val="bullet"/>
      <w:lvlText w:val="•"/>
      <w:lvlJc w:val="left"/>
      <w:pPr>
        <w:ind w:left="2900" w:hanging="296"/>
      </w:pPr>
      <w:rPr>
        <w:rFonts w:hint="default"/>
        <w:lang w:val="ms" w:eastAsia="en-US" w:bidi="ar-SA"/>
      </w:rPr>
    </w:lvl>
    <w:lvl w:ilvl="2" w:tplc="E9E6C738">
      <w:numFmt w:val="bullet"/>
      <w:lvlText w:val="•"/>
      <w:lvlJc w:val="left"/>
      <w:pPr>
        <w:ind w:left="3680" w:hanging="296"/>
      </w:pPr>
      <w:rPr>
        <w:rFonts w:hint="default"/>
        <w:lang w:val="ms" w:eastAsia="en-US" w:bidi="ar-SA"/>
      </w:rPr>
    </w:lvl>
    <w:lvl w:ilvl="3" w:tplc="4B0C6FB2">
      <w:numFmt w:val="bullet"/>
      <w:lvlText w:val="•"/>
      <w:lvlJc w:val="left"/>
      <w:pPr>
        <w:ind w:left="4461" w:hanging="296"/>
      </w:pPr>
      <w:rPr>
        <w:rFonts w:hint="default"/>
        <w:lang w:val="ms" w:eastAsia="en-US" w:bidi="ar-SA"/>
      </w:rPr>
    </w:lvl>
    <w:lvl w:ilvl="4" w:tplc="82C2D452">
      <w:numFmt w:val="bullet"/>
      <w:lvlText w:val="•"/>
      <w:lvlJc w:val="left"/>
      <w:pPr>
        <w:ind w:left="5241" w:hanging="296"/>
      </w:pPr>
      <w:rPr>
        <w:rFonts w:hint="default"/>
        <w:lang w:val="ms" w:eastAsia="en-US" w:bidi="ar-SA"/>
      </w:rPr>
    </w:lvl>
    <w:lvl w:ilvl="5" w:tplc="C456BC82">
      <w:numFmt w:val="bullet"/>
      <w:lvlText w:val="•"/>
      <w:lvlJc w:val="left"/>
      <w:pPr>
        <w:ind w:left="6021" w:hanging="296"/>
      </w:pPr>
      <w:rPr>
        <w:rFonts w:hint="default"/>
        <w:lang w:val="ms" w:eastAsia="en-US" w:bidi="ar-SA"/>
      </w:rPr>
    </w:lvl>
    <w:lvl w:ilvl="6" w:tplc="4096402E">
      <w:numFmt w:val="bullet"/>
      <w:lvlText w:val="•"/>
      <w:lvlJc w:val="left"/>
      <w:pPr>
        <w:ind w:left="6802" w:hanging="296"/>
      </w:pPr>
      <w:rPr>
        <w:rFonts w:hint="default"/>
        <w:lang w:val="ms" w:eastAsia="en-US" w:bidi="ar-SA"/>
      </w:rPr>
    </w:lvl>
    <w:lvl w:ilvl="7" w:tplc="A5E6F1D8">
      <w:numFmt w:val="bullet"/>
      <w:lvlText w:val="•"/>
      <w:lvlJc w:val="left"/>
      <w:pPr>
        <w:ind w:left="7582" w:hanging="296"/>
      </w:pPr>
      <w:rPr>
        <w:rFonts w:hint="default"/>
        <w:lang w:val="ms" w:eastAsia="en-US" w:bidi="ar-SA"/>
      </w:rPr>
    </w:lvl>
    <w:lvl w:ilvl="8" w:tplc="7DAA53C6">
      <w:numFmt w:val="bullet"/>
      <w:lvlText w:val="•"/>
      <w:lvlJc w:val="left"/>
      <w:pPr>
        <w:ind w:left="8362" w:hanging="296"/>
      </w:pPr>
      <w:rPr>
        <w:rFonts w:hint="default"/>
        <w:lang w:val="ms" w:eastAsia="en-US" w:bidi="ar-SA"/>
      </w:rPr>
    </w:lvl>
  </w:abstractNum>
  <w:abstractNum w:abstractNumId="19" w15:restartNumberingAfterBreak="0">
    <w:nsid w:val="473C1361"/>
    <w:multiLevelType w:val="hybridMultilevel"/>
    <w:tmpl w:val="678AB924"/>
    <w:lvl w:ilvl="0" w:tplc="129C5C4C">
      <w:start w:val="1"/>
      <w:numFmt w:val="upperLetter"/>
      <w:lvlText w:val="%1."/>
      <w:lvlJc w:val="left"/>
      <w:pPr>
        <w:ind w:left="1843" w:hanging="28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533ECEC6">
      <w:numFmt w:val="bullet"/>
      <w:lvlText w:val="•"/>
      <w:lvlJc w:val="left"/>
      <w:pPr>
        <w:ind w:left="2634" w:hanging="281"/>
      </w:pPr>
      <w:rPr>
        <w:rFonts w:hint="default"/>
        <w:lang w:val="ms" w:eastAsia="en-US" w:bidi="ar-SA"/>
      </w:rPr>
    </w:lvl>
    <w:lvl w:ilvl="2" w:tplc="31364E72">
      <w:numFmt w:val="bullet"/>
      <w:lvlText w:val="•"/>
      <w:lvlJc w:val="left"/>
      <w:pPr>
        <w:ind w:left="3429" w:hanging="281"/>
      </w:pPr>
      <w:rPr>
        <w:rFonts w:hint="default"/>
        <w:lang w:val="ms" w:eastAsia="en-US" w:bidi="ar-SA"/>
      </w:rPr>
    </w:lvl>
    <w:lvl w:ilvl="3" w:tplc="E762551E">
      <w:numFmt w:val="bullet"/>
      <w:lvlText w:val="•"/>
      <w:lvlJc w:val="left"/>
      <w:pPr>
        <w:ind w:left="4223" w:hanging="281"/>
      </w:pPr>
      <w:rPr>
        <w:rFonts w:hint="default"/>
        <w:lang w:val="ms" w:eastAsia="en-US" w:bidi="ar-SA"/>
      </w:rPr>
    </w:lvl>
    <w:lvl w:ilvl="4" w:tplc="F0BE72F8">
      <w:numFmt w:val="bullet"/>
      <w:lvlText w:val="•"/>
      <w:lvlJc w:val="left"/>
      <w:pPr>
        <w:ind w:left="5018" w:hanging="281"/>
      </w:pPr>
      <w:rPr>
        <w:rFonts w:hint="default"/>
        <w:lang w:val="ms" w:eastAsia="en-US" w:bidi="ar-SA"/>
      </w:rPr>
    </w:lvl>
    <w:lvl w:ilvl="5" w:tplc="F85441CC">
      <w:numFmt w:val="bullet"/>
      <w:lvlText w:val="•"/>
      <w:lvlJc w:val="left"/>
      <w:pPr>
        <w:ind w:left="5813" w:hanging="281"/>
      </w:pPr>
      <w:rPr>
        <w:rFonts w:hint="default"/>
        <w:lang w:val="ms" w:eastAsia="en-US" w:bidi="ar-SA"/>
      </w:rPr>
    </w:lvl>
    <w:lvl w:ilvl="6" w:tplc="B3067334">
      <w:numFmt w:val="bullet"/>
      <w:lvlText w:val="•"/>
      <w:lvlJc w:val="left"/>
      <w:pPr>
        <w:ind w:left="6607" w:hanging="281"/>
      </w:pPr>
      <w:rPr>
        <w:rFonts w:hint="default"/>
        <w:lang w:val="ms" w:eastAsia="en-US" w:bidi="ar-SA"/>
      </w:rPr>
    </w:lvl>
    <w:lvl w:ilvl="7" w:tplc="0D282728">
      <w:numFmt w:val="bullet"/>
      <w:lvlText w:val="•"/>
      <w:lvlJc w:val="left"/>
      <w:pPr>
        <w:ind w:left="7402" w:hanging="281"/>
      </w:pPr>
      <w:rPr>
        <w:rFonts w:hint="default"/>
        <w:lang w:val="ms" w:eastAsia="en-US" w:bidi="ar-SA"/>
      </w:rPr>
    </w:lvl>
    <w:lvl w:ilvl="8" w:tplc="9F7A91D2">
      <w:numFmt w:val="bullet"/>
      <w:lvlText w:val="•"/>
      <w:lvlJc w:val="left"/>
      <w:pPr>
        <w:ind w:left="8196" w:hanging="281"/>
      </w:pPr>
      <w:rPr>
        <w:rFonts w:hint="default"/>
        <w:lang w:val="ms" w:eastAsia="en-US" w:bidi="ar-SA"/>
      </w:rPr>
    </w:lvl>
  </w:abstractNum>
  <w:abstractNum w:abstractNumId="20" w15:restartNumberingAfterBreak="0">
    <w:nsid w:val="4C26020D"/>
    <w:multiLevelType w:val="hybridMultilevel"/>
    <w:tmpl w:val="CA34CC5C"/>
    <w:lvl w:ilvl="0" w:tplc="5C524B7E">
      <w:start w:val="1"/>
      <w:numFmt w:val="decimal"/>
      <w:lvlText w:val="%1."/>
      <w:lvlJc w:val="left"/>
      <w:pPr>
        <w:ind w:left="1987"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94CA6CC6">
      <w:numFmt w:val="bullet"/>
      <w:lvlText w:val="•"/>
      <w:lvlJc w:val="left"/>
      <w:pPr>
        <w:ind w:left="2689" w:hanging="284"/>
      </w:pPr>
      <w:rPr>
        <w:rFonts w:hint="default"/>
        <w:lang w:val="ms" w:eastAsia="en-US" w:bidi="ar-SA"/>
      </w:rPr>
    </w:lvl>
    <w:lvl w:ilvl="2" w:tplc="4A9CD03C">
      <w:numFmt w:val="bullet"/>
      <w:lvlText w:val="•"/>
      <w:lvlJc w:val="left"/>
      <w:pPr>
        <w:ind w:left="3399" w:hanging="284"/>
      </w:pPr>
      <w:rPr>
        <w:rFonts w:hint="default"/>
        <w:lang w:val="ms" w:eastAsia="en-US" w:bidi="ar-SA"/>
      </w:rPr>
    </w:lvl>
    <w:lvl w:ilvl="3" w:tplc="2CB20DC8">
      <w:numFmt w:val="bullet"/>
      <w:lvlText w:val="•"/>
      <w:lvlJc w:val="left"/>
      <w:pPr>
        <w:ind w:left="4109" w:hanging="284"/>
      </w:pPr>
      <w:rPr>
        <w:rFonts w:hint="default"/>
        <w:lang w:val="ms" w:eastAsia="en-US" w:bidi="ar-SA"/>
      </w:rPr>
    </w:lvl>
    <w:lvl w:ilvl="4" w:tplc="EBE6616A">
      <w:numFmt w:val="bullet"/>
      <w:lvlText w:val="•"/>
      <w:lvlJc w:val="left"/>
      <w:pPr>
        <w:ind w:left="4819" w:hanging="284"/>
      </w:pPr>
      <w:rPr>
        <w:rFonts w:hint="default"/>
        <w:lang w:val="ms" w:eastAsia="en-US" w:bidi="ar-SA"/>
      </w:rPr>
    </w:lvl>
    <w:lvl w:ilvl="5" w:tplc="89AAE770">
      <w:numFmt w:val="bullet"/>
      <w:lvlText w:val="•"/>
      <w:lvlJc w:val="left"/>
      <w:pPr>
        <w:ind w:left="5529" w:hanging="284"/>
      </w:pPr>
      <w:rPr>
        <w:rFonts w:hint="default"/>
        <w:lang w:val="ms" w:eastAsia="en-US" w:bidi="ar-SA"/>
      </w:rPr>
    </w:lvl>
    <w:lvl w:ilvl="6" w:tplc="4808EACC">
      <w:numFmt w:val="bullet"/>
      <w:lvlText w:val="•"/>
      <w:lvlJc w:val="left"/>
      <w:pPr>
        <w:ind w:left="6238" w:hanging="284"/>
      </w:pPr>
      <w:rPr>
        <w:rFonts w:hint="default"/>
        <w:lang w:val="ms" w:eastAsia="en-US" w:bidi="ar-SA"/>
      </w:rPr>
    </w:lvl>
    <w:lvl w:ilvl="7" w:tplc="2356F638">
      <w:numFmt w:val="bullet"/>
      <w:lvlText w:val="•"/>
      <w:lvlJc w:val="left"/>
      <w:pPr>
        <w:ind w:left="6948" w:hanging="284"/>
      </w:pPr>
      <w:rPr>
        <w:rFonts w:hint="default"/>
        <w:lang w:val="ms" w:eastAsia="en-US" w:bidi="ar-SA"/>
      </w:rPr>
    </w:lvl>
    <w:lvl w:ilvl="8" w:tplc="43B85CE0">
      <w:numFmt w:val="bullet"/>
      <w:lvlText w:val="•"/>
      <w:lvlJc w:val="left"/>
      <w:pPr>
        <w:ind w:left="7658" w:hanging="284"/>
      </w:pPr>
      <w:rPr>
        <w:rFonts w:hint="default"/>
        <w:lang w:val="ms" w:eastAsia="en-US" w:bidi="ar-SA"/>
      </w:rPr>
    </w:lvl>
  </w:abstractNum>
  <w:abstractNum w:abstractNumId="21" w15:restartNumberingAfterBreak="0">
    <w:nsid w:val="60DC280D"/>
    <w:multiLevelType w:val="hybridMultilevel"/>
    <w:tmpl w:val="88DA915E"/>
    <w:lvl w:ilvl="0" w:tplc="5D5299D0">
      <w:start w:val="1"/>
      <w:numFmt w:val="decimal"/>
      <w:lvlText w:val="%1)"/>
      <w:lvlJc w:val="left"/>
      <w:pPr>
        <w:ind w:left="1562" w:hanging="329"/>
        <w:jc w:val="left"/>
      </w:pPr>
      <w:rPr>
        <w:rFonts w:ascii="Times New Roman" w:eastAsia="Times New Roman" w:hAnsi="Times New Roman" w:cs="Times New Roman" w:hint="default"/>
        <w:b w:val="0"/>
        <w:bCs w:val="0"/>
        <w:i w:val="0"/>
        <w:iCs w:val="0"/>
        <w:spacing w:val="0"/>
        <w:w w:val="96"/>
        <w:sz w:val="24"/>
        <w:szCs w:val="24"/>
        <w:lang w:val="ms" w:eastAsia="en-US" w:bidi="ar-SA"/>
      </w:rPr>
    </w:lvl>
    <w:lvl w:ilvl="1" w:tplc="4E62645E">
      <w:numFmt w:val="bullet"/>
      <w:lvlText w:val="•"/>
      <w:lvlJc w:val="left"/>
      <w:pPr>
        <w:ind w:left="2311" w:hanging="329"/>
      </w:pPr>
      <w:rPr>
        <w:rFonts w:hint="default"/>
        <w:lang w:val="ms" w:eastAsia="en-US" w:bidi="ar-SA"/>
      </w:rPr>
    </w:lvl>
    <w:lvl w:ilvl="2" w:tplc="CE1806B4">
      <w:numFmt w:val="bullet"/>
      <w:lvlText w:val="•"/>
      <w:lvlJc w:val="left"/>
      <w:pPr>
        <w:ind w:left="3063" w:hanging="329"/>
      </w:pPr>
      <w:rPr>
        <w:rFonts w:hint="default"/>
        <w:lang w:val="ms" w:eastAsia="en-US" w:bidi="ar-SA"/>
      </w:rPr>
    </w:lvl>
    <w:lvl w:ilvl="3" w:tplc="7BD2B850">
      <w:numFmt w:val="bullet"/>
      <w:lvlText w:val="•"/>
      <w:lvlJc w:val="left"/>
      <w:pPr>
        <w:ind w:left="3815" w:hanging="329"/>
      </w:pPr>
      <w:rPr>
        <w:rFonts w:hint="default"/>
        <w:lang w:val="ms" w:eastAsia="en-US" w:bidi="ar-SA"/>
      </w:rPr>
    </w:lvl>
    <w:lvl w:ilvl="4" w:tplc="61C061A0">
      <w:numFmt w:val="bullet"/>
      <w:lvlText w:val="•"/>
      <w:lvlJc w:val="left"/>
      <w:pPr>
        <w:ind w:left="4567" w:hanging="329"/>
      </w:pPr>
      <w:rPr>
        <w:rFonts w:hint="default"/>
        <w:lang w:val="ms" w:eastAsia="en-US" w:bidi="ar-SA"/>
      </w:rPr>
    </w:lvl>
    <w:lvl w:ilvl="5" w:tplc="C2B8B3B8">
      <w:numFmt w:val="bullet"/>
      <w:lvlText w:val="•"/>
      <w:lvlJc w:val="left"/>
      <w:pPr>
        <w:ind w:left="5319" w:hanging="329"/>
      </w:pPr>
      <w:rPr>
        <w:rFonts w:hint="default"/>
        <w:lang w:val="ms" w:eastAsia="en-US" w:bidi="ar-SA"/>
      </w:rPr>
    </w:lvl>
    <w:lvl w:ilvl="6" w:tplc="13C609D4">
      <w:numFmt w:val="bullet"/>
      <w:lvlText w:val="•"/>
      <w:lvlJc w:val="left"/>
      <w:pPr>
        <w:ind w:left="6070" w:hanging="329"/>
      </w:pPr>
      <w:rPr>
        <w:rFonts w:hint="default"/>
        <w:lang w:val="ms" w:eastAsia="en-US" w:bidi="ar-SA"/>
      </w:rPr>
    </w:lvl>
    <w:lvl w:ilvl="7" w:tplc="4E9AF6DE">
      <w:numFmt w:val="bullet"/>
      <w:lvlText w:val="•"/>
      <w:lvlJc w:val="left"/>
      <w:pPr>
        <w:ind w:left="6822" w:hanging="329"/>
      </w:pPr>
      <w:rPr>
        <w:rFonts w:hint="default"/>
        <w:lang w:val="ms" w:eastAsia="en-US" w:bidi="ar-SA"/>
      </w:rPr>
    </w:lvl>
    <w:lvl w:ilvl="8" w:tplc="4ED83502">
      <w:numFmt w:val="bullet"/>
      <w:lvlText w:val="•"/>
      <w:lvlJc w:val="left"/>
      <w:pPr>
        <w:ind w:left="7574" w:hanging="329"/>
      </w:pPr>
      <w:rPr>
        <w:rFonts w:hint="default"/>
        <w:lang w:val="ms" w:eastAsia="en-US" w:bidi="ar-SA"/>
      </w:rPr>
    </w:lvl>
  </w:abstractNum>
  <w:abstractNum w:abstractNumId="22" w15:restartNumberingAfterBreak="0">
    <w:nsid w:val="61013CC0"/>
    <w:multiLevelType w:val="hybridMultilevel"/>
    <w:tmpl w:val="929E4F14"/>
    <w:lvl w:ilvl="0" w:tplc="16B22E90">
      <w:start w:val="1"/>
      <w:numFmt w:val="decimal"/>
      <w:lvlText w:val="%1."/>
      <w:lvlJc w:val="left"/>
      <w:pPr>
        <w:ind w:left="1704" w:hanging="426"/>
        <w:jc w:val="left"/>
      </w:pPr>
      <w:rPr>
        <w:rFonts w:ascii="Times New Roman" w:eastAsia="Times New Roman" w:hAnsi="Times New Roman" w:cs="Times New Roman" w:hint="default"/>
        <w:b/>
        <w:bCs/>
        <w:i w:val="0"/>
        <w:iCs w:val="0"/>
        <w:spacing w:val="0"/>
        <w:w w:val="100"/>
        <w:sz w:val="24"/>
        <w:szCs w:val="24"/>
        <w:lang w:val="ms" w:eastAsia="en-US" w:bidi="ar-SA"/>
      </w:rPr>
    </w:lvl>
    <w:lvl w:ilvl="1" w:tplc="CA1899D6">
      <w:numFmt w:val="bullet"/>
      <w:lvlText w:val="•"/>
      <w:lvlJc w:val="left"/>
      <w:pPr>
        <w:ind w:left="2508" w:hanging="426"/>
      </w:pPr>
      <w:rPr>
        <w:rFonts w:hint="default"/>
        <w:lang w:val="ms" w:eastAsia="en-US" w:bidi="ar-SA"/>
      </w:rPr>
    </w:lvl>
    <w:lvl w:ilvl="2" w:tplc="475E64EC">
      <w:numFmt w:val="bullet"/>
      <w:lvlText w:val="•"/>
      <w:lvlJc w:val="left"/>
      <w:pPr>
        <w:ind w:left="3317" w:hanging="426"/>
      </w:pPr>
      <w:rPr>
        <w:rFonts w:hint="default"/>
        <w:lang w:val="ms" w:eastAsia="en-US" w:bidi="ar-SA"/>
      </w:rPr>
    </w:lvl>
    <w:lvl w:ilvl="3" w:tplc="1B308244">
      <w:numFmt w:val="bullet"/>
      <w:lvlText w:val="•"/>
      <w:lvlJc w:val="left"/>
      <w:pPr>
        <w:ind w:left="4125" w:hanging="426"/>
      </w:pPr>
      <w:rPr>
        <w:rFonts w:hint="default"/>
        <w:lang w:val="ms" w:eastAsia="en-US" w:bidi="ar-SA"/>
      </w:rPr>
    </w:lvl>
    <w:lvl w:ilvl="4" w:tplc="0F707F54">
      <w:numFmt w:val="bullet"/>
      <w:lvlText w:val="•"/>
      <w:lvlJc w:val="left"/>
      <w:pPr>
        <w:ind w:left="4934" w:hanging="426"/>
      </w:pPr>
      <w:rPr>
        <w:rFonts w:hint="default"/>
        <w:lang w:val="ms" w:eastAsia="en-US" w:bidi="ar-SA"/>
      </w:rPr>
    </w:lvl>
    <w:lvl w:ilvl="5" w:tplc="28468D1C">
      <w:numFmt w:val="bullet"/>
      <w:lvlText w:val="•"/>
      <w:lvlJc w:val="left"/>
      <w:pPr>
        <w:ind w:left="5743" w:hanging="426"/>
      </w:pPr>
      <w:rPr>
        <w:rFonts w:hint="default"/>
        <w:lang w:val="ms" w:eastAsia="en-US" w:bidi="ar-SA"/>
      </w:rPr>
    </w:lvl>
    <w:lvl w:ilvl="6" w:tplc="E338575A">
      <w:numFmt w:val="bullet"/>
      <w:lvlText w:val="•"/>
      <w:lvlJc w:val="left"/>
      <w:pPr>
        <w:ind w:left="6551" w:hanging="426"/>
      </w:pPr>
      <w:rPr>
        <w:rFonts w:hint="default"/>
        <w:lang w:val="ms" w:eastAsia="en-US" w:bidi="ar-SA"/>
      </w:rPr>
    </w:lvl>
    <w:lvl w:ilvl="7" w:tplc="80B879C0">
      <w:numFmt w:val="bullet"/>
      <w:lvlText w:val="•"/>
      <w:lvlJc w:val="left"/>
      <w:pPr>
        <w:ind w:left="7360" w:hanging="426"/>
      </w:pPr>
      <w:rPr>
        <w:rFonts w:hint="default"/>
        <w:lang w:val="ms" w:eastAsia="en-US" w:bidi="ar-SA"/>
      </w:rPr>
    </w:lvl>
    <w:lvl w:ilvl="8" w:tplc="3BD6F102">
      <w:numFmt w:val="bullet"/>
      <w:lvlText w:val="•"/>
      <w:lvlJc w:val="left"/>
      <w:pPr>
        <w:ind w:left="8168" w:hanging="426"/>
      </w:pPr>
      <w:rPr>
        <w:rFonts w:hint="default"/>
        <w:lang w:val="ms" w:eastAsia="en-US" w:bidi="ar-SA"/>
      </w:rPr>
    </w:lvl>
  </w:abstractNum>
  <w:abstractNum w:abstractNumId="23" w15:restartNumberingAfterBreak="0">
    <w:nsid w:val="672071A8"/>
    <w:multiLevelType w:val="hybridMultilevel"/>
    <w:tmpl w:val="0DD05F84"/>
    <w:lvl w:ilvl="0" w:tplc="C3B2001C">
      <w:start w:val="1"/>
      <w:numFmt w:val="decimal"/>
      <w:lvlText w:val="%1)"/>
      <w:lvlJc w:val="left"/>
      <w:pPr>
        <w:ind w:left="2412" w:hanging="317"/>
        <w:jc w:val="left"/>
      </w:pPr>
      <w:rPr>
        <w:rFonts w:hint="default"/>
        <w:spacing w:val="0"/>
        <w:w w:val="100"/>
        <w:lang w:val="ms" w:eastAsia="en-US" w:bidi="ar-SA"/>
      </w:rPr>
    </w:lvl>
    <w:lvl w:ilvl="1" w:tplc="AE7E948E">
      <w:numFmt w:val="bullet"/>
      <w:lvlText w:val="•"/>
      <w:lvlJc w:val="left"/>
      <w:pPr>
        <w:ind w:left="3170" w:hanging="317"/>
      </w:pPr>
      <w:rPr>
        <w:rFonts w:hint="default"/>
        <w:lang w:val="ms" w:eastAsia="en-US" w:bidi="ar-SA"/>
      </w:rPr>
    </w:lvl>
    <w:lvl w:ilvl="2" w:tplc="9A0E9576">
      <w:numFmt w:val="bullet"/>
      <w:lvlText w:val="•"/>
      <w:lvlJc w:val="left"/>
      <w:pPr>
        <w:ind w:left="3920" w:hanging="317"/>
      </w:pPr>
      <w:rPr>
        <w:rFonts w:hint="default"/>
        <w:lang w:val="ms" w:eastAsia="en-US" w:bidi="ar-SA"/>
      </w:rPr>
    </w:lvl>
    <w:lvl w:ilvl="3" w:tplc="6E3A0028">
      <w:numFmt w:val="bullet"/>
      <w:lvlText w:val="•"/>
      <w:lvlJc w:val="left"/>
      <w:pPr>
        <w:ind w:left="4671" w:hanging="317"/>
      </w:pPr>
      <w:rPr>
        <w:rFonts w:hint="default"/>
        <w:lang w:val="ms" w:eastAsia="en-US" w:bidi="ar-SA"/>
      </w:rPr>
    </w:lvl>
    <w:lvl w:ilvl="4" w:tplc="5E509F9A">
      <w:numFmt w:val="bullet"/>
      <w:lvlText w:val="•"/>
      <w:lvlJc w:val="left"/>
      <w:pPr>
        <w:ind w:left="5421" w:hanging="317"/>
      </w:pPr>
      <w:rPr>
        <w:rFonts w:hint="default"/>
        <w:lang w:val="ms" w:eastAsia="en-US" w:bidi="ar-SA"/>
      </w:rPr>
    </w:lvl>
    <w:lvl w:ilvl="5" w:tplc="4426DD52">
      <w:numFmt w:val="bullet"/>
      <w:lvlText w:val="•"/>
      <w:lvlJc w:val="left"/>
      <w:pPr>
        <w:ind w:left="6171" w:hanging="317"/>
      </w:pPr>
      <w:rPr>
        <w:rFonts w:hint="default"/>
        <w:lang w:val="ms" w:eastAsia="en-US" w:bidi="ar-SA"/>
      </w:rPr>
    </w:lvl>
    <w:lvl w:ilvl="6" w:tplc="416EA6B4">
      <w:numFmt w:val="bullet"/>
      <w:lvlText w:val="•"/>
      <w:lvlJc w:val="left"/>
      <w:pPr>
        <w:ind w:left="6922" w:hanging="317"/>
      </w:pPr>
      <w:rPr>
        <w:rFonts w:hint="default"/>
        <w:lang w:val="ms" w:eastAsia="en-US" w:bidi="ar-SA"/>
      </w:rPr>
    </w:lvl>
    <w:lvl w:ilvl="7" w:tplc="C164B886">
      <w:numFmt w:val="bullet"/>
      <w:lvlText w:val="•"/>
      <w:lvlJc w:val="left"/>
      <w:pPr>
        <w:ind w:left="7672" w:hanging="317"/>
      </w:pPr>
      <w:rPr>
        <w:rFonts w:hint="default"/>
        <w:lang w:val="ms" w:eastAsia="en-US" w:bidi="ar-SA"/>
      </w:rPr>
    </w:lvl>
    <w:lvl w:ilvl="8" w:tplc="5C324544">
      <w:numFmt w:val="bullet"/>
      <w:lvlText w:val="•"/>
      <w:lvlJc w:val="left"/>
      <w:pPr>
        <w:ind w:left="8422" w:hanging="317"/>
      </w:pPr>
      <w:rPr>
        <w:rFonts w:hint="default"/>
        <w:lang w:val="ms" w:eastAsia="en-US" w:bidi="ar-SA"/>
      </w:rPr>
    </w:lvl>
  </w:abstractNum>
  <w:abstractNum w:abstractNumId="24" w15:restartNumberingAfterBreak="0">
    <w:nsid w:val="678823AE"/>
    <w:multiLevelType w:val="hybridMultilevel"/>
    <w:tmpl w:val="E5882EF4"/>
    <w:lvl w:ilvl="0" w:tplc="D64CC0F4">
      <w:start w:val="1"/>
      <w:numFmt w:val="decimal"/>
      <w:lvlText w:val="%1"/>
      <w:lvlJc w:val="left"/>
      <w:pPr>
        <w:ind w:left="1480" w:hanging="44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F2FC3D66">
      <w:numFmt w:val="bullet"/>
      <w:lvlText w:val="•"/>
      <w:lvlJc w:val="left"/>
      <w:pPr>
        <w:ind w:left="2310" w:hanging="442"/>
      </w:pPr>
      <w:rPr>
        <w:rFonts w:hint="default"/>
        <w:lang w:val="ms" w:eastAsia="en-US" w:bidi="ar-SA"/>
      </w:rPr>
    </w:lvl>
    <w:lvl w:ilvl="2" w:tplc="EF66BDAC">
      <w:numFmt w:val="bullet"/>
      <w:lvlText w:val="•"/>
      <w:lvlJc w:val="left"/>
      <w:pPr>
        <w:ind w:left="3141" w:hanging="442"/>
      </w:pPr>
      <w:rPr>
        <w:rFonts w:hint="default"/>
        <w:lang w:val="ms" w:eastAsia="en-US" w:bidi="ar-SA"/>
      </w:rPr>
    </w:lvl>
    <w:lvl w:ilvl="3" w:tplc="0C9C07BE">
      <w:numFmt w:val="bullet"/>
      <w:lvlText w:val="•"/>
      <w:lvlJc w:val="left"/>
      <w:pPr>
        <w:ind w:left="3971" w:hanging="442"/>
      </w:pPr>
      <w:rPr>
        <w:rFonts w:hint="default"/>
        <w:lang w:val="ms" w:eastAsia="en-US" w:bidi="ar-SA"/>
      </w:rPr>
    </w:lvl>
    <w:lvl w:ilvl="4" w:tplc="5BF2CE7C">
      <w:numFmt w:val="bullet"/>
      <w:lvlText w:val="•"/>
      <w:lvlJc w:val="left"/>
      <w:pPr>
        <w:ind w:left="4802" w:hanging="442"/>
      </w:pPr>
      <w:rPr>
        <w:rFonts w:hint="default"/>
        <w:lang w:val="ms" w:eastAsia="en-US" w:bidi="ar-SA"/>
      </w:rPr>
    </w:lvl>
    <w:lvl w:ilvl="5" w:tplc="EB469A50">
      <w:numFmt w:val="bullet"/>
      <w:lvlText w:val="•"/>
      <w:lvlJc w:val="left"/>
      <w:pPr>
        <w:ind w:left="5633" w:hanging="442"/>
      </w:pPr>
      <w:rPr>
        <w:rFonts w:hint="default"/>
        <w:lang w:val="ms" w:eastAsia="en-US" w:bidi="ar-SA"/>
      </w:rPr>
    </w:lvl>
    <w:lvl w:ilvl="6" w:tplc="63AC1C86">
      <w:numFmt w:val="bullet"/>
      <w:lvlText w:val="•"/>
      <w:lvlJc w:val="left"/>
      <w:pPr>
        <w:ind w:left="6463" w:hanging="442"/>
      </w:pPr>
      <w:rPr>
        <w:rFonts w:hint="default"/>
        <w:lang w:val="ms" w:eastAsia="en-US" w:bidi="ar-SA"/>
      </w:rPr>
    </w:lvl>
    <w:lvl w:ilvl="7" w:tplc="C3C035E2">
      <w:numFmt w:val="bullet"/>
      <w:lvlText w:val="•"/>
      <w:lvlJc w:val="left"/>
      <w:pPr>
        <w:ind w:left="7294" w:hanging="442"/>
      </w:pPr>
      <w:rPr>
        <w:rFonts w:hint="default"/>
        <w:lang w:val="ms" w:eastAsia="en-US" w:bidi="ar-SA"/>
      </w:rPr>
    </w:lvl>
    <w:lvl w:ilvl="8" w:tplc="8578DDA2">
      <w:numFmt w:val="bullet"/>
      <w:lvlText w:val="•"/>
      <w:lvlJc w:val="left"/>
      <w:pPr>
        <w:ind w:left="8124" w:hanging="442"/>
      </w:pPr>
      <w:rPr>
        <w:rFonts w:hint="default"/>
        <w:lang w:val="ms" w:eastAsia="en-US" w:bidi="ar-SA"/>
      </w:rPr>
    </w:lvl>
  </w:abstractNum>
  <w:abstractNum w:abstractNumId="25" w15:restartNumberingAfterBreak="0">
    <w:nsid w:val="688D244B"/>
    <w:multiLevelType w:val="hybridMultilevel"/>
    <w:tmpl w:val="F13636CE"/>
    <w:lvl w:ilvl="0" w:tplc="0D78F5C6">
      <w:start w:val="1"/>
      <w:numFmt w:val="decimal"/>
      <w:lvlText w:val="%1)"/>
      <w:lvlJc w:val="left"/>
      <w:pPr>
        <w:ind w:left="2270" w:hanging="29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5864819A">
      <w:numFmt w:val="bullet"/>
      <w:lvlText w:val="•"/>
      <w:lvlJc w:val="left"/>
      <w:pPr>
        <w:ind w:left="3044" w:hanging="296"/>
      </w:pPr>
      <w:rPr>
        <w:rFonts w:hint="default"/>
        <w:lang w:val="ms" w:eastAsia="en-US" w:bidi="ar-SA"/>
      </w:rPr>
    </w:lvl>
    <w:lvl w:ilvl="2" w:tplc="9A285604">
      <w:numFmt w:val="bullet"/>
      <w:lvlText w:val="•"/>
      <w:lvlJc w:val="left"/>
      <w:pPr>
        <w:ind w:left="3808" w:hanging="296"/>
      </w:pPr>
      <w:rPr>
        <w:rFonts w:hint="default"/>
        <w:lang w:val="ms" w:eastAsia="en-US" w:bidi="ar-SA"/>
      </w:rPr>
    </w:lvl>
    <w:lvl w:ilvl="3" w:tplc="3C1E9FF8">
      <w:numFmt w:val="bullet"/>
      <w:lvlText w:val="•"/>
      <w:lvlJc w:val="left"/>
      <w:pPr>
        <w:ind w:left="4573" w:hanging="296"/>
      </w:pPr>
      <w:rPr>
        <w:rFonts w:hint="default"/>
        <w:lang w:val="ms" w:eastAsia="en-US" w:bidi="ar-SA"/>
      </w:rPr>
    </w:lvl>
    <w:lvl w:ilvl="4" w:tplc="9EA21BC4">
      <w:numFmt w:val="bullet"/>
      <w:lvlText w:val="•"/>
      <w:lvlJc w:val="left"/>
      <w:pPr>
        <w:ind w:left="5337" w:hanging="296"/>
      </w:pPr>
      <w:rPr>
        <w:rFonts w:hint="default"/>
        <w:lang w:val="ms" w:eastAsia="en-US" w:bidi="ar-SA"/>
      </w:rPr>
    </w:lvl>
    <w:lvl w:ilvl="5" w:tplc="AFC6BFFE">
      <w:numFmt w:val="bullet"/>
      <w:lvlText w:val="•"/>
      <w:lvlJc w:val="left"/>
      <w:pPr>
        <w:ind w:left="6101" w:hanging="296"/>
      </w:pPr>
      <w:rPr>
        <w:rFonts w:hint="default"/>
        <w:lang w:val="ms" w:eastAsia="en-US" w:bidi="ar-SA"/>
      </w:rPr>
    </w:lvl>
    <w:lvl w:ilvl="6" w:tplc="F13C2642">
      <w:numFmt w:val="bullet"/>
      <w:lvlText w:val="•"/>
      <w:lvlJc w:val="left"/>
      <w:pPr>
        <w:ind w:left="6866" w:hanging="296"/>
      </w:pPr>
      <w:rPr>
        <w:rFonts w:hint="default"/>
        <w:lang w:val="ms" w:eastAsia="en-US" w:bidi="ar-SA"/>
      </w:rPr>
    </w:lvl>
    <w:lvl w:ilvl="7" w:tplc="0EA660BE">
      <w:numFmt w:val="bullet"/>
      <w:lvlText w:val="•"/>
      <w:lvlJc w:val="left"/>
      <w:pPr>
        <w:ind w:left="7630" w:hanging="296"/>
      </w:pPr>
      <w:rPr>
        <w:rFonts w:hint="default"/>
        <w:lang w:val="ms" w:eastAsia="en-US" w:bidi="ar-SA"/>
      </w:rPr>
    </w:lvl>
    <w:lvl w:ilvl="8" w:tplc="C4905244">
      <w:numFmt w:val="bullet"/>
      <w:lvlText w:val="•"/>
      <w:lvlJc w:val="left"/>
      <w:pPr>
        <w:ind w:left="8394" w:hanging="296"/>
      </w:pPr>
      <w:rPr>
        <w:rFonts w:hint="default"/>
        <w:lang w:val="ms" w:eastAsia="en-US" w:bidi="ar-SA"/>
      </w:rPr>
    </w:lvl>
  </w:abstractNum>
  <w:abstractNum w:abstractNumId="26" w15:restartNumberingAfterBreak="0">
    <w:nsid w:val="6CCE7867"/>
    <w:multiLevelType w:val="hybridMultilevel"/>
    <w:tmpl w:val="B262E822"/>
    <w:lvl w:ilvl="0" w:tplc="28A00786">
      <w:start w:val="1"/>
      <w:numFmt w:val="decimal"/>
      <w:lvlText w:val="%1)"/>
      <w:lvlJc w:val="left"/>
      <w:pPr>
        <w:ind w:left="1562" w:hanging="327"/>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EF38C896">
      <w:start w:val="1"/>
      <w:numFmt w:val="lowerLetter"/>
      <w:lvlText w:val="%2)"/>
      <w:lvlJc w:val="left"/>
      <w:pPr>
        <w:ind w:left="1725" w:hanging="217"/>
        <w:jc w:val="left"/>
      </w:pPr>
      <w:rPr>
        <w:rFonts w:ascii="Times New Roman" w:eastAsia="Times New Roman" w:hAnsi="Times New Roman" w:cs="Times New Roman" w:hint="default"/>
        <w:b w:val="0"/>
        <w:bCs w:val="0"/>
        <w:i w:val="0"/>
        <w:iCs w:val="0"/>
        <w:spacing w:val="-1"/>
        <w:w w:val="98"/>
        <w:sz w:val="24"/>
        <w:szCs w:val="24"/>
        <w:lang w:val="ms" w:eastAsia="en-US" w:bidi="ar-SA"/>
      </w:rPr>
    </w:lvl>
    <w:lvl w:ilvl="2" w:tplc="BFE8D668">
      <w:numFmt w:val="bullet"/>
      <w:lvlText w:val="•"/>
      <w:lvlJc w:val="left"/>
      <w:pPr>
        <w:ind w:left="2537" w:hanging="217"/>
      </w:pPr>
      <w:rPr>
        <w:rFonts w:hint="default"/>
        <w:lang w:val="ms" w:eastAsia="en-US" w:bidi="ar-SA"/>
      </w:rPr>
    </w:lvl>
    <w:lvl w:ilvl="3" w:tplc="02F6E9E6">
      <w:numFmt w:val="bullet"/>
      <w:lvlText w:val="•"/>
      <w:lvlJc w:val="left"/>
      <w:pPr>
        <w:ind w:left="3355" w:hanging="217"/>
      </w:pPr>
      <w:rPr>
        <w:rFonts w:hint="default"/>
        <w:lang w:val="ms" w:eastAsia="en-US" w:bidi="ar-SA"/>
      </w:rPr>
    </w:lvl>
    <w:lvl w:ilvl="4" w:tplc="C59471F6">
      <w:numFmt w:val="bullet"/>
      <w:lvlText w:val="•"/>
      <w:lvlJc w:val="left"/>
      <w:pPr>
        <w:ind w:left="4172" w:hanging="217"/>
      </w:pPr>
      <w:rPr>
        <w:rFonts w:hint="default"/>
        <w:lang w:val="ms" w:eastAsia="en-US" w:bidi="ar-SA"/>
      </w:rPr>
    </w:lvl>
    <w:lvl w:ilvl="5" w:tplc="4CCA6292">
      <w:numFmt w:val="bullet"/>
      <w:lvlText w:val="•"/>
      <w:lvlJc w:val="left"/>
      <w:pPr>
        <w:ind w:left="4990" w:hanging="217"/>
      </w:pPr>
      <w:rPr>
        <w:rFonts w:hint="default"/>
        <w:lang w:val="ms" w:eastAsia="en-US" w:bidi="ar-SA"/>
      </w:rPr>
    </w:lvl>
    <w:lvl w:ilvl="6" w:tplc="FC1C4B60">
      <w:numFmt w:val="bullet"/>
      <w:lvlText w:val="•"/>
      <w:lvlJc w:val="left"/>
      <w:pPr>
        <w:ind w:left="5807" w:hanging="217"/>
      </w:pPr>
      <w:rPr>
        <w:rFonts w:hint="default"/>
        <w:lang w:val="ms" w:eastAsia="en-US" w:bidi="ar-SA"/>
      </w:rPr>
    </w:lvl>
    <w:lvl w:ilvl="7" w:tplc="F4EC9EA4">
      <w:numFmt w:val="bullet"/>
      <w:lvlText w:val="•"/>
      <w:lvlJc w:val="left"/>
      <w:pPr>
        <w:ind w:left="6625" w:hanging="217"/>
      </w:pPr>
      <w:rPr>
        <w:rFonts w:hint="default"/>
        <w:lang w:val="ms" w:eastAsia="en-US" w:bidi="ar-SA"/>
      </w:rPr>
    </w:lvl>
    <w:lvl w:ilvl="8" w:tplc="A1CA5C24">
      <w:numFmt w:val="bullet"/>
      <w:lvlText w:val="•"/>
      <w:lvlJc w:val="left"/>
      <w:pPr>
        <w:ind w:left="7443" w:hanging="217"/>
      </w:pPr>
      <w:rPr>
        <w:rFonts w:hint="default"/>
        <w:lang w:val="ms" w:eastAsia="en-US" w:bidi="ar-SA"/>
      </w:rPr>
    </w:lvl>
  </w:abstractNum>
  <w:abstractNum w:abstractNumId="27" w15:restartNumberingAfterBreak="0">
    <w:nsid w:val="79352767"/>
    <w:multiLevelType w:val="hybridMultilevel"/>
    <w:tmpl w:val="CD5E266A"/>
    <w:lvl w:ilvl="0" w:tplc="1590B66C">
      <w:start w:val="1"/>
      <w:numFmt w:val="decimal"/>
      <w:lvlText w:val="%1)"/>
      <w:lvlJc w:val="left"/>
      <w:pPr>
        <w:ind w:left="2553" w:hanging="35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F2147C9E">
      <w:numFmt w:val="bullet"/>
      <w:lvlText w:val="•"/>
      <w:lvlJc w:val="left"/>
      <w:pPr>
        <w:ind w:left="3296" w:hanging="358"/>
      </w:pPr>
      <w:rPr>
        <w:rFonts w:hint="default"/>
        <w:lang w:val="ms" w:eastAsia="en-US" w:bidi="ar-SA"/>
      </w:rPr>
    </w:lvl>
    <w:lvl w:ilvl="2" w:tplc="3EA227A4">
      <w:numFmt w:val="bullet"/>
      <w:lvlText w:val="•"/>
      <w:lvlJc w:val="left"/>
      <w:pPr>
        <w:ind w:left="4032" w:hanging="358"/>
      </w:pPr>
      <w:rPr>
        <w:rFonts w:hint="default"/>
        <w:lang w:val="ms" w:eastAsia="en-US" w:bidi="ar-SA"/>
      </w:rPr>
    </w:lvl>
    <w:lvl w:ilvl="3" w:tplc="0290B664">
      <w:numFmt w:val="bullet"/>
      <w:lvlText w:val="•"/>
      <w:lvlJc w:val="left"/>
      <w:pPr>
        <w:ind w:left="4769" w:hanging="358"/>
      </w:pPr>
      <w:rPr>
        <w:rFonts w:hint="default"/>
        <w:lang w:val="ms" w:eastAsia="en-US" w:bidi="ar-SA"/>
      </w:rPr>
    </w:lvl>
    <w:lvl w:ilvl="4" w:tplc="A84260FC">
      <w:numFmt w:val="bullet"/>
      <w:lvlText w:val="•"/>
      <w:lvlJc w:val="left"/>
      <w:pPr>
        <w:ind w:left="5505" w:hanging="358"/>
      </w:pPr>
      <w:rPr>
        <w:rFonts w:hint="default"/>
        <w:lang w:val="ms" w:eastAsia="en-US" w:bidi="ar-SA"/>
      </w:rPr>
    </w:lvl>
    <w:lvl w:ilvl="5" w:tplc="2E46B5D8">
      <w:numFmt w:val="bullet"/>
      <w:lvlText w:val="•"/>
      <w:lvlJc w:val="left"/>
      <w:pPr>
        <w:ind w:left="6241" w:hanging="358"/>
      </w:pPr>
      <w:rPr>
        <w:rFonts w:hint="default"/>
        <w:lang w:val="ms" w:eastAsia="en-US" w:bidi="ar-SA"/>
      </w:rPr>
    </w:lvl>
    <w:lvl w:ilvl="6" w:tplc="CBB2FC88">
      <w:numFmt w:val="bullet"/>
      <w:lvlText w:val="•"/>
      <w:lvlJc w:val="left"/>
      <w:pPr>
        <w:ind w:left="6978" w:hanging="358"/>
      </w:pPr>
      <w:rPr>
        <w:rFonts w:hint="default"/>
        <w:lang w:val="ms" w:eastAsia="en-US" w:bidi="ar-SA"/>
      </w:rPr>
    </w:lvl>
    <w:lvl w:ilvl="7" w:tplc="B504EE9A">
      <w:numFmt w:val="bullet"/>
      <w:lvlText w:val="•"/>
      <w:lvlJc w:val="left"/>
      <w:pPr>
        <w:ind w:left="7714" w:hanging="358"/>
      </w:pPr>
      <w:rPr>
        <w:rFonts w:hint="default"/>
        <w:lang w:val="ms" w:eastAsia="en-US" w:bidi="ar-SA"/>
      </w:rPr>
    </w:lvl>
    <w:lvl w:ilvl="8" w:tplc="09B24854">
      <w:numFmt w:val="bullet"/>
      <w:lvlText w:val="•"/>
      <w:lvlJc w:val="left"/>
      <w:pPr>
        <w:ind w:left="8450" w:hanging="358"/>
      </w:pPr>
      <w:rPr>
        <w:rFonts w:hint="default"/>
        <w:lang w:val="ms" w:eastAsia="en-US" w:bidi="ar-SA"/>
      </w:rPr>
    </w:lvl>
  </w:abstractNum>
  <w:abstractNum w:abstractNumId="28" w15:restartNumberingAfterBreak="0">
    <w:nsid w:val="79993C22"/>
    <w:multiLevelType w:val="hybridMultilevel"/>
    <w:tmpl w:val="3C94804C"/>
    <w:lvl w:ilvl="0" w:tplc="4866BF60">
      <w:start w:val="1"/>
      <w:numFmt w:val="lowerLetter"/>
      <w:lvlText w:val="%1)"/>
      <w:lvlJc w:val="left"/>
      <w:pPr>
        <w:ind w:left="1704" w:hanging="36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709462D4">
      <w:numFmt w:val="bullet"/>
      <w:lvlText w:val="•"/>
      <w:lvlJc w:val="left"/>
      <w:pPr>
        <w:ind w:left="2437" w:hanging="361"/>
      </w:pPr>
      <w:rPr>
        <w:rFonts w:hint="default"/>
        <w:lang w:val="ms" w:eastAsia="en-US" w:bidi="ar-SA"/>
      </w:rPr>
    </w:lvl>
    <w:lvl w:ilvl="2" w:tplc="E9FE5A24">
      <w:numFmt w:val="bullet"/>
      <w:lvlText w:val="•"/>
      <w:lvlJc w:val="left"/>
      <w:pPr>
        <w:ind w:left="3175" w:hanging="361"/>
      </w:pPr>
      <w:rPr>
        <w:rFonts w:hint="default"/>
        <w:lang w:val="ms" w:eastAsia="en-US" w:bidi="ar-SA"/>
      </w:rPr>
    </w:lvl>
    <w:lvl w:ilvl="3" w:tplc="6C7AFD5E">
      <w:numFmt w:val="bullet"/>
      <w:lvlText w:val="•"/>
      <w:lvlJc w:val="left"/>
      <w:pPr>
        <w:ind w:left="3913" w:hanging="361"/>
      </w:pPr>
      <w:rPr>
        <w:rFonts w:hint="default"/>
        <w:lang w:val="ms" w:eastAsia="en-US" w:bidi="ar-SA"/>
      </w:rPr>
    </w:lvl>
    <w:lvl w:ilvl="4" w:tplc="BD0035CE">
      <w:numFmt w:val="bullet"/>
      <w:lvlText w:val="•"/>
      <w:lvlJc w:val="left"/>
      <w:pPr>
        <w:ind w:left="4651" w:hanging="361"/>
      </w:pPr>
      <w:rPr>
        <w:rFonts w:hint="default"/>
        <w:lang w:val="ms" w:eastAsia="en-US" w:bidi="ar-SA"/>
      </w:rPr>
    </w:lvl>
    <w:lvl w:ilvl="5" w:tplc="7DAEF542">
      <w:numFmt w:val="bullet"/>
      <w:lvlText w:val="•"/>
      <w:lvlJc w:val="left"/>
      <w:pPr>
        <w:ind w:left="5389" w:hanging="361"/>
      </w:pPr>
      <w:rPr>
        <w:rFonts w:hint="default"/>
        <w:lang w:val="ms" w:eastAsia="en-US" w:bidi="ar-SA"/>
      </w:rPr>
    </w:lvl>
    <w:lvl w:ilvl="6" w:tplc="A8822300">
      <w:numFmt w:val="bullet"/>
      <w:lvlText w:val="•"/>
      <w:lvlJc w:val="left"/>
      <w:pPr>
        <w:ind w:left="6126" w:hanging="361"/>
      </w:pPr>
      <w:rPr>
        <w:rFonts w:hint="default"/>
        <w:lang w:val="ms" w:eastAsia="en-US" w:bidi="ar-SA"/>
      </w:rPr>
    </w:lvl>
    <w:lvl w:ilvl="7" w:tplc="F9FE08E0">
      <w:numFmt w:val="bullet"/>
      <w:lvlText w:val="•"/>
      <w:lvlJc w:val="left"/>
      <w:pPr>
        <w:ind w:left="6864" w:hanging="361"/>
      </w:pPr>
      <w:rPr>
        <w:rFonts w:hint="default"/>
        <w:lang w:val="ms" w:eastAsia="en-US" w:bidi="ar-SA"/>
      </w:rPr>
    </w:lvl>
    <w:lvl w:ilvl="8" w:tplc="B750EC8C">
      <w:numFmt w:val="bullet"/>
      <w:lvlText w:val="•"/>
      <w:lvlJc w:val="left"/>
      <w:pPr>
        <w:ind w:left="7602" w:hanging="361"/>
      </w:pPr>
      <w:rPr>
        <w:rFonts w:hint="default"/>
        <w:lang w:val="ms" w:eastAsia="en-US" w:bidi="ar-SA"/>
      </w:rPr>
    </w:lvl>
  </w:abstractNum>
  <w:num w:numId="1" w16cid:durableId="1682003111">
    <w:abstractNumId w:val="0"/>
  </w:num>
  <w:num w:numId="2" w16cid:durableId="72821623">
    <w:abstractNumId w:val="15"/>
  </w:num>
  <w:num w:numId="3" w16cid:durableId="50808107">
    <w:abstractNumId w:val="18"/>
  </w:num>
  <w:num w:numId="4" w16cid:durableId="519898967">
    <w:abstractNumId w:val="4"/>
  </w:num>
  <w:num w:numId="5" w16cid:durableId="154995488">
    <w:abstractNumId w:val="25"/>
  </w:num>
  <w:num w:numId="6" w16cid:durableId="754592290">
    <w:abstractNumId w:val="23"/>
  </w:num>
  <w:num w:numId="7" w16cid:durableId="8332910">
    <w:abstractNumId w:val="27"/>
  </w:num>
  <w:num w:numId="8" w16cid:durableId="340011999">
    <w:abstractNumId w:val="17"/>
  </w:num>
  <w:num w:numId="9" w16cid:durableId="301694731">
    <w:abstractNumId w:val="28"/>
  </w:num>
  <w:num w:numId="10" w16cid:durableId="575633280">
    <w:abstractNumId w:val="20"/>
  </w:num>
  <w:num w:numId="11" w16cid:durableId="655035153">
    <w:abstractNumId w:val="1"/>
  </w:num>
  <w:num w:numId="12" w16cid:durableId="164438274">
    <w:abstractNumId w:val="21"/>
  </w:num>
  <w:num w:numId="13" w16cid:durableId="439447974">
    <w:abstractNumId w:val="13"/>
  </w:num>
  <w:num w:numId="14" w16cid:durableId="1318145653">
    <w:abstractNumId w:val="26"/>
  </w:num>
  <w:num w:numId="15" w16cid:durableId="525869431">
    <w:abstractNumId w:val="10"/>
  </w:num>
  <w:num w:numId="16" w16cid:durableId="1112431966">
    <w:abstractNumId w:val="8"/>
  </w:num>
  <w:num w:numId="17" w16cid:durableId="1533376205">
    <w:abstractNumId w:val="3"/>
  </w:num>
  <w:num w:numId="18" w16cid:durableId="2136479945">
    <w:abstractNumId w:val="11"/>
  </w:num>
  <w:num w:numId="19" w16cid:durableId="2141334650">
    <w:abstractNumId w:val="9"/>
  </w:num>
  <w:num w:numId="20" w16cid:durableId="755977135">
    <w:abstractNumId w:val="14"/>
  </w:num>
  <w:num w:numId="21" w16cid:durableId="478229242">
    <w:abstractNumId w:val="22"/>
  </w:num>
  <w:num w:numId="22" w16cid:durableId="1558663508">
    <w:abstractNumId w:val="6"/>
  </w:num>
  <w:num w:numId="23" w16cid:durableId="629440082">
    <w:abstractNumId w:val="7"/>
  </w:num>
  <w:num w:numId="24" w16cid:durableId="494152335">
    <w:abstractNumId w:val="24"/>
  </w:num>
  <w:num w:numId="25" w16cid:durableId="1408531092">
    <w:abstractNumId w:val="19"/>
  </w:num>
  <w:num w:numId="26" w16cid:durableId="314578194">
    <w:abstractNumId w:val="16"/>
  </w:num>
  <w:num w:numId="27" w16cid:durableId="1468429962">
    <w:abstractNumId w:val="5"/>
  </w:num>
  <w:num w:numId="28" w16cid:durableId="1398014262">
    <w:abstractNumId w:val="2"/>
  </w:num>
  <w:num w:numId="29" w16cid:durableId="20982821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3931"/>
    <w:rsid w:val="00114103"/>
    <w:rsid w:val="002F7131"/>
    <w:rsid w:val="00863931"/>
    <w:rsid w:val="00A765A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3E28"/>
  <w15:docId w15:val="{245A1932-06AB-4D83-B387-03DD6B1F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ms"/>
    </w:rPr>
  </w:style>
  <w:style w:type="paragraph" w:styleId="Heading1">
    <w:name w:val="heading 1"/>
    <w:basedOn w:val="Normal"/>
    <w:uiPriority w:val="9"/>
    <w:qFormat/>
    <w:pPr>
      <w:ind w:left="1004"/>
      <w:jc w:val="center"/>
      <w:outlineLvl w:val="0"/>
    </w:pPr>
    <w:rPr>
      <w:b/>
      <w:bCs/>
      <w:sz w:val="32"/>
      <w:szCs w:val="32"/>
    </w:rPr>
  </w:style>
  <w:style w:type="paragraph" w:styleId="Heading2">
    <w:name w:val="heading 2"/>
    <w:basedOn w:val="Normal"/>
    <w:uiPriority w:val="9"/>
    <w:unhideWhenUsed/>
    <w:qFormat/>
    <w:pPr>
      <w:spacing w:before="119"/>
      <w:ind w:left="282"/>
      <w:jc w:val="center"/>
      <w:outlineLvl w:val="1"/>
    </w:pPr>
    <w:rPr>
      <w:b/>
      <w:bCs/>
      <w:sz w:val="32"/>
      <w:szCs w:val="32"/>
    </w:rPr>
  </w:style>
  <w:style w:type="paragraph" w:styleId="Heading3">
    <w:name w:val="heading 3"/>
    <w:basedOn w:val="Normal"/>
    <w:uiPriority w:val="9"/>
    <w:unhideWhenUsed/>
    <w:qFormat/>
    <w:pPr>
      <w:spacing w:before="119"/>
      <w:ind w:left="282" w:right="2"/>
      <w:jc w:val="center"/>
      <w:outlineLvl w:val="2"/>
    </w:pPr>
    <w:rPr>
      <w:b/>
      <w:bCs/>
      <w:i/>
      <w:iCs/>
      <w:sz w:val="32"/>
      <w:szCs w:val="32"/>
    </w:rPr>
  </w:style>
  <w:style w:type="paragraph" w:styleId="Heading4">
    <w:name w:val="heading 4"/>
    <w:basedOn w:val="Normal"/>
    <w:uiPriority w:val="9"/>
    <w:unhideWhenUsed/>
    <w:qFormat/>
    <w:pPr>
      <w:spacing w:before="273"/>
      <w:ind w:left="991"/>
      <w:jc w:val="both"/>
      <w:outlineLvl w:val="3"/>
    </w:pPr>
    <w:rPr>
      <w:b/>
      <w:bCs/>
      <w:sz w:val="28"/>
      <w:szCs w:val="28"/>
    </w:rPr>
  </w:style>
  <w:style w:type="paragraph" w:styleId="Heading5">
    <w:name w:val="heading 5"/>
    <w:basedOn w:val="Normal"/>
    <w:uiPriority w:val="9"/>
    <w:unhideWhenUsed/>
    <w:qFormat/>
    <w:pPr>
      <w:ind w:left="398"/>
      <w:outlineLvl w:val="4"/>
    </w:pPr>
    <w:rPr>
      <w:b/>
      <w:bCs/>
      <w:sz w:val="24"/>
      <w:szCs w:val="24"/>
    </w:rPr>
  </w:style>
  <w:style w:type="paragraph" w:styleId="Heading6">
    <w:name w:val="heading 6"/>
    <w:basedOn w:val="Normal"/>
    <w:uiPriority w:val="9"/>
    <w:unhideWhenUsed/>
    <w:qFormat/>
    <w:pPr>
      <w:ind w:left="1985"/>
      <w:jc w:val="both"/>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1"/>
      <w:ind w:left="710"/>
    </w:pPr>
    <w:rPr>
      <w:b/>
      <w:bCs/>
      <w:sz w:val="24"/>
      <w:szCs w:val="24"/>
    </w:rPr>
  </w:style>
  <w:style w:type="paragraph" w:styleId="TOC2">
    <w:name w:val="toc 2"/>
    <w:basedOn w:val="Normal"/>
    <w:uiPriority w:val="1"/>
    <w:qFormat/>
    <w:pPr>
      <w:spacing w:before="101"/>
      <w:ind w:left="710"/>
    </w:pPr>
    <w:rPr>
      <w:b/>
      <w:bCs/>
      <w:sz w:val="24"/>
      <w:szCs w:val="24"/>
    </w:rPr>
  </w:style>
  <w:style w:type="paragraph" w:styleId="TOC3">
    <w:name w:val="toc 3"/>
    <w:basedOn w:val="Normal"/>
    <w:uiPriority w:val="1"/>
    <w:qFormat/>
    <w:pPr>
      <w:spacing w:before="101"/>
      <w:ind w:left="710"/>
    </w:pPr>
    <w:rPr>
      <w:b/>
      <w:bCs/>
      <w:i/>
      <w:iCs/>
    </w:rPr>
  </w:style>
  <w:style w:type="paragraph" w:styleId="TOC4">
    <w:name w:val="toc 4"/>
    <w:basedOn w:val="Normal"/>
    <w:uiPriority w:val="1"/>
    <w:qFormat/>
    <w:pPr>
      <w:spacing w:before="101"/>
      <w:ind w:left="1842" w:hanging="28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2" w:hanging="329"/>
      <w:jc w:val="both"/>
    </w:pPr>
  </w:style>
  <w:style w:type="paragraph" w:customStyle="1" w:styleId="TableParagraph">
    <w:name w:val="Table Paragraph"/>
    <w:basedOn w:val="Normal"/>
    <w:uiPriority w:val="1"/>
    <w:qFormat/>
    <w:pPr>
      <w:spacing w:before="1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8.png"/><Relationship Id="rId42" Type="http://schemas.openxmlformats.org/officeDocument/2006/relationships/hyperlink" Target="https://anthonyveder.com/blog/vessel/coral-energy/" TargetMode="External"/><Relationship Id="rId47" Type="http://schemas.openxmlformats.org/officeDocument/2006/relationships/hyperlink" Target="https://doi.org/10.1016/j.trd.2013.12.004" TargetMode="External"/><Relationship Id="rId63" Type="http://schemas.openxmlformats.org/officeDocument/2006/relationships/image" Target="media/image28.jpeg"/><Relationship Id="rId68" Type="http://schemas.openxmlformats.org/officeDocument/2006/relationships/image" Target="media/image33.jpeg"/><Relationship Id="rId16" Type="http://schemas.openxmlformats.org/officeDocument/2006/relationships/footer" Target="footer5.xml"/><Relationship Id="rId11" Type="http://schemas.openxmlformats.org/officeDocument/2006/relationships/image" Target="media/image3.jpeg"/><Relationship Id="rId24" Type="http://schemas.openxmlformats.org/officeDocument/2006/relationships/hyperlink" Target="https://id.wikipedia.org/wiki/Gas_alam_cair-%202%20Juni%202016" TargetMode="External"/><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footer" Target="footer10.xml"/><Relationship Id="rId45" Type="http://schemas.openxmlformats.org/officeDocument/2006/relationships/hyperlink" Target="https://doi.org/10.1016/j.apenergy.2021.116507" TargetMode="External"/><Relationship Id="rId53" Type="http://schemas.openxmlformats.org/officeDocument/2006/relationships/hyperlink" Target="https://doi.org/10.1016/j.scitotenv.2022.161278" TargetMode="External"/><Relationship Id="rId58" Type="http://schemas.openxmlformats.org/officeDocument/2006/relationships/image" Target="media/image23.png"/><Relationship Id="rId66" Type="http://schemas.openxmlformats.org/officeDocument/2006/relationships/image" Target="media/image31.jpeg"/><Relationship Id="rId74" Type="http://schemas.openxmlformats.org/officeDocument/2006/relationships/image" Target="media/image39.png"/><Relationship Id="rId5" Type="http://schemas.openxmlformats.org/officeDocument/2006/relationships/footnotes" Target="footnotes.xml"/><Relationship Id="rId61" Type="http://schemas.openxmlformats.org/officeDocument/2006/relationships/image" Target="media/image26.jpeg"/><Relationship Id="rId19" Type="http://schemas.openxmlformats.org/officeDocument/2006/relationships/image" Target="media/image6.png"/><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hyperlink" Target="https://www.imo.org/en/mediacentre/hottopics/pages/eexi-cii-faq.aspx" TargetMode="External"/><Relationship Id="rId30" Type="http://schemas.openxmlformats.org/officeDocument/2006/relationships/hyperlink" Target="https://www-myseatime-com.translate.goog/blog/detail/ship-energy-efficiency" TargetMode="External"/><Relationship Id="rId35" Type="http://schemas.openxmlformats.org/officeDocument/2006/relationships/image" Target="media/image16.png"/><Relationship Id="rId43" Type="http://schemas.openxmlformats.org/officeDocument/2006/relationships/hyperlink" Target="https://doi.org/10.1016/j.enpol.2019.04.020" TargetMode="External"/><Relationship Id="rId48" Type="http://schemas.openxmlformats.org/officeDocument/2006/relationships/hyperlink" Target="https://doi.org/10.1016/j.trc.2020.102708" TargetMode="External"/><Relationship Id="rId56" Type="http://schemas.openxmlformats.org/officeDocument/2006/relationships/image" Target="media/image21.png"/><Relationship Id="rId64" Type="http://schemas.openxmlformats.org/officeDocument/2006/relationships/image" Target="media/image29.jpeg"/><Relationship Id="rId69" Type="http://schemas.openxmlformats.org/officeDocument/2006/relationships/image" Target="media/image34.jpeg"/><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doi.org/10.1016/j.trd.2020.102303" TargetMode="External"/><Relationship Id="rId72"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10.jpeg"/><Relationship Id="rId33" Type="http://schemas.openxmlformats.org/officeDocument/2006/relationships/image" Target="media/image14.jpeg"/><Relationship Id="rId38" Type="http://schemas.openxmlformats.org/officeDocument/2006/relationships/footer" Target="footer8.xml"/><Relationship Id="rId46" Type="http://schemas.openxmlformats.org/officeDocument/2006/relationships/hyperlink" Target="https://doi.org/10.46984/sebatik.v25i2" TargetMode="External"/><Relationship Id="rId59" Type="http://schemas.openxmlformats.org/officeDocument/2006/relationships/image" Target="media/image24.png"/><Relationship Id="rId67" Type="http://schemas.openxmlformats.org/officeDocument/2006/relationships/image" Target="media/image32.jpeg"/><Relationship Id="rId20" Type="http://schemas.openxmlformats.org/officeDocument/2006/relationships/image" Target="media/image7.png"/><Relationship Id="rId41" Type="http://schemas.openxmlformats.org/officeDocument/2006/relationships/hyperlink" Target="https://doi.org/10.1016/j.enpol.2014.04.013" TargetMode="External"/><Relationship Id="rId54" Type="http://schemas.openxmlformats.org/officeDocument/2006/relationships/image" Target="media/image19.jpeg"/><Relationship Id="rId62" Type="http://schemas.openxmlformats.org/officeDocument/2006/relationships/image" Target="media/image27.jpeg"/><Relationship Id="rId70" Type="http://schemas.openxmlformats.org/officeDocument/2006/relationships/image" Target="media/image35.png"/><Relationship Id="rId75"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http://skkmigas.mic.ads2.kompas.com/" TargetMode="External"/><Relationship Id="rId28" Type="http://schemas.openxmlformats.org/officeDocument/2006/relationships/hyperlink" Target="https://www.imo.org/en/mediacentre/hottopics/pages/eexi-cii-faq.aspx" TargetMode="External"/><Relationship Id="rId36" Type="http://schemas.openxmlformats.org/officeDocument/2006/relationships/image" Target="media/image17.png"/><Relationship Id="rId49" Type="http://schemas.openxmlformats.org/officeDocument/2006/relationships/hyperlink" Target="http://skkmigas.mic.ads2.kompas.com/" TargetMode="External"/><Relationship Id="rId57" Type="http://schemas.openxmlformats.org/officeDocument/2006/relationships/image" Target="media/image22.png"/><Relationship Id="rId10" Type="http://schemas.openxmlformats.org/officeDocument/2006/relationships/image" Target="media/image2.jpeg"/><Relationship Id="rId31" Type="http://schemas.openxmlformats.org/officeDocument/2006/relationships/hyperlink" Target="https://www-myseatime-com.translate.goog/blog/detail/ship-energy-efficiency" TargetMode="External"/><Relationship Id="rId44" Type="http://schemas.openxmlformats.org/officeDocument/2006/relationships/hyperlink" Target="https://doi.org/10.1177/1475090214522379" TargetMode="External"/><Relationship Id="rId52" Type="http://schemas.openxmlformats.org/officeDocument/2006/relationships/hyperlink" Target="https://id.wikipedia.org/wiki/Gas_alam_cair" TargetMode="External"/><Relationship Id="rId60" Type="http://schemas.openxmlformats.org/officeDocument/2006/relationships/image" Target="media/image25.png"/><Relationship Id="rId65" Type="http://schemas.openxmlformats.org/officeDocument/2006/relationships/image" Target="media/image30.jpeg"/><Relationship Id="rId73"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footer" Target="footer7.xml"/><Relationship Id="rId39" Type="http://schemas.openxmlformats.org/officeDocument/2006/relationships/footer" Target="footer9.xml"/><Relationship Id="rId34" Type="http://schemas.openxmlformats.org/officeDocument/2006/relationships/image" Target="media/image15.png"/><Relationship Id="rId50" Type="http://schemas.openxmlformats.org/officeDocument/2006/relationships/hyperlink" Target="https://doi.org/10.2478/pomr-2019-0025" TargetMode="External"/><Relationship Id="rId55" Type="http://schemas.openxmlformats.org/officeDocument/2006/relationships/image" Target="media/image20.jpeg"/><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36.png"/><Relationship Id="rId2" Type="http://schemas.openxmlformats.org/officeDocument/2006/relationships/styles" Target="styles.xml"/><Relationship Id="rId2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74</Pages>
  <Words>10629</Words>
  <Characters>60589</Characters>
  <Application>Microsoft Office Word</Application>
  <DocSecurity>0</DocSecurity>
  <Lines>504</Lines>
  <Paragraphs>142</Paragraphs>
  <ScaleCrop>false</ScaleCrop>
  <Company/>
  <LinksUpToDate>false</LinksUpToDate>
  <CharactersWithSpaces>71076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RAFIF ABBAS</dc:creator>
  <cp:lastModifiedBy>aefril gultom</cp:lastModifiedBy>
  <cp:revision>2</cp:revision>
  <dcterms:created xsi:type="dcterms:W3CDTF">2026-07-22T03:34:00Z</dcterms:created>
  <dcterms:modified xsi:type="dcterms:W3CDTF">2026-07-22T03:38:00Z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2026-07-07T00:00:00Z</vt:filetime>
  </property>
  <property fmtid="{D5CDD505-2E9C-101B-9397-08002B2CF9AE}" pid="4" name="Creator">
    <vt:lpwstr>Microsoft® Word 2021</vt:lpwstr>
  </property>
  <property fmtid="{D5CDD505-2E9C-101B-9397-08002B2CF9AE}" pid="5" name="LastSaved">
    <vt:filetime>2026-07-22T00:00:00Z</vt:filetime>
  </property>
  <property fmtid="{D5CDD505-2E9C-101B-9397-08002B2CF9AE}" pid="6" name="Producer">
    <vt:lpwstr>Microsoft® Word 2021</vt:lpwstr>
  </property>
</Properties>
</file>