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6611A5" w14:textId="77777777" w:rsidR="0059258A" w:rsidRDefault="0059258A">
      <w:pPr>
        <w:spacing w:line="240" w:lineRule="auto"/>
        <w:ind w:firstLine="0"/>
        <w:jc w:val="center"/>
        <w:rPr>
          <w:b/>
          <w:bCs/>
          <w:sz w:val="32"/>
          <w:szCs w:val="32"/>
        </w:rPr>
      </w:pPr>
      <w:r>
        <w:rPr>
          <w:b/>
          <w:bCs/>
          <w:sz w:val="32"/>
          <w:szCs w:val="32"/>
        </w:rPr>
        <w:t>KEMENTERIAN PERHUBUNGAN</w:t>
      </w:r>
    </w:p>
    <w:p w14:paraId="11BFBBEA" w14:textId="77777777" w:rsidR="0059258A" w:rsidRDefault="0059258A">
      <w:pPr>
        <w:spacing w:line="240" w:lineRule="auto"/>
        <w:ind w:firstLine="0"/>
        <w:jc w:val="center"/>
        <w:rPr>
          <w:b/>
          <w:bCs/>
          <w:sz w:val="32"/>
          <w:szCs w:val="32"/>
        </w:rPr>
      </w:pPr>
      <w:r>
        <w:rPr>
          <w:b/>
          <w:bCs/>
          <w:sz w:val="32"/>
          <w:szCs w:val="32"/>
        </w:rPr>
        <w:t xml:space="preserve">BADAN PENGEMBANGAN </w:t>
      </w:r>
    </w:p>
    <w:p w14:paraId="0398B2BD" w14:textId="77777777" w:rsidR="0059258A" w:rsidRDefault="0059258A">
      <w:pPr>
        <w:spacing w:line="240" w:lineRule="auto"/>
        <w:ind w:firstLine="0"/>
        <w:jc w:val="center"/>
        <w:rPr>
          <w:b/>
          <w:bCs/>
          <w:sz w:val="32"/>
          <w:szCs w:val="32"/>
        </w:rPr>
      </w:pPr>
      <w:r>
        <w:rPr>
          <w:b/>
          <w:bCs/>
          <w:sz w:val="32"/>
          <w:szCs w:val="32"/>
        </w:rPr>
        <w:t>SUMBER DAYA MANUSIA PERHUBUNGAN</w:t>
      </w:r>
    </w:p>
    <w:p w14:paraId="140DAF04" w14:textId="77777777" w:rsidR="0059258A" w:rsidRDefault="0059258A">
      <w:pPr>
        <w:spacing w:line="240" w:lineRule="auto"/>
        <w:ind w:firstLine="0"/>
        <w:jc w:val="center"/>
        <w:rPr>
          <w:b/>
          <w:bCs/>
          <w:sz w:val="32"/>
          <w:szCs w:val="32"/>
        </w:rPr>
      </w:pPr>
    </w:p>
    <w:p w14:paraId="6BFFE253" w14:textId="77777777" w:rsidR="0059258A" w:rsidRDefault="0059258A">
      <w:pPr>
        <w:spacing w:line="240" w:lineRule="auto"/>
        <w:ind w:firstLine="0"/>
        <w:jc w:val="center"/>
        <w:rPr>
          <w:b/>
          <w:bCs/>
          <w:sz w:val="32"/>
          <w:szCs w:val="32"/>
        </w:rPr>
      </w:pPr>
      <w:r>
        <w:rPr>
          <w:b/>
          <w:bCs/>
          <w:sz w:val="32"/>
          <w:szCs w:val="32"/>
        </w:rPr>
        <w:t>SEKOLAH TINGGI ILMU PELAYARAN</w:t>
      </w:r>
    </w:p>
    <w:p w14:paraId="529A7AFE" w14:textId="77777777" w:rsidR="0059258A" w:rsidRDefault="0059258A">
      <w:pPr>
        <w:spacing w:line="240" w:lineRule="auto"/>
        <w:ind w:left="1380" w:hanging="1380"/>
        <w:jc w:val="center"/>
        <w:rPr>
          <w:b/>
          <w:bCs/>
          <w:sz w:val="30"/>
          <w:szCs w:val="30"/>
        </w:rPr>
      </w:pPr>
      <w:r>
        <w:rPr>
          <w:b/>
          <w:bCs/>
          <w:sz w:val="30"/>
          <w:szCs w:val="30"/>
        </w:rPr>
        <w:t xml:space="preserve"> </w:t>
      </w:r>
    </w:p>
    <w:p w14:paraId="0B6D513F" w14:textId="77777777" w:rsidR="0059258A" w:rsidRDefault="0059258A">
      <w:pPr>
        <w:spacing w:line="240" w:lineRule="auto"/>
        <w:ind w:firstLine="0"/>
        <w:jc w:val="center"/>
        <w:rPr>
          <w:b/>
          <w:bCs/>
          <w:sz w:val="30"/>
          <w:szCs w:val="30"/>
        </w:rPr>
      </w:pPr>
      <w:r>
        <w:rPr>
          <w:b/>
          <w:bCs/>
          <w:sz w:val="30"/>
          <w:szCs w:val="30"/>
        </w:rPr>
        <w:t xml:space="preserve"> </w:t>
      </w:r>
    </w:p>
    <w:p w14:paraId="7BD291BC" w14:textId="77777777" w:rsidR="0059258A" w:rsidRDefault="00361022">
      <w:pPr>
        <w:spacing w:line="240" w:lineRule="auto"/>
        <w:ind w:firstLine="0"/>
        <w:jc w:val="center"/>
        <w:rPr>
          <w:b/>
          <w:bCs/>
          <w:sz w:val="30"/>
          <w:szCs w:val="30"/>
        </w:rPr>
      </w:pPr>
      <w:r>
        <w:rPr>
          <w:b/>
          <w:bCs/>
          <w:noProof/>
          <w:sz w:val="30"/>
          <w:szCs w:val="30"/>
        </w:rPr>
        <w:drawing>
          <wp:inline distT="0" distB="0" distL="0" distR="0" wp14:anchorId="7EE45DD8" wp14:editId="19F115FE">
            <wp:extent cx="2308860" cy="1838325"/>
            <wp:effectExtent l="0" t="0" r="0" b="0"/>
            <wp:docPr id="1" name="image1.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8860" cy="1838325"/>
                    </a:xfrm>
                    <a:prstGeom prst="rect">
                      <a:avLst/>
                    </a:prstGeom>
                    <a:noFill/>
                    <a:ln>
                      <a:noFill/>
                    </a:ln>
                  </pic:spPr>
                </pic:pic>
              </a:graphicData>
            </a:graphic>
          </wp:inline>
        </w:drawing>
      </w:r>
    </w:p>
    <w:p w14:paraId="582DCDCF" w14:textId="77777777" w:rsidR="0059258A" w:rsidRDefault="0059258A">
      <w:pPr>
        <w:spacing w:line="240" w:lineRule="auto"/>
        <w:ind w:firstLine="0"/>
        <w:jc w:val="center"/>
        <w:rPr>
          <w:b/>
          <w:bCs/>
          <w:sz w:val="30"/>
          <w:szCs w:val="30"/>
        </w:rPr>
      </w:pPr>
      <w:r>
        <w:rPr>
          <w:b/>
          <w:bCs/>
          <w:sz w:val="30"/>
          <w:szCs w:val="30"/>
        </w:rPr>
        <w:t xml:space="preserve"> </w:t>
      </w:r>
    </w:p>
    <w:p w14:paraId="703D696B" w14:textId="77777777" w:rsidR="0059258A" w:rsidRDefault="0059258A">
      <w:pPr>
        <w:spacing w:line="240" w:lineRule="auto"/>
        <w:ind w:firstLine="0"/>
        <w:jc w:val="center"/>
        <w:rPr>
          <w:b/>
          <w:bCs/>
          <w:sz w:val="30"/>
          <w:szCs w:val="30"/>
        </w:rPr>
      </w:pPr>
      <w:r>
        <w:rPr>
          <w:b/>
          <w:bCs/>
          <w:sz w:val="30"/>
          <w:szCs w:val="30"/>
        </w:rPr>
        <w:t xml:space="preserve"> </w:t>
      </w:r>
    </w:p>
    <w:p w14:paraId="7F022B4C" w14:textId="77777777" w:rsidR="0059258A" w:rsidRDefault="0059258A">
      <w:pPr>
        <w:spacing w:line="240" w:lineRule="auto"/>
        <w:ind w:firstLine="0"/>
        <w:jc w:val="center"/>
        <w:rPr>
          <w:b/>
          <w:bCs/>
        </w:rPr>
      </w:pPr>
      <w:r>
        <w:rPr>
          <w:b/>
          <w:bCs/>
        </w:rPr>
        <w:t>SKRIPSI</w:t>
      </w:r>
    </w:p>
    <w:p w14:paraId="1144055D" w14:textId="77777777" w:rsidR="0059258A" w:rsidRDefault="0059258A">
      <w:pPr>
        <w:spacing w:line="240" w:lineRule="auto"/>
        <w:ind w:firstLine="0"/>
        <w:jc w:val="center"/>
        <w:rPr>
          <w:b/>
          <w:bCs/>
          <w:sz w:val="30"/>
          <w:szCs w:val="30"/>
        </w:rPr>
      </w:pPr>
      <w:r>
        <w:rPr>
          <w:b/>
          <w:bCs/>
          <w:sz w:val="30"/>
          <w:szCs w:val="30"/>
        </w:rPr>
        <w:t xml:space="preserve"> </w:t>
      </w:r>
    </w:p>
    <w:p w14:paraId="798E72E9" w14:textId="77777777" w:rsidR="0059258A" w:rsidRDefault="0059258A">
      <w:pPr>
        <w:spacing w:line="240" w:lineRule="auto"/>
        <w:ind w:firstLine="0"/>
        <w:jc w:val="center"/>
        <w:rPr>
          <w:b/>
          <w:bCs/>
          <w:sz w:val="32"/>
          <w:szCs w:val="32"/>
        </w:rPr>
      </w:pPr>
      <w:r>
        <w:rPr>
          <w:b/>
          <w:bCs/>
          <w:sz w:val="32"/>
          <w:szCs w:val="32"/>
        </w:rPr>
        <w:t>ANALISIS PENYEBAB TERJADINYA KERUSAKAN SAFETY DEVICE PADA INCINERATOR DI KAPAL LNG/C SM. GOLDEN EAGLE</w:t>
      </w:r>
    </w:p>
    <w:p w14:paraId="68DB4256" w14:textId="77777777" w:rsidR="0059258A" w:rsidRDefault="0059258A">
      <w:pPr>
        <w:spacing w:line="240" w:lineRule="auto"/>
        <w:ind w:firstLine="0"/>
        <w:jc w:val="center"/>
        <w:rPr>
          <w:b/>
          <w:bCs/>
          <w:sz w:val="30"/>
          <w:szCs w:val="30"/>
        </w:rPr>
      </w:pPr>
      <w:r>
        <w:rPr>
          <w:b/>
          <w:bCs/>
          <w:sz w:val="30"/>
          <w:szCs w:val="30"/>
        </w:rPr>
        <w:t xml:space="preserve"> </w:t>
      </w:r>
    </w:p>
    <w:p w14:paraId="3E8CDA73" w14:textId="77777777" w:rsidR="0059258A" w:rsidRDefault="0059258A">
      <w:pPr>
        <w:spacing w:line="240" w:lineRule="auto"/>
        <w:ind w:firstLine="0"/>
        <w:jc w:val="center"/>
        <w:rPr>
          <w:b/>
          <w:bCs/>
          <w:sz w:val="30"/>
          <w:szCs w:val="30"/>
        </w:rPr>
      </w:pPr>
      <w:r>
        <w:rPr>
          <w:b/>
          <w:bCs/>
          <w:sz w:val="30"/>
          <w:szCs w:val="30"/>
        </w:rPr>
        <w:t xml:space="preserve"> </w:t>
      </w:r>
    </w:p>
    <w:p w14:paraId="3CA53542" w14:textId="77777777" w:rsidR="0059258A" w:rsidRDefault="0059258A">
      <w:pPr>
        <w:spacing w:line="240" w:lineRule="auto"/>
        <w:ind w:firstLine="0"/>
        <w:jc w:val="center"/>
        <w:rPr>
          <w:b/>
          <w:bCs/>
        </w:rPr>
      </w:pPr>
      <w:r>
        <w:rPr>
          <w:b/>
          <w:bCs/>
        </w:rPr>
        <w:t>Oleh:</w:t>
      </w:r>
    </w:p>
    <w:p w14:paraId="28F909C2" w14:textId="77777777" w:rsidR="0059258A" w:rsidRDefault="0059258A">
      <w:pPr>
        <w:spacing w:line="240" w:lineRule="auto"/>
        <w:ind w:firstLine="0"/>
        <w:jc w:val="center"/>
        <w:rPr>
          <w:b/>
          <w:bCs/>
          <w:sz w:val="30"/>
          <w:szCs w:val="30"/>
        </w:rPr>
      </w:pPr>
      <w:r>
        <w:rPr>
          <w:b/>
          <w:bCs/>
          <w:sz w:val="30"/>
          <w:szCs w:val="30"/>
        </w:rPr>
        <w:t xml:space="preserve"> </w:t>
      </w:r>
    </w:p>
    <w:p w14:paraId="74F816B7" w14:textId="77777777" w:rsidR="0059258A" w:rsidRDefault="0059258A">
      <w:pPr>
        <w:spacing w:line="240" w:lineRule="auto"/>
        <w:ind w:firstLine="0"/>
        <w:jc w:val="center"/>
        <w:rPr>
          <w:b/>
          <w:bCs/>
          <w:sz w:val="28"/>
          <w:szCs w:val="28"/>
        </w:rPr>
      </w:pPr>
      <w:r>
        <w:rPr>
          <w:b/>
          <w:bCs/>
          <w:sz w:val="28"/>
          <w:szCs w:val="28"/>
        </w:rPr>
        <w:t xml:space="preserve"> </w:t>
      </w:r>
    </w:p>
    <w:p w14:paraId="6C8C5002" w14:textId="77777777" w:rsidR="0059258A" w:rsidRDefault="0059258A">
      <w:pPr>
        <w:spacing w:line="240" w:lineRule="auto"/>
        <w:ind w:firstLine="0"/>
        <w:jc w:val="center"/>
        <w:rPr>
          <w:b/>
          <w:bCs/>
          <w:sz w:val="28"/>
          <w:szCs w:val="28"/>
          <w:u w:val="single"/>
        </w:rPr>
      </w:pPr>
      <w:r>
        <w:rPr>
          <w:b/>
          <w:bCs/>
          <w:sz w:val="28"/>
          <w:szCs w:val="28"/>
          <w:u w:val="single"/>
        </w:rPr>
        <w:t>NAVIO RASYAD FALAH</w:t>
      </w:r>
    </w:p>
    <w:p w14:paraId="5DE63B5C" w14:textId="77777777" w:rsidR="0059258A" w:rsidRDefault="0059258A">
      <w:pPr>
        <w:spacing w:line="240" w:lineRule="auto"/>
        <w:ind w:firstLine="0"/>
        <w:jc w:val="center"/>
        <w:rPr>
          <w:b/>
          <w:bCs/>
          <w:sz w:val="28"/>
          <w:szCs w:val="28"/>
        </w:rPr>
      </w:pPr>
      <w:r>
        <w:rPr>
          <w:b/>
          <w:bCs/>
          <w:sz w:val="28"/>
          <w:szCs w:val="28"/>
        </w:rPr>
        <w:t>NRP. 565221686</w:t>
      </w:r>
    </w:p>
    <w:p w14:paraId="64802225" w14:textId="77777777" w:rsidR="0059258A" w:rsidRDefault="0059258A">
      <w:pPr>
        <w:spacing w:line="240" w:lineRule="auto"/>
        <w:ind w:firstLine="0"/>
        <w:jc w:val="center"/>
        <w:rPr>
          <w:b/>
          <w:bCs/>
          <w:sz w:val="30"/>
          <w:szCs w:val="30"/>
        </w:rPr>
      </w:pPr>
      <w:r>
        <w:rPr>
          <w:b/>
          <w:bCs/>
          <w:sz w:val="30"/>
          <w:szCs w:val="30"/>
        </w:rPr>
        <w:t xml:space="preserve"> </w:t>
      </w:r>
    </w:p>
    <w:p w14:paraId="22AACA99" w14:textId="77777777" w:rsidR="0059258A" w:rsidRDefault="0059258A">
      <w:pPr>
        <w:spacing w:line="240" w:lineRule="auto"/>
        <w:ind w:firstLine="0"/>
        <w:jc w:val="center"/>
        <w:rPr>
          <w:b/>
          <w:bCs/>
          <w:sz w:val="30"/>
          <w:szCs w:val="30"/>
        </w:rPr>
      </w:pPr>
      <w:r>
        <w:rPr>
          <w:b/>
          <w:bCs/>
          <w:sz w:val="30"/>
          <w:szCs w:val="30"/>
        </w:rPr>
        <w:t xml:space="preserve"> </w:t>
      </w:r>
    </w:p>
    <w:p w14:paraId="0D2B0B4E" w14:textId="77777777" w:rsidR="0059258A" w:rsidRDefault="0059258A">
      <w:pPr>
        <w:spacing w:line="240" w:lineRule="auto"/>
        <w:ind w:firstLine="0"/>
        <w:jc w:val="center"/>
        <w:rPr>
          <w:b/>
          <w:bCs/>
          <w:sz w:val="30"/>
          <w:szCs w:val="30"/>
        </w:rPr>
      </w:pPr>
      <w:r>
        <w:rPr>
          <w:b/>
          <w:bCs/>
          <w:sz w:val="30"/>
          <w:szCs w:val="30"/>
        </w:rPr>
        <w:t xml:space="preserve"> </w:t>
      </w:r>
    </w:p>
    <w:p w14:paraId="475D59E5" w14:textId="77777777" w:rsidR="0059258A" w:rsidRDefault="0059258A">
      <w:pPr>
        <w:spacing w:line="240" w:lineRule="auto"/>
        <w:ind w:firstLine="0"/>
        <w:jc w:val="center"/>
        <w:rPr>
          <w:b/>
          <w:bCs/>
          <w:sz w:val="30"/>
          <w:szCs w:val="30"/>
        </w:rPr>
      </w:pPr>
      <w:r>
        <w:rPr>
          <w:b/>
          <w:bCs/>
          <w:sz w:val="30"/>
          <w:szCs w:val="30"/>
        </w:rPr>
        <w:t xml:space="preserve"> </w:t>
      </w:r>
    </w:p>
    <w:p w14:paraId="634E869F" w14:textId="77777777" w:rsidR="0059258A" w:rsidRDefault="0059258A">
      <w:pPr>
        <w:spacing w:line="240" w:lineRule="auto"/>
        <w:ind w:firstLine="0"/>
        <w:jc w:val="center"/>
        <w:rPr>
          <w:b/>
          <w:bCs/>
          <w:sz w:val="30"/>
          <w:szCs w:val="30"/>
        </w:rPr>
      </w:pPr>
      <w:r>
        <w:rPr>
          <w:b/>
          <w:bCs/>
          <w:sz w:val="30"/>
          <w:szCs w:val="30"/>
        </w:rPr>
        <w:t xml:space="preserve"> </w:t>
      </w:r>
    </w:p>
    <w:p w14:paraId="568F7932" w14:textId="77777777" w:rsidR="0059258A" w:rsidRDefault="0059258A">
      <w:pPr>
        <w:spacing w:line="240" w:lineRule="auto"/>
        <w:ind w:firstLine="0"/>
        <w:jc w:val="center"/>
        <w:rPr>
          <w:b/>
          <w:bCs/>
          <w:sz w:val="28"/>
          <w:szCs w:val="28"/>
        </w:rPr>
      </w:pPr>
      <w:r>
        <w:rPr>
          <w:b/>
          <w:bCs/>
          <w:sz w:val="28"/>
          <w:szCs w:val="28"/>
        </w:rPr>
        <w:t>PROGRAM PENDIDIKAN DIPLOMA IV</w:t>
      </w:r>
    </w:p>
    <w:p w14:paraId="59296188" w14:textId="77777777" w:rsidR="0059258A" w:rsidRDefault="0059258A">
      <w:pPr>
        <w:spacing w:line="240" w:lineRule="auto"/>
        <w:ind w:firstLine="0"/>
        <w:jc w:val="center"/>
        <w:rPr>
          <w:b/>
          <w:bCs/>
          <w:sz w:val="28"/>
          <w:szCs w:val="28"/>
        </w:rPr>
      </w:pPr>
      <w:r>
        <w:rPr>
          <w:b/>
          <w:bCs/>
          <w:sz w:val="28"/>
          <w:szCs w:val="28"/>
        </w:rPr>
        <w:t>JURUSAN TEKNIKA</w:t>
      </w:r>
    </w:p>
    <w:p w14:paraId="238F8D9A" w14:textId="77777777" w:rsidR="0059258A" w:rsidRDefault="0059258A">
      <w:pPr>
        <w:spacing w:line="240" w:lineRule="auto"/>
        <w:ind w:firstLine="0"/>
        <w:jc w:val="center"/>
        <w:rPr>
          <w:b/>
          <w:bCs/>
          <w:sz w:val="28"/>
          <w:szCs w:val="28"/>
        </w:rPr>
      </w:pPr>
      <w:r>
        <w:rPr>
          <w:b/>
          <w:bCs/>
          <w:sz w:val="28"/>
          <w:szCs w:val="28"/>
        </w:rPr>
        <w:t>JAKARTA</w:t>
      </w:r>
    </w:p>
    <w:p w14:paraId="553815B3" w14:textId="77777777" w:rsidR="0059258A" w:rsidRPr="00601897" w:rsidRDefault="0059258A">
      <w:pPr>
        <w:spacing w:line="240" w:lineRule="auto"/>
        <w:ind w:firstLine="0"/>
        <w:jc w:val="center"/>
        <w:rPr>
          <w:lang w:val="en-US"/>
        </w:rPr>
        <w:sectPr w:rsidR="0059258A" w:rsidRPr="00601897">
          <w:footerReference w:type="default" r:id="rId9"/>
          <w:pgSz w:w="11906" w:h="16838"/>
          <w:pgMar w:top="1418" w:right="1426" w:bottom="1418" w:left="1984" w:header="708" w:footer="708" w:gutter="0"/>
          <w:pgNumType w:start="1"/>
          <w:cols w:space="720"/>
        </w:sectPr>
      </w:pPr>
      <w:r>
        <w:rPr>
          <w:b/>
          <w:bCs/>
          <w:sz w:val="28"/>
          <w:szCs w:val="28"/>
        </w:rPr>
        <w:t>2026</w:t>
      </w:r>
    </w:p>
    <w:p w14:paraId="63A55C2D" w14:textId="77777777" w:rsidR="0059258A" w:rsidRDefault="0059258A">
      <w:pPr>
        <w:spacing w:line="240" w:lineRule="auto"/>
        <w:ind w:firstLine="0"/>
        <w:jc w:val="center"/>
        <w:rPr>
          <w:b/>
          <w:bCs/>
          <w:sz w:val="32"/>
          <w:szCs w:val="32"/>
        </w:rPr>
      </w:pPr>
      <w:r>
        <w:rPr>
          <w:b/>
          <w:bCs/>
          <w:sz w:val="32"/>
          <w:szCs w:val="32"/>
        </w:rPr>
        <w:lastRenderedPageBreak/>
        <w:t>KEMENTERIAN PERHUBUNGAN</w:t>
      </w:r>
    </w:p>
    <w:p w14:paraId="59CE169E" w14:textId="77777777" w:rsidR="0059258A" w:rsidRDefault="0059258A">
      <w:pPr>
        <w:spacing w:line="240" w:lineRule="auto"/>
        <w:ind w:firstLine="0"/>
        <w:jc w:val="center"/>
        <w:rPr>
          <w:b/>
          <w:bCs/>
          <w:sz w:val="32"/>
          <w:szCs w:val="32"/>
        </w:rPr>
      </w:pPr>
      <w:r>
        <w:rPr>
          <w:b/>
          <w:bCs/>
          <w:sz w:val="32"/>
          <w:szCs w:val="32"/>
        </w:rPr>
        <w:t>BADAN PENGEMBANGAN</w:t>
      </w:r>
    </w:p>
    <w:p w14:paraId="5246974B" w14:textId="77777777" w:rsidR="0059258A" w:rsidRDefault="0059258A">
      <w:pPr>
        <w:spacing w:line="240" w:lineRule="auto"/>
        <w:ind w:firstLine="0"/>
        <w:jc w:val="center"/>
        <w:rPr>
          <w:b/>
          <w:bCs/>
          <w:sz w:val="32"/>
          <w:szCs w:val="32"/>
        </w:rPr>
      </w:pPr>
      <w:r>
        <w:rPr>
          <w:b/>
          <w:bCs/>
          <w:sz w:val="32"/>
          <w:szCs w:val="32"/>
        </w:rPr>
        <w:t>SUMBER DAYA  MANUSIA  PERHUBUNGAN</w:t>
      </w:r>
    </w:p>
    <w:p w14:paraId="792707A9" w14:textId="77777777" w:rsidR="0059258A" w:rsidRDefault="0059258A">
      <w:pPr>
        <w:pStyle w:val="Judul1"/>
        <w:keepNext w:val="0"/>
        <w:keepLines w:val="0"/>
        <w:spacing w:line="240" w:lineRule="auto"/>
        <w:rPr>
          <w:color w:val="FFFFFF"/>
          <w:sz w:val="24"/>
          <w:szCs w:val="24"/>
        </w:rPr>
      </w:pPr>
      <w:bookmarkStart w:id="0" w:name="_faklg1qc3w9n" w:colFirst="0" w:colLast="0"/>
      <w:bookmarkStart w:id="1" w:name="_Toc233978081"/>
      <w:bookmarkEnd w:id="0"/>
      <w:r>
        <w:rPr>
          <w:color w:val="FFFFFF"/>
          <w:sz w:val="24"/>
          <w:szCs w:val="24"/>
        </w:rPr>
        <w:t>SAMPUL DALAM</w:t>
      </w:r>
      <w:bookmarkEnd w:id="1"/>
    </w:p>
    <w:p w14:paraId="695DE26A" w14:textId="77777777" w:rsidR="0059258A" w:rsidRDefault="0059258A">
      <w:pPr>
        <w:spacing w:line="240" w:lineRule="auto"/>
        <w:ind w:firstLine="0"/>
        <w:jc w:val="center"/>
        <w:rPr>
          <w:b/>
          <w:bCs/>
          <w:sz w:val="32"/>
          <w:szCs w:val="32"/>
        </w:rPr>
      </w:pPr>
      <w:r>
        <w:rPr>
          <w:b/>
          <w:bCs/>
          <w:sz w:val="32"/>
          <w:szCs w:val="32"/>
        </w:rPr>
        <w:t>SEKOLAH TINGGI ILMU PELAYARAN</w:t>
      </w:r>
    </w:p>
    <w:p w14:paraId="51C3FEA8" w14:textId="77777777" w:rsidR="0059258A" w:rsidRDefault="0059258A">
      <w:pPr>
        <w:spacing w:line="240" w:lineRule="auto"/>
        <w:ind w:left="1380" w:hanging="1380"/>
        <w:jc w:val="center"/>
        <w:rPr>
          <w:b/>
          <w:bCs/>
          <w:sz w:val="30"/>
          <w:szCs w:val="30"/>
        </w:rPr>
      </w:pPr>
      <w:r>
        <w:rPr>
          <w:b/>
          <w:bCs/>
          <w:sz w:val="30"/>
          <w:szCs w:val="30"/>
        </w:rPr>
        <w:t xml:space="preserve"> </w:t>
      </w:r>
    </w:p>
    <w:p w14:paraId="670D606D" w14:textId="77777777" w:rsidR="0059258A" w:rsidRDefault="0059258A">
      <w:pPr>
        <w:spacing w:line="240" w:lineRule="auto"/>
        <w:ind w:left="1380" w:hanging="1380"/>
        <w:jc w:val="center"/>
        <w:rPr>
          <w:b/>
          <w:bCs/>
          <w:sz w:val="30"/>
          <w:szCs w:val="30"/>
        </w:rPr>
      </w:pPr>
      <w:r>
        <w:rPr>
          <w:b/>
          <w:bCs/>
          <w:sz w:val="30"/>
          <w:szCs w:val="30"/>
        </w:rPr>
        <w:t xml:space="preserve"> </w:t>
      </w:r>
    </w:p>
    <w:p w14:paraId="073916EF" w14:textId="77777777" w:rsidR="0059258A" w:rsidRDefault="00361022">
      <w:pPr>
        <w:spacing w:line="240" w:lineRule="auto"/>
        <w:ind w:firstLine="0"/>
        <w:jc w:val="center"/>
        <w:rPr>
          <w:b/>
          <w:bCs/>
          <w:sz w:val="30"/>
          <w:szCs w:val="30"/>
        </w:rPr>
      </w:pPr>
      <w:r>
        <w:rPr>
          <w:b/>
          <w:bCs/>
          <w:noProof/>
          <w:sz w:val="30"/>
          <w:szCs w:val="30"/>
        </w:rPr>
        <w:drawing>
          <wp:inline distT="0" distB="0" distL="0" distR="0" wp14:anchorId="50E561C0" wp14:editId="0AE3F099">
            <wp:extent cx="2308860" cy="1838325"/>
            <wp:effectExtent l="0" t="0" r="0" b="0"/>
            <wp:docPr id="2" name="image3.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8860" cy="1838325"/>
                    </a:xfrm>
                    <a:prstGeom prst="rect">
                      <a:avLst/>
                    </a:prstGeom>
                    <a:noFill/>
                    <a:ln>
                      <a:noFill/>
                    </a:ln>
                  </pic:spPr>
                </pic:pic>
              </a:graphicData>
            </a:graphic>
          </wp:inline>
        </w:drawing>
      </w:r>
    </w:p>
    <w:p w14:paraId="3431806E" w14:textId="77777777" w:rsidR="0059258A" w:rsidRDefault="0059258A">
      <w:pPr>
        <w:spacing w:line="240" w:lineRule="auto"/>
        <w:ind w:firstLine="0"/>
        <w:jc w:val="center"/>
        <w:rPr>
          <w:b/>
          <w:bCs/>
          <w:sz w:val="30"/>
          <w:szCs w:val="30"/>
        </w:rPr>
      </w:pPr>
      <w:r>
        <w:rPr>
          <w:b/>
          <w:bCs/>
          <w:sz w:val="30"/>
          <w:szCs w:val="30"/>
        </w:rPr>
        <w:t xml:space="preserve"> </w:t>
      </w:r>
    </w:p>
    <w:p w14:paraId="6A18B8E0" w14:textId="77777777" w:rsidR="0059258A" w:rsidRDefault="0059258A">
      <w:pPr>
        <w:spacing w:line="240" w:lineRule="auto"/>
        <w:ind w:firstLine="0"/>
        <w:jc w:val="center"/>
        <w:rPr>
          <w:b/>
          <w:bCs/>
          <w:sz w:val="30"/>
          <w:szCs w:val="30"/>
        </w:rPr>
      </w:pPr>
      <w:r>
        <w:rPr>
          <w:b/>
          <w:bCs/>
          <w:sz w:val="30"/>
          <w:szCs w:val="30"/>
        </w:rPr>
        <w:t xml:space="preserve"> </w:t>
      </w:r>
    </w:p>
    <w:p w14:paraId="51795D10" w14:textId="77777777" w:rsidR="0059258A" w:rsidRDefault="0059258A">
      <w:pPr>
        <w:spacing w:line="240" w:lineRule="auto"/>
        <w:ind w:firstLine="0"/>
        <w:jc w:val="center"/>
        <w:rPr>
          <w:b/>
          <w:bCs/>
          <w:sz w:val="32"/>
          <w:szCs w:val="32"/>
        </w:rPr>
      </w:pPr>
      <w:r>
        <w:rPr>
          <w:b/>
          <w:bCs/>
          <w:sz w:val="32"/>
          <w:szCs w:val="32"/>
        </w:rPr>
        <w:t>ANALISIS PENYEBAB TERJADINYA KERUSAKAN SAFETY DEVICE PADA INCINERATOR DI KAPAL LNG/C SM. GOLDEN EAGLE</w:t>
      </w:r>
    </w:p>
    <w:p w14:paraId="37F41A09" w14:textId="77777777" w:rsidR="0059258A" w:rsidRDefault="0059258A">
      <w:pPr>
        <w:spacing w:line="240" w:lineRule="auto"/>
        <w:ind w:firstLine="0"/>
        <w:jc w:val="center"/>
        <w:rPr>
          <w:b/>
          <w:bCs/>
          <w:sz w:val="30"/>
          <w:szCs w:val="30"/>
        </w:rPr>
      </w:pPr>
      <w:r>
        <w:rPr>
          <w:b/>
          <w:bCs/>
          <w:sz w:val="30"/>
          <w:szCs w:val="30"/>
        </w:rPr>
        <w:t xml:space="preserve"> </w:t>
      </w:r>
    </w:p>
    <w:p w14:paraId="2A97A256" w14:textId="77777777" w:rsidR="0059258A" w:rsidRDefault="0059258A">
      <w:pPr>
        <w:spacing w:line="240" w:lineRule="auto"/>
        <w:ind w:firstLine="0"/>
        <w:jc w:val="center"/>
        <w:rPr>
          <w:b/>
          <w:bCs/>
        </w:rPr>
      </w:pPr>
      <w:r>
        <w:rPr>
          <w:b/>
          <w:bCs/>
        </w:rPr>
        <w:t xml:space="preserve"> </w:t>
      </w:r>
    </w:p>
    <w:p w14:paraId="163B99A2" w14:textId="77777777" w:rsidR="0059258A" w:rsidRDefault="0059258A">
      <w:pPr>
        <w:spacing w:line="240" w:lineRule="auto"/>
        <w:ind w:firstLine="0"/>
        <w:jc w:val="center"/>
        <w:rPr>
          <w:b/>
          <w:bCs/>
        </w:rPr>
      </w:pPr>
      <w:r>
        <w:rPr>
          <w:b/>
          <w:bCs/>
        </w:rPr>
        <w:t>Diajukan Guna Memenuhi Persyaratan</w:t>
      </w:r>
    </w:p>
    <w:p w14:paraId="07818DE8" w14:textId="77777777" w:rsidR="0059258A" w:rsidRDefault="0059258A">
      <w:pPr>
        <w:spacing w:line="240" w:lineRule="auto"/>
        <w:ind w:firstLine="0"/>
        <w:jc w:val="center"/>
        <w:rPr>
          <w:b/>
          <w:bCs/>
        </w:rPr>
      </w:pPr>
      <w:r>
        <w:rPr>
          <w:b/>
          <w:bCs/>
        </w:rPr>
        <w:t>Untuk Penyelesaian Program Pendidikan Diploma IV</w:t>
      </w:r>
    </w:p>
    <w:p w14:paraId="102DBDA6" w14:textId="77777777" w:rsidR="0059258A" w:rsidRDefault="0059258A">
      <w:pPr>
        <w:spacing w:line="240" w:lineRule="auto"/>
        <w:ind w:left="1380" w:hanging="1380"/>
        <w:jc w:val="center"/>
        <w:rPr>
          <w:b/>
          <w:bCs/>
          <w:sz w:val="30"/>
          <w:szCs w:val="30"/>
        </w:rPr>
      </w:pPr>
      <w:r>
        <w:rPr>
          <w:b/>
          <w:bCs/>
          <w:sz w:val="30"/>
          <w:szCs w:val="30"/>
        </w:rPr>
        <w:t xml:space="preserve"> </w:t>
      </w:r>
    </w:p>
    <w:p w14:paraId="45D13DE8" w14:textId="77777777" w:rsidR="0059258A" w:rsidRDefault="0059258A">
      <w:pPr>
        <w:spacing w:line="240" w:lineRule="auto"/>
        <w:ind w:firstLine="0"/>
        <w:jc w:val="center"/>
        <w:rPr>
          <w:b/>
          <w:bCs/>
          <w:sz w:val="30"/>
          <w:szCs w:val="30"/>
        </w:rPr>
      </w:pPr>
      <w:r>
        <w:rPr>
          <w:b/>
          <w:bCs/>
          <w:sz w:val="30"/>
          <w:szCs w:val="30"/>
        </w:rPr>
        <w:t xml:space="preserve">  </w:t>
      </w:r>
    </w:p>
    <w:p w14:paraId="0740B464" w14:textId="77777777" w:rsidR="0059258A" w:rsidRDefault="0059258A">
      <w:pPr>
        <w:spacing w:line="240" w:lineRule="auto"/>
        <w:ind w:firstLine="0"/>
        <w:jc w:val="center"/>
        <w:rPr>
          <w:b/>
          <w:bCs/>
        </w:rPr>
      </w:pPr>
      <w:r>
        <w:rPr>
          <w:b/>
          <w:bCs/>
        </w:rPr>
        <w:t>Oleh:</w:t>
      </w:r>
    </w:p>
    <w:p w14:paraId="58552244" w14:textId="77777777" w:rsidR="0059258A" w:rsidRDefault="0059258A">
      <w:pPr>
        <w:spacing w:line="240" w:lineRule="auto"/>
        <w:ind w:firstLine="0"/>
        <w:jc w:val="center"/>
        <w:rPr>
          <w:b/>
          <w:bCs/>
          <w:sz w:val="30"/>
          <w:szCs w:val="30"/>
        </w:rPr>
      </w:pPr>
      <w:r>
        <w:rPr>
          <w:b/>
          <w:bCs/>
          <w:sz w:val="30"/>
          <w:szCs w:val="30"/>
        </w:rPr>
        <w:t xml:space="preserve"> </w:t>
      </w:r>
    </w:p>
    <w:p w14:paraId="55105E8C" w14:textId="77777777" w:rsidR="0059258A" w:rsidRDefault="0059258A">
      <w:pPr>
        <w:spacing w:line="240" w:lineRule="auto"/>
        <w:ind w:firstLine="0"/>
        <w:jc w:val="center"/>
        <w:rPr>
          <w:b/>
          <w:bCs/>
          <w:sz w:val="28"/>
          <w:szCs w:val="28"/>
          <w:u w:val="single"/>
        </w:rPr>
      </w:pPr>
      <w:r>
        <w:rPr>
          <w:b/>
          <w:bCs/>
          <w:sz w:val="30"/>
          <w:szCs w:val="30"/>
        </w:rPr>
        <w:t xml:space="preserve"> </w:t>
      </w:r>
      <w:r>
        <w:rPr>
          <w:b/>
          <w:bCs/>
          <w:sz w:val="28"/>
          <w:szCs w:val="28"/>
          <w:u w:val="single"/>
        </w:rPr>
        <w:t>NAVIO RASYAD FALAH</w:t>
      </w:r>
    </w:p>
    <w:p w14:paraId="70080483" w14:textId="77777777" w:rsidR="0059258A" w:rsidRDefault="0059258A">
      <w:pPr>
        <w:spacing w:line="240" w:lineRule="auto"/>
        <w:ind w:firstLine="0"/>
        <w:jc w:val="center"/>
        <w:rPr>
          <w:b/>
          <w:bCs/>
          <w:sz w:val="28"/>
          <w:szCs w:val="28"/>
        </w:rPr>
      </w:pPr>
      <w:r>
        <w:rPr>
          <w:b/>
          <w:bCs/>
          <w:sz w:val="28"/>
          <w:szCs w:val="28"/>
        </w:rPr>
        <w:t>NRP. 565221686</w:t>
      </w:r>
    </w:p>
    <w:p w14:paraId="7EA205C1" w14:textId="77777777" w:rsidR="0059258A" w:rsidRDefault="0059258A">
      <w:pPr>
        <w:spacing w:line="240" w:lineRule="auto"/>
        <w:ind w:firstLine="0"/>
        <w:jc w:val="center"/>
        <w:rPr>
          <w:b/>
          <w:bCs/>
          <w:sz w:val="30"/>
          <w:szCs w:val="30"/>
        </w:rPr>
      </w:pPr>
      <w:r>
        <w:rPr>
          <w:b/>
          <w:bCs/>
          <w:sz w:val="30"/>
          <w:szCs w:val="30"/>
        </w:rPr>
        <w:t xml:space="preserve"> </w:t>
      </w:r>
    </w:p>
    <w:p w14:paraId="28C3BA2C" w14:textId="77777777" w:rsidR="0059258A" w:rsidRDefault="0059258A">
      <w:pPr>
        <w:keepLines/>
        <w:spacing w:line="240" w:lineRule="auto"/>
        <w:ind w:firstLine="0"/>
        <w:jc w:val="center"/>
        <w:rPr>
          <w:b/>
          <w:bCs/>
          <w:sz w:val="28"/>
          <w:szCs w:val="28"/>
        </w:rPr>
      </w:pPr>
      <w:r>
        <w:rPr>
          <w:b/>
          <w:bCs/>
          <w:sz w:val="28"/>
          <w:szCs w:val="28"/>
        </w:rPr>
        <w:t>PROGRAM PENDIDIKAN DIPLOMA IV</w:t>
      </w:r>
    </w:p>
    <w:p w14:paraId="77C9E39A" w14:textId="77777777" w:rsidR="0059258A" w:rsidRDefault="0059258A">
      <w:pPr>
        <w:keepLines/>
        <w:spacing w:line="240" w:lineRule="auto"/>
        <w:ind w:firstLine="0"/>
        <w:jc w:val="center"/>
        <w:rPr>
          <w:b/>
          <w:bCs/>
          <w:sz w:val="28"/>
          <w:szCs w:val="28"/>
        </w:rPr>
      </w:pPr>
      <w:r>
        <w:rPr>
          <w:b/>
          <w:bCs/>
          <w:sz w:val="28"/>
          <w:szCs w:val="28"/>
        </w:rPr>
        <w:t>JURUSAN TEKNIKA</w:t>
      </w:r>
    </w:p>
    <w:p w14:paraId="172D7EF0" w14:textId="77777777" w:rsidR="0059258A" w:rsidRDefault="0059258A">
      <w:pPr>
        <w:keepLines/>
        <w:spacing w:line="240" w:lineRule="auto"/>
        <w:ind w:firstLine="0"/>
        <w:jc w:val="center"/>
        <w:rPr>
          <w:b/>
          <w:bCs/>
          <w:sz w:val="28"/>
          <w:szCs w:val="28"/>
        </w:rPr>
      </w:pPr>
      <w:r>
        <w:rPr>
          <w:b/>
          <w:bCs/>
          <w:sz w:val="28"/>
          <w:szCs w:val="28"/>
        </w:rPr>
        <w:t>JAKARTA</w:t>
      </w:r>
    </w:p>
    <w:p w14:paraId="476B778E" w14:textId="77777777" w:rsidR="0059258A" w:rsidRDefault="0059258A">
      <w:pPr>
        <w:keepLines/>
        <w:spacing w:line="240" w:lineRule="auto"/>
        <w:ind w:firstLine="0"/>
        <w:jc w:val="center"/>
        <w:rPr>
          <w:b/>
          <w:bCs/>
          <w:sz w:val="32"/>
          <w:szCs w:val="32"/>
        </w:rPr>
      </w:pPr>
      <w:r>
        <w:rPr>
          <w:b/>
          <w:bCs/>
          <w:sz w:val="28"/>
          <w:szCs w:val="28"/>
        </w:rPr>
        <w:t>2026</w:t>
      </w:r>
      <w:r>
        <w:br w:type="page"/>
      </w:r>
      <w:r w:rsidR="00361022">
        <w:rPr>
          <w:noProof/>
        </w:rPr>
        <w:lastRenderedPageBreak/>
        <w:drawing>
          <wp:anchor distT="0" distB="0" distL="114300" distR="114300" simplePos="0" relativeHeight="251658240" behindDoc="0" locked="0" layoutInCell="1" allowOverlap="1" wp14:anchorId="6591DBFF" wp14:editId="11FCD729">
            <wp:simplePos x="0" y="0"/>
            <wp:positionH relativeFrom="column">
              <wp:posOffset>-70197</wp:posOffset>
            </wp:positionH>
            <wp:positionV relativeFrom="paragraph">
              <wp:posOffset>-47914</wp:posOffset>
            </wp:positionV>
            <wp:extent cx="5514340" cy="8599170"/>
            <wp:effectExtent l="0" t="0" r="0" b="0"/>
            <wp:wrapNone/>
            <wp:docPr id="1688846117"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4340" cy="859917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32"/>
          <w:szCs w:val="32"/>
        </w:rPr>
        <w:t>KEMENTERIAN PERHUBUNGAN</w:t>
      </w:r>
      <w:r>
        <w:rPr>
          <w:b/>
          <w:bCs/>
          <w:sz w:val="32"/>
          <w:szCs w:val="32"/>
        </w:rPr>
        <w:br/>
        <w:t xml:space="preserve">BADAN PENGEMBANGAN </w:t>
      </w:r>
    </w:p>
    <w:p w14:paraId="00D66F89" w14:textId="77777777" w:rsidR="0059258A" w:rsidRDefault="0059258A">
      <w:pPr>
        <w:keepLines/>
        <w:spacing w:line="240" w:lineRule="auto"/>
        <w:ind w:left="0" w:firstLine="0"/>
        <w:jc w:val="center"/>
        <w:rPr>
          <w:b/>
          <w:bCs/>
          <w:sz w:val="32"/>
          <w:szCs w:val="32"/>
        </w:rPr>
      </w:pPr>
      <w:r>
        <w:rPr>
          <w:b/>
          <w:bCs/>
          <w:sz w:val="32"/>
          <w:szCs w:val="32"/>
        </w:rPr>
        <w:t>SUMBER DAYA MANUSIA PERHUBUNGAN</w:t>
      </w:r>
    </w:p>
    <w:p w14:paraId="3D81924B" w14:textId="77777777" w:rsidR="0059258A" w:rsidRDefault="0059258A">
      <w:pPr>
        <w:keepLines/>
        <w:spacing w:line="240" w:lineRule="auto"/>
        <w:ind w:left="0" w:firstLine="0"/>
        <w:jc w:val="center"/>
        <w:rPr>
          <w:b/>
          <w:bCs/>
          <w:sz w:val="32"/>
          <w:szCs w:val="32"/>
        </w:rPr>
      </w:pPr>
    </w:p>
    <w:p w14:paraId="2ED61194" w14:textId="77777777" w:rsidR="0059258A" w:rsidRDefault="0059258A">
      <w:pPr>
        <w:keepLines/>
        <w:spacing w:line="240" w:lineRule="auto"/>
        <w:ind w:left="0" w:firstLine="0"/>
        <w:jc w:val="center"/>
        <w:rPr>
          <w:b/>
          <w:bCs/>
          <w:sz w:val="32"/>
          <w:szCs w:val="32"/>
        </w:rPr>
      </w:pPr>
      <w:r>
        <w:rPr>
          <w:b/>
          <w:bCs/>
          <w:sz w:val="32"/>
          <w:szCs w:val="32"/>
        </w:rPr>
        <w:t>SEKOLAH TINGGI ILMU PELAYARAN</w:t>
      </w:r>
    </w:p>
    <w:p w14:paraId="656D20E6" w14:textId="77777777" w:rsidR="0059258A" w:rsidRDefault="0059258A">
      <w:pPr>
        <w:spacing w:line="240" w:lineRule="auto"/>
        <w:ind w:left="0" w:firstLine="0"/>
        <w:jc w:val="center"/>
        <w:rPr>
          <w:b/>
          <w:bCs/>
          <w:sz w:val="30"/>
          <w:szCs w:val="30"/>
        </w:rPr>
      </w:pPr>
      <w:r>
        <w:rPr>
          <w:b/>
          <w:bCs/>
          <w:sz w:val="30"/>
          <w:szCs w:val="30"/>
        </w:rPr>
        <w:t xml:space="preserve"> </w:t>
      </w:r>
    </w:p>
    <w:p w14:paraId="2693F1FF" w14:textId="77777777" w:rsidR="0059258A" w:rsidRDefault="00361022">
      <w:pPr>
        <w:spacing w:line="240" w:lineRule="auto"/>
        <w:ind w:left="0" w:firstLine="0"/>
        <w:jc w:val="center"/>
        <w:rPr>
          <w:b/>
          <w:bCs/>
          <w:sz w:val="30"/>
          <w:szCs w:val="30"/>
        </w:rPr>
      </w:pPr>
      <w:r>
        <w:rPr>
          <w:b/>
          <w:bCs/>
          <w:noProof/>
          <w:sz w:val="30"/>
          <w:szCs w:val="30"/>
        </w:rPr>
        <w:drawing>
          <wp:inline distT="0" distB="0" distL="0" distR="0" wp14:anchorId="660328B0" wp14:editId="223CC680">
            <wp:extent cx="2308860" cy="1838325"/>
            <wp:effectExtent l="0" t="0" r="0" b="0"/>
            <wp:docPr id="3" name="image3.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8860" cy="1838325"/>
                    </a:xfrm>
                    <a:prstGeom prst="rect">
                      <a:avLst/>
                    </a:prstGeom>
                    <a:noFill/>
                    <a:ln>
                      <a:noFill/>
                    </a:ln>
                  </pic:spPr>
                </pic:pic>
              </a:graphicData>
            </a:graphic>
          </wp:inline>
        </w:drawing>
      </w:r>
    </w:p>
    <w:p w14:paraId="14B78055" w14:textId="77777777" w:rsidR="0059258A" w:rsidRDefault="0059258A">
      <w:pPr>
        <w:spacing w:line="240" w:lineRule="auto"/>
        <w:ind w:left="0" w:firstLine="0"/>
        <w:jc w:val="center"/>
        <w:rPr>
          <w:b/>
          <w:bCs/>
          <w:sz w:val="30"/>
          <w:szCs w:val="30"/>
        </w:rPr>
      </w:pPr>
      <w:r>
        <w:rPr>
          <w:b/>
          <w:bCs/>
          <w:sz w:val="30"/>
          <w:szCs w:val="30"/>
        </w:rPr>
        <w:t xml:space="preserve"> </w:t>
      </w:r>
    </w:p>
    <w:p w14:paraId="5EC2F54C" w14:textId="77777777" w:rsidR="0059258A" w:rsidRDefault="0059258A">
      <w:pPr>
        <w:spacing w:line="240" w:lineRule="auto"/>
        <w:ind w:left="0" w:firstLine="0"/>
        <w:jc w:val="center"/>
        <w:rPr>
          <w:b/>
          <w:bCs/>
          <w:sz w:val="30"/>
          <w:szCs w:val="30"/>
        </w:rPr>
      </w:pPr>
      <w:r>
        <w:rPr>
          <w:b/>
          <w:bCs/>
          <w:sz w:val="30"/>
          <w:szCs w:val="30"/>
        </w:rPr>
        <w:t xml:space="preserve"> </w:t>
      </w:r>
    </w:p>
    <w:p w14:paraId="78495C31" w14:textId="77777777" w:rsidR="0059258A" w:rsidRDefault="0059258A">
      <w:pPr>
        <w:pStyle w:val="Judul1"/>
        <w:spacing w:line="240" w:lineRule="auto"/>
      </w:pPr>
      <w:bookmarkStart w:id="2" w:name="_4loedrswstwd" w:colFirst="0" w:colLast="0"/>
      <w:bookmarkStart w:id="3" w:name="_Toc233978082"/>
      <w:bookmarkEnd w:id="2"/>
      <w:r>
        <w:t>HALAMAN PERNYATAAN ORISINALITAS</w:t>
      </w:r>
      <w:bookmarkEnd w:id="3"/>
    </w:p>
    <w:p w14:paraId="3162C01C" w14:textId="77777777" w:rsidR="0059258A" w:rsidRDefault="0059258A">
      <w:pPr>
        <w:keepLines/>
        <w:spacing w:line="240" w:lineRule="auto"/>
        <w:ind w:left="0" w:firstLine="0"/>
        <w:jc w:val="center"/>
        <w:rPr>
          <w:b/>
          <w:bCs/>
          <w:sz w:val="32"/>
          <w:szCs w:val="32"/>
        </w:rPr>
      </w:pPr>
    </w:p>
    <w:p w14:paraId="3470B2D6" w14:textId="77777777" w:rsidR="0059258A" w:rsidRDefault="0059258A">
      <w:pPr>
        <w:keepLines/>
        <w:spacing w:line="240" w:lineRule="auto"/>
        <w:ind w:left="0" w:firstLine="0"/>
        <w:jc w:val="center"/>
        <w:rPr>
          <w:b/>
          <w:bCs/>
        </w:rPr>
      </w:pPr>
      <w:r>
        <w:rPr>
          <w:b/>
          <w:bCs/>
        </w:rPr>
        <w:t xml:space="preserve">Skripsi ini adalah hasil karya saya sendiri, dan semua sumber baik yang dikutip maupun dirujuk telah saya nyatakan dengan benar. </w:t>
      </w:r>
    </w:p>
    <w:p w14:paraId="62898C37" w14:textId="77777777" w:rsidR="0059258A" w:rsidRDefault="0059258A">
      <w:pPr>
        <w:keepLines/>
        <w:spacing w:line="240" w:lineRule="auto"/>
        <w:ind w:left="0" w:firstLine="0"/>
        <w:jc w:val="center"/>
        <w:rPr>
          <w:b/>
          <w:bCs/>
        </w:rPr>
      </w:pPr>
    </w:p>
    <w:p w14:paraId="51D4F6F7" w14:textId="77777777" w:rsidR="0059258A" w:rsidRDefault="0059258A">
      <w:pPr>
        <w:keepLines/>
        <w:spacing w:line="240" w:lineRule="auto"/>
        <w:ind w:left="0" w:firstLine="0"/>
        <w:jc w:val="left"/>
        <w:rPr>
          <w:b/>
          <w:bCs/>
        </w:rPr>
      </w:pPr>
    </w:p>
    <w:p w14:paraId="72134B87" w14:textId="77777777" w:rsidR="0059258A" w:rsidRDefault="0059258A">
      <w:pPr>
        <w:keepLines/>
        <w:spacing w:line="240" w:lineRule="auto"/>
        <w:ind w:left="0" w:firstLine="0"/>
        <w:jc w:val="left"/>
      </w:pPr>
      <w:r>
        <w:t>Nama</w:t>
      </w:r>
      <w:r>
        <w:tab/>
      </w:r>
      <w:r>
        <w:tab/>
      </w:r>
      <w:r>
        <w:tab/>
        <w:t>: Navio Rasyad Falah</w:t>
      </w:r>
    </w:p>
    <w:p w14:paraId="6945662A" w14:textId="77777777" w:rsidR="0059258A" w:rsidRDefault="0059258A">
      <w:pPr>
        <w:keepLines/>
        <w:spacing w:line="240" w:lineRule="auto"/>
        <w:ind w:left="0" w:firstLine="0"/>
        <w:jc w:val="left"/>
      </w:pPr>
      <w:r>
        <w:t>NRP</w:t>
      </w:r>
      <w:r>
        <w:tab/>
      </w:r>
      <w:r>
        <w:tab/>
      </w:r>
      <w:r>
        <w:tab/>
        <w:t>: 565221686</w:t>
      </w:r>
    </w:p>
    <w:p w14:paraId="266D374B" w14:textId="77777777" w:rsidR="0059258A" w:rsidRDefault="0059258A">
      <w:pPr>
        <w:keepLines/>
        <w:spacing w:line="240" w:lineRule="auto"/>
        <w:ind w:left="0" w:firstLine="0"/>
        <w:jc w:val="left"/>
      </w:pPr>
      <w:r>
        <w:t>Program Pendidikan</w:t>
      </w:r>
      <w:r>
        <w:tab/>
        <w:t>: Diploma IV</w:t>
      </w:r>
    </w:p>
    <w:p w14:paraId="46EF1083" w14:textId="77777777" w:rsidR="0059258A" w:rsidRDefault="0059258A">
      <w:pPr>
        <w:keepLines/>
        <w:spacing w:line="240" w:lineRule="auto"/>
        <w:ind w:left="0" w:firstLine="0"/>
        <w:jc w:val="left"/>
      </w:pPr>
      <w:r>
        <w:t>Jurusan</w:t>
      </w:r>
      <w:r>
        <w:tab/>
      </w:r>
      <w:r>
        <w:tab/>
        <w:t>: Teknika</w:t>
      </w:r>
    </w:p>
    <w:p w14:paraId="5C594A61" w14:textId="77777777" w:rsidR="0059258A" w:rsidRDefault="0059258A">
      <w:pPr>
        <w:keepLines/>
        <w:spacing w:line="240" w:lineRule="auto"/>
        <w:ind w:left="0" w:firstLine="0"/>
        <w:jc w:val="left"/>
      </w:pPr>
      <w:r>
        <w:t>Judul</w:t>
      </w:r>
      <w:r>
        <w:tab/>
      </w:r>
      <w:r>
        <w:tab/>
      </w:r>
      <w:r>
        <w:tab/>
        <w:t>: Analisis Penyebab Terjadinya Kerusakan Safety Device Pada </w:t>
      </w:r>
    </w:p>
    <w:p w14:paraId="68874E71" w14:textId="77777777" w:rsidR="0059258A" w:rsidRDefault="0059258A">
      <w:pPr>
        <w:keepLines/>
        <w:spacing w:line="240" w:lineRule="auto"/>
        <w:ind w:left="0" w:firstLine="0"/>
        <w:jc w:val="left"/>
      </w:pPr>
      <w:r>
        <w:tab/>
      </w:r>
      <w:r>
        <w:tab/>
      </w:r>
      <w:r>
        <w:tab/>
        <w:t>  Incinerator di kapal LNG/C SM. Golden Eagle.</w:t>
      </w:r>
    </w:p>
    <w:p w14:paraId="29D931C6" w14:textId="77777777" w:rsidR="0059258A" w:rsidRDefault="0059258A">
      <w:pPr>
        <w:keepLines/>
        <w:spacing w:line="240" w:lineRule="auto"/>
        <w:ind w:left="0" w:firstLine="0"/>
        <w:jc w:val="left"/>
      </w:pPr>
    </w:p>
    <w:p w14:paraId="0C5741EA" w14:textId="77777777" w:rsidR="0059258A" w:rsidRDefault="0059258A">
      <w:pPr>
        <w:keepLines/>
        <w:spacing w:line="240" w:lineRule="auto"/>
        <w:jc w:val="left"/>
      </w:pPr>
    </w:p>
    <w:p w14:paraId="0A885E57" w14:textId="77777777" w:rsidR="0059258A" w:rsidRDefault="0059258A">
      <w:pPr>
        <w:keepLines/>
        <w:spacing w:line="240" w:lineRule="auto"/>
        <w:jc w:val="left"/>
      </w:pPr>
    </w:p>
    <w:p w14:paraId="2C97E927" w14:textId="77777777" w:rsidR="0059258A" w:rsidRDefault="0059258A">
      <w:pPr>
        <w:keepLines/>
        <w:spacing w:line="240" w:lineRule="auto"/>
        <w:jc w:val="right"/>
      </w:pPr>
      <w:r>
        <w:t>Jakarta, 24 Februari 2026</w:t>
      </w:r>
    </w:p>
    <w:p w14:paraId="5AD843D3" w14:textId="77777777" w:rsidR="0059258A" w:rsidRDefault="0059258A">
      <w:pPr>
        <w:keepLines/>
        <w:spacing w:line="240" w:lineRule="auto"/>
        <w:jc w:val="right"/>
      </w:pPr>
      <w:r>
        <w:t>Penulis</w:t>
      </w:r>
    </w:p>
    <w:p w14:paraId="35AEDA82" w14:textId="77777777" w:rsidR="0059258A" w:rsidRDefault="0059258A">
      <w:pPr>
        <w:keepLines/>
        <w:spacing w:line="240" w:lineRule="auto"/>
        <w:jc w:val="right"/>
      </w:pPr>
    </w:p>
    <w:p w14:paraId="10017370" w14:textId="77777777" w:rsidR="0059258A" w:rsidRDefault="0059258A">
      <w:pPr>
        <w:keepLines/>
        <w:spacing w:line="240" w:lineRule="auto"/>
        <w:jc w:val="right"/>
      </w:pPr>
    </w:p>
    <w:p w14:paraId="22B64ABC" w14:textId="77777777" w:rsidR="0059258A" w:rsidRDefault="0059258A">
      <w:pPr>
        <w:keepLines/>
        <w:spacing w:line="240" w:lineRule="auto"/>
        <w:jc w:val="right"/>
        <w:rPr>
          <w:lang w:val="en-US"/>
        </w:rPr>
      </w:pPr>
    </w:p>
    <w:p w14:paraId="465DC6DE" w14:textId="77777777" w:rsidR="00601897" w:rsidRDefault="00601897">
      <w:pPr>
        <w:keepLines/>
        <w:spacing w:line="240" w:lineRule="auto"/>
        <w:jc w:val="right"/>
        <w:rPr>
          <w:lang w:val="en-US"/>
        </w:rPr>
      </w:pPr>
    </w:p>
    <w:p w14:paraId="16A311CF" w14:textId="77777777" w:rsidR="00601897" w:rsidRPr="00601897" w:rsidRDefault="00601897">
      <w:pPr>
        <w:keepLines/>
        <w:spacing w:line="240" w:lineRule="auto"/>
        <w:jc w:val="right"/>
        <w:rPr>
          <w:lang w:val="en-US"/>
        </w:rPr>
      </w:pPr>
    </w:p>
    <w:p w14:paraId="08EEFFE7" w14:textId="77777777" w:rsidR="0059258A" w:rsidRPr="00601897" w:rsidRDefault="00601897">
      <w:pPr>
        <w:keepLines/>
        <w:spacing w:line="240" w:lineRule="auto"/>
        <w:jc w:val="right"/>
        <w:rPr>
          <w:u w:val="single"/>
        </w:rPr>
      </w:pPr>
      <w:r w:rsidRPr="00601897">
        <w:rPr>
          <w:u w:val="single"/>
        </w:rPr>
        <w:t>NAVIO RASYAD FALAH</w:t>
      </w:r>
    </w:p>
    <w:p w14:paraId="53DC0241" w14:textId="77777777" w:rsidR="0059258A" w:rsidRDefault="0059258A">
      <w:pPr>
        <w:keepLines/>
        <w:spacing w:line="276" w:lineRule="auto"/>
        <w:jc w:val="center"/>
        <w:rPr>
          <w:b/>
          <w:bCs/>
          <w:sz w:val="32"/>
          <w:szCs w:val="32"/>
        </w:rPr>
      </w:pPr>
      <w:r>
        <w:br w:type="page"/>
      </w:r>
    </w:p>
    <w:p w14:paraId="3A4F6070" w14:textId="77777777" w:rsidR="0059258A" w:rsidRDefault="00361022">
      <w:pPr>
        <w:keepLines/>
        <w:spacing w:line="240" w:lineRule="auto"/>
        <w:ind w:left="0" w:firstLine="0"/>
        <w:jc w:val="center"/>
        <w:rPr>
          <w:b/>
          <w:bCs/>
          <w:sz w:val="32"/>
          <w:szCs w:val="32"/>
        </w:rPr>
      </w:pPr>
      <w:r>
        <w:rPr>
          <w:noProof/>
        </w:rPr>
        <w:lastRenderedPageBreak/>
        <w:drawing>
          <wp:anchor distT="0" distB="0" distL="114300" distR="114300" simplePos="0" relativeHeight="251657216" behindDoc="0" locked="0" layoutInCell="1" allowOverlap="1" wp14:anchorId="1097D8D2" wp14:editId="2C65AC3C">
            <wp:simplePos x="0" y="0"/>
            <wp:positionH relativeFrom="column">
              <wp:posOffset>-162560</wp:posOffset>
            </wp:positionH>
            <wp:positionV relativeFrom="paragraph">
              <wp:posOffset>-5080</wp:posOffset>
            </wp:positionV>
            <wp:extent cx="5554980" cy="8629650"/>
            <wp:effectExtent l="0" t="0" r="0" b="0"/>
            <wp:wrapNone/>
            <wp:docPr id="118849237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4980" cy="862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59258A">
        <w:rPr>
          <w:b/>
          <w:bCs/>
          <w:sz w:val="32"/>
          <w:szCs w:val="32"/>
        </w:rPr>
        <w:t>KEMENTERIAN PERHUBUNGAN</w:t>
      </w:r>
    </w:p>
    <w:p w14:paraId="123386F3" w14:textId="77777777" w:rsidR="0059258A" w:rsidRDefault="0059258A">
      <w:pPr>
        <w:keepLines/>
        <w:spacing w:line="240" w:lineRule="auto"/>
        <w:ind w:left="0" w:firstLine="0"/>
        <w:jc w:val="center"/>
        <w:rPr>
          <w:b/>
          <w:bCs/>
          <w:sz w:val="32"/>
          <w:szCs w:val="32"/>
        </w:rPr>
      </w:pPr>
      <w:r>
        <w:rPr>
          <w:b/>
          <w:bCs/>
          <w:sz w:val="32"/>
          <w:szCs w:val="32"/>
        </w:rPr>
        <w:t>BADAN PENGEMBANGAN</w:t>
      </w:r>
    </w:p>
    <w:p w14:paraId="5DCCDF15" w14:textId="77777777" w:rsidR="0059258A" w:rsidRDefault="0059258A">
      <w:pPr>
        <w:keepLines/>
        <w:spacing w:line="240" w:lineRule="auto"/>
        <w:ind w:left="0" w:firstLine="0"/>
        <w:jc w:val="center"/>
        <w:rPr>
          <w:b/>
          <w:bCs/>
          <w:sz w:val="32"/>
          <w:szCs w:val="32"/>
        </w:rPr>
      </w:pPr>
      <w:r>
        <w:rPr>
          <w:b/>
          <w:bCs/>
          <w:sz w:val="32"/>
          <w:szCs w:val="32"/>
        </w:rPr>
        <w:t>SUMBER DAYA MANUSIA PERHUBUNGAN</w:t>
      </w:r>
    </w:p>
    <w:p w14:paraId="17971B6C" w14:textId="77777777" w:rsidR="0059258A" w:rsidRDefault="0059258A">
      <w:pPr>
        <w:keepLines/>
        <w:spacing w:line="240" w:lineRule="auto"/>
        <w:ind w:left="0" w:firstLine="0"/>
        <w:jc w:val="center"/>
        <w:rPr>
          <w:b/>
          <w:bCs/>
          <w:sz w:val="32"/>
          <w:szCs w:val="32"/>
        </w:rPr>
      </w:pPr>
      <w:r>
        <w:rPr>
          <w:b/>
          <w:bCs/>
          <w:sz w:val="32"/>
          <w:szCs w:val="32"/>
        </w:rPr>
        <w:t xml:space="preserve"> </w:t>
      </w:r>
    </w:p>
    <w:p w14:paraId="1B03BC34" w14:textId="77777777" w:rsidR="0059258A" w:rsidRDefault="0059258A">
      <w:pPr>
        <w:keepLines/>
        <w:spacing w:line="240" w:lineRule="auto"/>
        <w:ind w:left="0" w:firstLine="0"/>
        <w:jc w:val="center"/>
        <w:rPr>
          <w:b/>
          <w:bCs/>
          <w:sz w:val="32"/>
          <w:szCs w:val="32"/>
        </w:rPr>
      </w:pPr>
      <w:r>
        <w:rPr>
          <w:b/>
          <w:bCs/>
          <w:sz w:val="32"/>
          <w:szCs w:val="32"/>
        </w:rPr>
        <w:t>SEKOLAH TINGGI ILMU PELAYARAN</w:t>
      </w:r>
    </w:p>
    <w:p w14:paraId="7957D2AE" w14:textId="77777777" w:rsidR="0059258A" w:rsidRDefault="0059258A">
      <w:pPr>
        <w:keepLines/>
        <w:spacing w:line="240" w:lineRule="auto"/>
        <w:ind w:left="0" w:firstLine="0"/>
        <w:jc w:val="right"/>
        <w:rPr>
          <w:b/>
          <w:bCs/>
        </w:rPr>
      </w:pPr>
      <w:r>
        <w:rPr>
          <w:b/>
          <w:bCs/>
        </w:rPr>
        <w:t xml:space="preserve"> </w:t>
      </w:r>
    </w:p>
    <w:p w14:paraId="393A5B77" w14:textId="77777777" w:rsidR="0059258A" w:rsidRDefault="00361022">
      <w:pPr>
        <w:keepLines/>
        <w:spacing w:line="276" w:lineRule="auto"/>
        <w:ind w:left="0" w:firstLine="0"/>
        <w:jc w:val="center"/>
        <w:rPr>
          <w:b/>
          <w:bCs/>
        </w:rPr>
      </w:pPr>
      <w:r>
        <w:rPr>
          <w:b/>
          <w:bCs/>
          <w:noProof/>
        </w:rPr>
        <w:drawing>
          <wp:inline distT="0" distB="0" distL="0" distR="0" wp14:anchorId="538D3943" wp14:editId="6BDA9368">
            <wp:extent cx="2308860" cy="1838325"/>
            <wp:effectExtent l="0" t="0" r="0" b="0"/>
            <wp:docPr id="4" name="image2.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08860" cy="1838325"/>
                    </a:xfrm>
                    <a:prstGeom prst="rect">
                      <a:avLst/>
                    </a:prstGeom>
                    <a:noFill/>
                    <a:ln>
                      <a:noFill/>
                    </a:ln>
                  </pic:spPr>
                </pic:pic>
              </a:graphicData>
            </a:graphic>
          </wp:inline>
        </w:drawing>
      </w:r>
    </w:p>
    <w:p w14:paraId="0ED3C09F" w14:textId="77777777" w:rsidR="0059258A" w:rsidRDefault="0059258A">
      <w:pPr>
        <w:keepLines/>
        <w:spacing w:line="276" w:lineRule="auto"/>
        <w:ind w:left="0" w:firstLine="0"/>
        <w:jc w:val="right"/>
        <w:rPr>
          <w:b/>
          <w:bCs/>
        </w:rPr>
      </w:pPr>
      <w:r>
        <w:rPr>
          <w:b/>
          <w:bCs/>
        </w:rPr>
        <w:t xml:space="preserve"> </w:t>
      </w:r>
    </w:p>
    <w:p w14:paraId="6C9145D0" w14:textId="77777777" w:rsidR="0059258A" w:rsidRDefault="0059258A">
      <w:pPr>
        <w:pStyle w:val="Judul1"/>
        <w:keepNext w:val="0"/>
        <w:spacing w:line="276" w:lineRule="auto"/>
      </w:pPr>
      <w:bookmarkStart w:id="4" w:name="_Toc233978083"/>
      <w:r>
        <w:t>TANDA PERSETUJUAN SKRIPSI</w:t>
      </w:r>
      <w:bookmarkEnd w:id="4"/>
    </w:p>
    <w:p w14:paraId="1C30234B" w14:textId="77777777" w:rsidR="0059258A" w:rsidRDefault="0059258A">
      <w:pPr>
        <w:ind w:left="0" w:firstLine="0"/>
      </w:pPr>
    </w:p>
    <w:p w14:paraId="7DC6A8EB" w14:textId="77777777" w:rsidR="0059258A" w:rsidRDefault="0059258A">
      <w:pPr>
        <w:keepLines/>
        <w:spacing w:line="240" w:lineRule="auto"/>
        <w:ind w:left="0" w:firstLine="0"/>
        <w:jc w:val="left"/>
      </w:pPr>
      <w:r>
        <w:t>Nama</w:t>
      </w:r>
      <w:r>
        <w:tab/>
      </w:r>
      <w:r>
        <w:tab/>
      </w:r>
      <w:r>
        <w:tab/>
        <w:t>: Navio Rasyad Falah</w:t>
      </w:r>
    </w:p>
    <w:p w14:paraId="494B33CF" w14:textId="77777777" w:rsidR="0059258A" w:rsidRDefault="0059258A">
      <w:pPr>
        <w:keepLines/>
        <w:spacing w:line="240" w:lineRule="auto"/>
        <w:ind w:left="0" w:firstLine="0"/>
        <w:jc w:val="left"/>
      </w:pPr>
      <w:r>
        <w:t>NRP</w:t>
      </w:r>
      <w:r>
        <w:tab/>
      </w:r>
      <w:r>
        <w:tab/>
      </w:r>
      <w:r>
        <w:tab/>
        <w:t>: 565221686</w:t>
      </w:r>
    </w:p>
    <w:p w14:paraId="650F7060" w14:textId="77777777" w:rsidR="0059258A" w:rsidRDefault="0059258A">
      <w:pPr>
        <w:keepLines/>
        <w:spacing w:line="240" w:lineRule="auto"/>
        <w:ind w:left="0" w:firstLine="0"/>
        <w:jc w:val="left"/>
      </w:pPr>
      <w:r>
        <w:t>Program Pendidikan</w:t>
      </w:r>
      <w:r>
        <w:tab/>
        <w:t>: Diploma IV</w:t>
      </w:r>
    </w:p>
    <w:p w14:paraId="1C570D76" w14:textId="77777777" w:rsidR="0059258A" w:rsidRDefault="0059258A">
      <w:pPr>
        <w:keepLines/>
        <w:spacing w:line="240" w:lineRule="auto"/>
        <w:ind w:left="0" w:firstLine="0"/>
        <w:jc w:val="left"/>
      </w:pPr>
      <w:r>
        <w:t>Jurusan</w:t>
      </w:r>
      <w:r>
        <w:tab/>
      </w:r>
      <w:r>
        <w:tab/>
        <w:t>: Teknika</w:t>
      </w:r>
    </w:p>
    <w:p w14:paraId="52AC21A3" w14:textId="77777777" w:rsidR="0059258A" w:rsidRDefault="0059258A">
      <w:pPr>
        <w:keepLines/>
        <w:spacing w:line="240" w:lineRule="auto"/>
        <w:ind w:left="0" w:firstLine="0"/>
        <w:jc w:val="left"/>
      </w:pPr>
      <w:r>
        <w:t>Judul</w:t>
      </w:r>
      <w:r>
        <w:tab/>
      </w:r>
      <w:r>
        <w:tab/>
      </w:r>
      <w:r>
        <w:tab/>
        <w:t>: Analisis Penyebab Terjadinya Kerusakan Safety Device Pada </w:t>
      </w:r>
    </w:p>
    <w:p w14:paraId="309345C7" w14:textId="77777777" w:rsidR="0059258A" w:rsidRDefault="0059258A">
      <w:pPr>
        <w:keepLines/>
        <w:spacing w:line="240" w:lineRule="auto"/>
        <w:ind w:left="0" w:firstLine="0"/>
        <w:jc w:val="left"/>
      </w:pPr>
      <w:r>
        <w:tab/>
      </w:r>
      <w:r>
        <w:tab/>
      </w:r>
      <w:r>
        <w:tab/>
        <w:t>  Incinerator di kapal LNG/C SM. Golden Eagle.</w:t>
      </w:r>
    </w:p>
    <w:p w14:paraId="1CE8BBC9" w14:textId="77777777" w:rsidR="0059258A" w:rsidRDefault="0059258A">
      <w:pPr>
        <w:keepLines/>
        <w:spacing w:line="276" w:lineRule="auto"/>
        <w:ind w:left="0" w:firstLine="0"/>
        <w:jc w:val="right"/>
        <w:rPr>
          <w:b/>
          <w:bCs/>
        </w:rPr>
      </w:pPr>
    </w:p>
    <w:p w14:paraId="2778D55A" w14:textId="77777777" w:rsidR="0059258A" w:rsidRDefault="0059258A">
      <w:pPr>
        <w:keepLines/>
        <w:spacing w:line="240" w:lineRule="auto"/>
        <w:ind w:left="0" w:firstLine="0"/>
        <w:jc w:val="right"/>
      </w:pPr>
      <w:r>
        <w:t>Jakarta, 13 Mei 2026</w:t>
      </w:r>
      <w:r>
        <w:rPr>
          <w:b/>
          <w:bCs/>
        </w:rPr>
        <w:t xml:space="preserve"> </w:t>
      </w:r>
    </w:p>
    <w:tbl>
      <w:tblPr>
        <w:tblW w:w="8792" w:type="dxa"/>
        <w:tblInd w:w="-289" w:type="dxa"/>
        <w:tblLayout w:type="fixed"/>
        <w:tblCellMar>
          <w:top w:w="100" w:type="dxa"/>
          <w:left w:w="100" w:type="dxa"/>
          <w:bottom w:w="100" w:type="dxa"/>
          <w:right w:w="100" w:type="dxa"/>
        </w:tblCellMar>
        <w:tblLook w:val="0000" w:firstRow="0" w:lastRow="0" w:firstColumn="0" w:lastColumn="0" w:noHBand="0" w:noVBand="0"/>
      </w:tblPr>
      <w:tblGrid>
        <w:gridCol w:w="289"/>
        <w:gridCol w:w="3946"/>
        <w:gridCol w:w="4557"/>
      </w:tblGrid>
      <w:tr w:rsidR="0059258A" w:rsidRPr="001C4AB4" w14:paraId="7BCA261E" w14:textId="77777777" w:rsidTr="001C4AB4">
        <w:trPr>
          <w:trHeight w:val="2895"/>
        </w:trPr>
        <w:tc>
          <w:tcPr>
            <w:tcW w:w="4235" w:type="dxa"/>
            <w:gridSpan w:val="2"/>
            <w:tcMar>
              <w:top w:w="0" w:type="dxa"/>
              <w:left w:w="100" w:type="dxa"/>
              <w:bottom w:w="0" w:type="dxa"/>
              <w:right w:w="100" w:type="dxa"/>
            </w:tcMar>
          </w:tcPr>
          <w:p w14:paraId="619DB489" w14:textId="77777777" w:rsidR="0059258A" w:rsidRDefault="0059258A" w:rsidP="001C4AB4">
            <w:pPr>
              <w:keepLines/>
              <w:spacing w:line="240" w:lineRule="auto"/>
              <w:ind w:left="0" w:firstLine="0"/>
              <w:jc w:val="center"/>
            </w:pPr>
          </w:p>
          <w:p w14:paraId="7A23D99C" w14:textId="77777777" w:rsidR="0059258A" w:rsidRDefault="0059258A" w:rsidP="001C4AB4">
            <w:pPr>
              <w:keepLines/>
              <w:spacing w:line="240" w:lineRule="auto"/>
              <w:ind w:left="0" w:firstLine="0"/>
              <w:jc w:val="center"/>
            </w:pPr>
            <w:r>
              <w:t>Pembimbing Utama</w:t>
            </w:r>
          </w:p>
          <w:p w14:paraId="4C6040D0" w14:textId="77777777" w:rsidR="0059258A" w:rsidRDefault="0059258A" w:rsidP="001C4AB4">
            <w:pPr>
              <w:keepLines/>
              <w:spacing w:line="240" w:lineRule="auto"/>
              <w:ind w:left="0" w:firstLine="0"/>
              <w:jc w:val="center"/>
            </w:pPr>
            <w:r>
              <w:t xml:space="preserve"> </w:t>
            </w:r>
          </w:p>
          <w:p w14:paraId="23A3513E" w14:textId="77777777" w:rsidR="0059258A" w:rsidRDefault="0059258A" w:rsidP="001C4AB4">
            <w:pPr>
              <w:keepLines/>
              <w:spacing w:line="240" w:lineRule="auto"/>
              <w:ind w:left="0" w:firstLine="0"/>
              <w:jc w:val="right"/>
            </w:pPr>
            <w:r>
              <w:t xml:space="preserve"> </w:t>
            </w:r>
          </w:p>
          <w:p w14:paraId="4B707DA8" w14:textId="77777777" w:rsidR="0059258A" w:rsidRDefault="0059258A" w:rsidP="001C4AB4">
            <w:pPr>
              <w:keepLines/>
              <w:spacing w:line="240" w:lineRule="auto"/>
              <w:ind w:left="0" w:firstLine="0"/>
              <w:jc w:val="right"/>
            </w:pPr>
            <w:r>
              <w:t xml:space="preserve"> </w:t>
            </w:r>
          </w:p>
          <w:p w14:paraId="35917078" w14:textId="77777777" w:rsidR="0059258A" w:rsidRPr="001C4AB4" w:rsidRDefault="0059258A" w:rsidP="001C4AB4">
            <w:pPr>
              <w:keepLines/>
              <w:spacing w:line="240" w:lineRule="auto"/>
              <w:ind w:left="0" w:firstLine="0"/>
              <w:jc w:val="center"/>
              <w:rPr>
                <w:u w:val="single"/>
              </w:rPr>
            </w:pPr>
            <w:r w:rsidRPr="001C4AB4">
              <w:rPr>
                <w:u w:val="single"/>
              </w:rPr>
              <w:t>Capt. Chanra Purnama, M.M.Tr,M.Mar.</w:t>
            </w:r>
          </w:p>
          <w:p w14:paraId="27948EA7" w14:textId="77777777" w:rsidR="0059258A" w:rsidRDefault="0059258A" w:rsidP="001C4AB4">
            <w:pPr>
              <w:keepLines/>
              <w:spacing w:line="240" w:lineRule="auto"/>
              <w:ind w:left="0" w:firstLine="0"/>
              <w:jc w:val="center"/>
            </w:pPr>
            <w:r>
              <w:t>Pembina (IV/a)</w:t>
            </w:r>
          </w:p>
          <w:p w14:paraId="09315518" w14:textId="77777777" w:rsidR="0059258A" w:rsidRDefault="0059258A" w:rsidP="001C4AB4">
            <w:pPr>
              <w:keepLines/>
              <w:spacing w:line="240" w:lineRule="auto"/>
              <w:ind w:left="0" w:firstLine="0"/>
              <w:jc w:val="center"/>
            </w:pPr>
            <w:r>
              <w:t>NIP. 19730119 200212 1 001</w:t>
            </w:r>
          </w:p>
        </w:tc>
        <w:tc>
          <w:tcPr>
            <w:tcW w:w="4557" w:type="dxa"/>
            <w:tcMar>
              <w:top w:w="0" w:type="dxa"/>
              <w:left w:w="100" w:type="dxa"/>
              <w:bottom w:w="0" w:type="dxa"/>
              <w:right w:w="100" w:type="dxa"/>
            </w:tcMar>
          </w:tcPr>
          <w:p w14:paraId="449A2494" w14:textId="77777777" w:rsidR="0059258A" w:rsidRDefault="0059258A" w:rsidP="001C4AB4">
            <w:pPr>
              <w:keepLines/>
              <w:spacing w:line="240" w:lineRule="auto"/>
              <w:ind w:left="0" w:firstLine="0"/>
              <w:jc w:val="center"/>
            </w:pPr>
          </w:p>
          <w:p w14:paraId="687A17B5" w14:textId="77777777" w:rsidR="0059258A" w:rsidRDefault="0059258A" w:rsidP="001C4AB4">
            <w:pPr>
              <w:keepLines/>
              <w:spacing w:line="240" w:lineRule="auto"/>
              <w:ind w:left="0" w:firstLine="0"/>
              <w:jc w:val="center"/>
            </w:pPr>
            <w:r>
              <w:t>Pembimbing Pendamping</w:t>
            </w:r>
          </w:p>
          <w:p w14:paraId="2EEC61B5" w14:textId="77777777" w:rsidR="0059258A" w:rsidRDefault="0059258A" w:rsidP="001C4AB4">
            <w:pPr>
              <w:keepLines/>
              <w:spacing w:line="240" w:lineRule="auto"/>
              <w:ind w:left="0" w:firstLine="0"/>
              <w:jc w:val="center"/>
            </w:pPr>
            <w:r>
              <w:t xml:space="preserve"> </w:t>
            </w:r>
          </w:p>
          <w:p w14:paraId="3D6D2642" w14:textId="77777777" w:rsidR="0059258A" w:rsidRDefault="0059258A" w:rsidP="001C4AB4">
            <w:pPr>
              <w:keepLines/>
              <w:spacing w:line="240" w:lineRule="auto"/>
              <w:ind w:left="0" w:firstLine="0"/>
              <w:jc w:val="right"/>
            </w:pPr>
            <w:r>
              <w:t xml:space="preserve"> </w:t>
            </w:r>
          </w:p>
          <w:p w14:paraId="1F619316" w14:textId="77777777" w:rsidR="0059258A" w:rsidRDefault="0059258A" w:rsidP="001C4AB4">
            <w:pPr>
              <w:keepLines/>
              <w:spacing w:line="240" w:lineRule="auto"/>
              <w:ind w:left="0" w:firstLine="0"/>
              <w:jc w:val="right"/>
            </w:pPr>
            <w:r>
              <w:t xml:space="preserve">   </w:t>
            </w:r>
            <w:r>
              <w:tab/>
              <w:t xml:space="preserve"> </w:t>
            </w:r>
          </w:p>
          <w:p w14:paraId="7D54760D" w14:textId="77777777" w:rsidR="0059258A" w:rsidRPr="001C4AB4" w:rsidRDefault="0059258A" w:rsidP="001C4AB4">
            <w:pPr>
              <w:keepLines/>
              <w:spacing w:line="240" w:lineRule="auto"/>
              <w:ind w:left="0" w:firstLine="0"/>
              <w:jc w:val="center"/>
              <w:rPr>
                <w:u w:val="single"/>
              </w:rPr>
            </w:pPr>
            <w:r w:rsidRPr="001C4AB4">
              <w:rPr>
                <w:u w:val="single"/>
              </w:rPr>
              <w:t>Muhammad Nurdin, S.AP., M.A. M.Mar.E</w:t>
            </w:r>
          </w:p>
          <w:p w14:paraId="2C41C05E" w14:textId="77777777" w:rsidR="0059258A" w:rsidRDefault="0059258A" w:rsidP="001C4AB4">
            <w:pPr>
              <w:keepLines/>
              <w:spacing w:line="240" w:lineRule="auto"/>
              <w:ind w:left="0" w:firstLine="0"/>
              <w:jc w:val="center"/>
            </w:pPr>
            <w:r>
              <w:t>Pembina Utama Muda (IV/c)</w:t>
            </w:r>
          </w:p>
          <w:p w14:paraId="717DA259" w14:textId="77777777" w:rsidR="0059258A" w:rsidRPr="001C4AB4" w:rsidRDefault="0059258A" w:rsidP="001C4AB4">
            <w:pPr>
              <w:keepLines/>
              <w:spacing w:line="240" w:lineRule="auto"/>
              <w:ind w:left="0" w:firstLine="0"/>
              <w:jc w:val="center"/>
              <w:rPr>
                <w:u w:val="single"/>
              </w:rPr>
            </w:pPr>
            <w:r>
              <w:t>NIP. 19660217 199808 1 001</w:t>
            </w:r>
          </w:p>
        </w:tc>
      </w:tr>
      <w:tr w:rsidR="0059258A" w:rsidRPr="001C4AB4" w14:paraId="186EBCB7" w14:textId="77777777" w:rsidTr="001C4AB4">
        <w:trPr>
          <w:gridBefore w:val="1"/>
          <w:wBefore w:w="289" w:type="dxa"/>
          <w:trHeight w:val="1965"/>
        </w:trPr>
        <w:tc>
          <w:tcPr>
            <w:tcW w:w="8503" w:type="dxa"/>
            <w:gridSpan w:val="2"/>
            <w:tcMar>
              <w:top w:w="0" w:type="dxa"/>
              <w:left w:w="100" w:type="dxa"/>
              <w:bottom w:w="0" w:type="dxa"/>
              <w:right w:w="100" w:type="dxa"/>
            </w:tcMar>
          </w:tcPr>
          <w:p w14:paraId="15253B6C" w14:textId="77777777" w:rsidR="0059258A" w:rsidRDefault="0059258A" w:rsidP="001C4AB4">
            <w:pPr>
              <w:keepLines/>
              <w:spacing w:line="240" w:lineRule="auto"/>
              <w:ind w:left="0" w:firstLine="0"/>
              <w:jc w:val="center"/>
            </w:pPr>
            <w:r>
              <w:t>Mengetahui;</w:t>
            </w:r>
          </w:p>
          <w:p w14:paraId="50654EB6" w14:textId="77777777" w:rsidR="0059258A" w:rsidRDefault="0059258A" w:rsidP="001C4AB4">
            <w:pPr>
              <w:keepLines/>
              <w:spacing w:line="240" w:lineRule="auto"/>
              <w:ind w:left="0" w:firstLine="0"/>
              <w:jc w:val="center"/>
            </w:pPr>
            <w:r>
              <w:t>Ketua Jurusan Teknika</w:t>
            </w:r>
          </w:p>
          <w:p w14:paraId="598989F6" w14:textId="77777777" w:rsidR="0059258A" w:rsidRDefault="0059258A" w:rsidP="001C4AB4">
            <w:pPr>
              <w:keepLines/>
              <w:spacing w:line="240" w:lineRule="auto"/>
              <w:ind w:left="0" w:firstLine="0"/>
              <w:jc w:val="right"/>
            </w:pPr>
            <w:r>
              <w:t xml:space="preserve"> </w:t>
            </w:r>
          </w:p>
          <w:p w14:paraId="0C7E8726" w14:textId="77777777" w:rsidR="0059258A" w:rsidRDefault="0059258A" w:rsidP="001C4AB4">
            <w:pPr>
              <w:keepLines/>
              <w:spacing w:line="240" w:lineRule="auto"/>
              <w:ind w:left="0" w:firstLine="0"/>
              <w:jc w:val="right"/>
            </w:pPr>
            <w:r>
              <w:t xml:space="preserve"> </w:t>
            </w:r>
          </w:p>
          <w:p w14:paraId="6D137C0B" w14:textId="77777777" w:rsidR="0059258A" w:rsidRPr="001C4AB4" w:rsidRDefault="0059258A" w:rsidP="001C4AB4">
            <w:pPr>
              <w:keepLines/>
              <w:spacing w:line="240" w:lineRule="auto"/>
              <w:ind w:left="0" w:firstLine="0"/>
              <w:jc w:val="center"/>
              <w:rPr>
                <w:u w:val="single"/>
              </w:rPr>
            </w:pPr>
            <w:r w:rsidRPr="001C4AB4">
              <w:rPr>
                <w:u w:val="single"/>
              </w:rPr>
              <w:t>Dr. Markus Yando. S.Si. T., M.M.</w:t>
            </w:r>
          </w:p>
          <w:p w14:paraId="1F8A9787" w14:textId="77777777" w:rsidR="0059258A" w:rsidRDefault="0059258A" w:rsidP="001C4AB4">
            <w:pPr>
              <w:keepLines/>
              <w:spacing w:line="240" w:lineRule="auto"/>
              <w:ind w:left="0" w:firstLine="0"/>
              <w:jc w:val="center"/>
            </w:pPr>
            <w:r>
              <w:t>Penata Tk. 1 (III/d)</w:t>
            </w:r>
          </w:p>
          <w:p w14:paraId="22E3CE51" w14:textId="77777777" w:rsidR="0059258A" w:rsidRPr="001C4AB4" w:rsidRDefault="0059258A" w:rsidP="001C4AB4">
            <w:pPr>
              <w:keepLines/>
              <w:spacing w:line="240" w:lineRule="auto"/>
              <w:ind w:left="0" w:firstLine="0"/>
              <w:jc w:val="center"/>
              <w:rPr>
                <w:u w:val="single"/>
              </w:rPr>
            </w:pPr>
            <w:r>
              <w:t>NIP. 19800605 200812 1 001</w:t>
            </w:r>
          </w:p>
        </w:tc>
      </w:tr>
    </w:tbl>
    <w:p w14:paraId="6B4A704D" w14:textId="77777777" w:rsidR="0059258A" w:rsidRDefault="0059258A" w:rsidP="00601897">
      <w:pPr>
        <w:keepLines/>
        <w:spacing w:line="276" w:lineRule="auto"/>
        <w:ind w:left="0" w:firstLine="0"/>
        <w:rPr>
          <w:b/>
          <w:bCs/>
          <w:sz w:val="32"/>
          <w:szCs w:val="32"/>
        </w:rPr>
      </w:pPr>
      <w:r>
        <w:br w:type="page"/>
      </w:r>
    </w:p>
    <w:p w14:paraId="20BD4BAF" w14:textId="4B5CA5E9" w:rsidR="0059258A" w:rsidRPr="00361022" w:rsidRDefault="0059258A" w:rsidP="00361022">
      <w:pPr>
        <w:keepLines/>
        <w:spacing w:line="276" w:lineRule="auto"/>
        <w:ind w:left="0" w:firstLine="0"/>
        <w:rPr>
          <w:b/>
          <w:bCs/>
          <w:lang w:val="en-US"/>
        </w:rPr>
      </w:pPr>
    </w:p>
    <w:p w14:paraId="04895824" w14:textId="0514A360" w:rsidR="0059258A" w:rsidRDefault="00361022" w:rsidP="00601897">
      <w:pPr>
        <w:keepLines/>
        <w:spacing w:line="240" w:lineRule="auto"/>
        <w:ind w:left="0" w:firstLine="0"/>
        <w:rPr>
          <w:b/>
          <w:bCs/>
        </w:rPr>
      </w:pPr>
      <w:bookmarkStart w:id="5" w:name="_sg5xmak8km26" w:colFirst="0" w:colLast="0"/>
      <w:bookmarkEnd w:id="5"/>
      <w:r>
        <w:rPr>
          <w:noProof/>
        </w:rPr>
        <w:drawing>
          <wp:inline distT="0" distB="0" distL="0" distR="0" wp14:anchorId="03CC3BBF" wp14:editId="69EF1515">
            <wp:extent cx="5394810" cy="8562109"/>
            <wp:effectExtent l="0" t="0" r="3175" b="0"/>
            <wp:docPr id="18134771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77175" name="Picture 1813477175"/>
                    <pic:cNvPicPr/>
                  </pic:nvPicPr>
                  <pic:blipFill>
                    <a:blip r:embed="rId14">
                      <a:extLst>
                        <a:ext uri="{28A0092B-C50C-407E-A947-70E740481C1C}">
                          <a14:useLocalDpi xmlns:a14="http://schemas.microsoft.com/office/drawing/2010/main" val="0"/>
                        </a:ext>
                      </a:extLst>
                    </a:blip>
                    <a:stretch>
                      <a:fillRect/>
                    </a:stretch>
                  </pic:blipFill>
                  <pic:spPr>
                    <a:xfrm>
                      <a:off x="0" y="0"/>
                      <a:ext cx="5401142" cy="8572158"/>
                    </a:xfrm>
                    <a:prstGeom prst="rect">
                      <a:avLst/>
                    </a:prstGeom>
                  </pic:spPr>
                </pic:pic>
              </a:graphicData>
            </a:graphic>
          </wp:inline>
        </w:drawing>
      </w:r>
      <w:r w:rsidR="0059258A">
        <w:br w:type="page"/>
      </w:r>
    </w:p>
    <w:p w14:paraId="24070D42" w14:textId="77777777" w:rsidR="0059258A" w:rsidRDefault="0059258A">
      <w:pPr>
        <w:pStyle w:val="Judul1"/>
        <w:spacing w:line="240" w:lineRule="auto"/>
      </w:pPr>
      <w:bookmarkStart w:id="6" w:name="_7zqyp75n3d8p" w:colFirst="0" w:colLast="0"/>
      <w:bookmarkStart w:id="7" w:name="_Toc233978085"/>
      <w:bookmarkEnd w:id="6"/>
      <w:r>
        <w:lastRenderedPageBreak/>
        <w:t>KATA PENGANTAR</w:t>
      </w:r>
      <w:bookmarkEnd w:id="7"/>
    </w:p>
    <w:p w14:paraId="3D946EF3" w14:textId="77777777" w:rsidR="0059258A" w:rsidRDefault="0059258A">
      <w:pPr>
        <w:spacing w:line="720" w:lineRule="auto"/>
      </w:pPr>
    </w:p>
    <w:p w14:paraId="02712F2E" w14:textId="77777777" w:rsidR="0059258A" w:rsidRDefault="0059258A">
      <w:pPr>
        <w:ind w:left="0" w:firstLine="709"/>
      </w:pPr>
      <w:r>
        <w:t>Segala puji dan syukur saya panjatkan kepada Allah SWT, Yang Maha Pengasih dan Maha Penyayang, atas segala karunia, petunjuk, dan nikmat yang telah dilimpahkan kepada hamba-hamba-Nya, serta doa-doa orang tua dan keluarga sehingga skripsi ini dapat diselesaikan dengan baik dan sebagai salah satu persyaratan dalam menyelesaikan program Diploma IV Teknika Sekolah Tinggi Ilmu Pelayaran (STIP) Jakarta. Dalam skripsi ini penulis mengambil judul :“ANALISIS PENYEBAB TERJADINYA KERUSAKAN SAFETY DEVICE PADA INCINERATOR DI KAPAL LNG/C SM. GOLDEN EAGLE”</w:t>
      </w:r>
    </w:p>
    <w:p w14:paraId="4B2BB574" w14:textId="77777777" w:rsidR="0059258A" w:rsidRDefault="0059258A">
      <w:pPr>
        <w:ind w:left="0" w:firstLine="709"/>
      </w:pPr>
      <w:r>
        <w:t>Dalam menyelesaikan penyusunan skripsi ini, penulis didasarkan pada pengalaman yang diperoleh ketika melakukan praktek kerja di laut di PT. BSI pada kapal SM. GOLDEN EAGLE dan berdasarkan bahan sumber yang diperoleh selama pendidikan serta dari beberapa buku referensi atau jurnal yang berkaitan dengan masalah yang dibahas dalam skripsi ini. Oleh karena itu, penulis ingin menyampaikan rasa terima kasihnya kepada Bapak/Ibu yang terhormat.</w:t>
      </w:r>
    </w:p>
    <w:p w14:paraId="66DCF064" w14:textId="77777777" w:rsidR="0059258A" w:rsidRDefault="0059258A">
      <w:pPr>
        <w:pStyle w:val="DaftarParagraf"/>
        <w:numPr>
          <w:ilvl w:val="0"/>
          <w:numId w:val="1"/>
        </w:numPr>
        <w:ind w:left="426" w:hanging="426"/>
      </w:pPr>
      <w:r>
        <w:t>Bapak Dr. Capt. Tri Cahyadi, M.H., M.Mar. sebagai Ketua Sekolah Tinggi Ilmu</w:t>
      </w:r>
    </w:p>
    <w:p w14:paraId="44FF2796" w14:textId="77777777" w:rsidR="0059258A" w:rsidRDefault="0059258A">
      <w:pPr>
        <w:pStyle w:val="DaftarParagraf"/>
        <w:numPr>
          <w:ilvl w:val="0"/>
          <w:numId w:val="1"/>
        </w:numPr>
        <w:ind w:left="426" w:hanging="426"/>
      </w:pPr>
      <w:r>
        <w:t>Pelayaran Jakarta.</w:t>
      </w:r>
    </w:p>
    <w:p w14:paraId="0B9E779E" w14:textId="77777777" w:rsidR="0059258A" w:rsidRDefault="0059258A">
      <w:pPr>
        <w:pStyle w:val="DaftarParagraf"/>
        <w:numPr>
          <w:ilvl w:val="0"/>
          <w:numId w:val="1"/>
        </w:numPr>
        <w:ind w:left="426" w:hanging="426"/>
      </w:pPr>
      <w:r>
        <w:t>Bapak Dr. Markus Yando Manurung, S.SiT., M.M. selaku Ketua Jurusan Teknika</w:t>
      </w:r>
    </w:p>
    <w:p w14:paraId="595F9EDF" w14:textId="77777777" w:rsidR="0059258A" w:rsidRDefault="0059258A">
      <w:pPr>
        <w:pStyle w:val="DaftarParagraf"/>
        <w:numPr>
          <w:ilvl w:val="0"/>
          <w:numId w:val="1"/>
        </w:numPr>
        <w:ind w:left="426" w:hanging="426"/>
      </w:pPr>
      <w:r>
        <w:t>Sekolah Tinggi Ilmu Pelayaran Jakarta.</w:t>
      </w:r>
    </w:p>
    <w:p w14:paraId="445EACE0" w14:textId="77777777" w:rsidR="0059258A" w:rsidRDefault="0059258A">
      <w:pPr>
        <w:pStyle w:val="DaftarParagraf"/>
        <w:numPr>
          <w:ilvl w:val="0"/>
          <w:numId w:val="1"/>
        </w:numPr>
        <w:ind w:left="426" w:hanging="426"/>
      </w:pPr>
      <w:r>
        <w:t>Bapak Capt.CHANDRA PURNAMA,M.M.TR,M.MAR. selaku Dosen Pembimbing I yang bersedia meluangkan waktu untuk memberikan arahan dan bimbingan kepada penulis dalam menyelesaikan skripsi ini.</w:t>
      </w:r>
    </w:p>
    <w:p w14:paraId="7F1ADB5F" w14:textId="77777777" w:rsidR="0059258A" w:rsidRDefault="0059258A">
      <w:pPr>
        <w:pStyle w:val="DaftarParagraf"/>
        <w:numPr>
          <w:ilvl w:val="0"/>
          <w:numId w:val="1"/>
        </w:numPr>
        <w:ind w:left="426" w:hanging="426"/>
      </w:pPr>
      <w:r>
        <w:t>Bapak MUHAMMAD NURDIN, S.AP., M.A. M.MAR.E selaku Dosen Pembimbing II yang telah memberikan dukungan, bimbingan, dan arahan dalam menyusun skripsi ini sehingga penulis dapat menyelesaikan skripsi ini.</w:t>
      </w:r>
    </w:p>
    <w:p w14:paraId="445ECF16" w14:textId="77777777" w:rsidR="0059258A" w:rsidRDefault="0059258A">
      <w:pPr>
        <w:pStyle w:val="DaftarParagraf"/>
        <w:numPr>
          <w:ilvl w:val="0"/>
          <w:numId w:val="1"/>
        </w:numPr>
        <w:ind w:left="426" w:hanging="426"/>
      </w:pPr>
      <w:r>
        <w:t>Ayahanda Budi Rustanto dan Ibunda Saidah Orang tua saya tercinta yang telah mendidik dan membesarkan saya dengan penuh kasih sayang, selalu mendukung dan mendoakan saya agar penulis dapat menyelesaikan skripsi ini dengan mudah dan lancar.</w:t>
      </w:r>
    </w:p>
    <w:p w14:paraId="043B5756" w14:textId="77777777" w:rsidR="0059258A" w:rsidRDefault="0059258A">
      <w:pPr>
        <w:pStyle w:val="DaftarParagraf"/>
        <w:numPr>
          <w:ilvl w:val="0"/>
          <w:numId w:val="1"/>
        </w:numPr>
        <w:ind w:left="426" w:hanging="426"/>
      </w:pPr>
      <w:r>
        <w:t>Kakak Pertama Dinda dan Adik Oliv yang selalu memberikan doa dan dukungan kepada penulis agar dapat menyelesaikan penulisan skripsi ini.</w:t>
      </w:r>
    </w:p>
    <w:p w14:paraId="739237A2" w14:textId="77777777" w:rsidR="0059258A" w:rsidRDefault="0059258A">
      <w:pPr>
        <w:pStyle w:val="DaftarParagraf"/>
        <w:numPr>
          <w:ilvl w:val="0"/>
          <w:numId w:val="1"/>
        </w:numPr>
        <w:ind w:left="426" w:hanging="426"/>
      </w:pPr>
      <w:r>
        <w:lastRenderedPageBreak/>
        <w:t>Kepada seseorang yang tak kalah penting kehadirannya, Tarissa Salsabillah yang senantiasa mendengarkan keluh kesah penulis, memberi dukungan, motivasi, semangat dan pengingat sehingga skripsi ini dapat terselesaikan dengan baik.</w:t>
      </w:r>
    </w:p>
    <w:p w14:paraId="4B6D474C" w14:textId="77777777" w:rsidR="0059258A" w:rsidRDefault="0059258A">
      <w:pPr>
        <w:pStyle w:val="DaftarParagraf"/>
        <w:numPr>
          <w:ilvl w:val="0"/>
          <w:numId w:val="1"/>
        </w:numPr>
        <w:ind w:left="426" w:hanging="426"/>
      </w:pPr>
      <w:r>
        <w:t>Teman-teman Jakteam, yang belum bisa saya sebutkan satu persatu, terimakasih telah memberikan dukungan dan masukan kepada penulis untuk menyelesaikan skripsi ini.</w:t>
      </w:r>
    </w:p>
    <w:p w14:paraId="3A551BC8" w14:textId="77777777" w:rsidR="0059258A" w:rsidRDefault="0059258A">
      <w:pPr>
        <w:pStyle w:val="DaftarParagraf"/>
        <w:numPr>
          <w:ilvl w:val="0"/>
          <w:numId w:val="1"/>
        </w:numPr>
        <w:ind w:left="426" w:hanging="426"/>
      </w:pPr>
      <w:r>
        <w:t>Kawan-kawan angkatan LXV, serta senior dan junior terutama jurusan Teknika Sekolah Tinggi Ilmu Pelayaran Jakarta yang telah memberikan bimbingan, dorongan dan masukan pada penulis selama ini.</w:t>
      </w:r>
    </w:p>
    <w:p w14:paraId="6E179415" w14:textId="77777777" w:rsidR="0059258A" w:rsidRDefault="0059258A">
      <w:pPr>
        <w:pStyle w:val="DaftarParagraf"/>
        <w:numPr>
          <w:ilvl w:val="0"/>
          <w:numId w:val="1"/>
        </w:numPr>
        <w:ind w:left="426" w:hanging="426"/>
      </w:pPr>
      <w:r>
        <w:t>Anak kamar H-203 Dio Fahrozi, Rafi Labib, Arif Mutollib, Maulana Affan, Muhammad Rayhan, Raden Ali Astin Wardana, dan Muhammad Hafis yang telah memberikan dukungan dan masukan kepada penulis untuk menyelesaikan skripsi ini.</w:t>
      </w:r>
    </w:p>
    <w:p w14:paraId="1998CDF6" w14:textId="77777777" w:rsidR="0059258A" w:rsidRDefault="0059258A">
      <w:pPr>
        <w:pStyle w:val="DaftarParagraf"/>
        <w:numPr>
          <w:ilvl w:val="0"/>
          <w:numId w:val="1"/>
        </w:numPr>
        <w:ind w:left="426" w:hanging="426"/>
      </w:pPr>
      <w:r>
        <w:t xml:space="preserve">Kepada semua crew SM. Golden Eagle yang telah memberi kesempatan untuk melaksanakan praktek laut sehingga penulis bisa menyelesaikan skripsi ini, </w:t>
      </w:r>
    </w:p>
    <w:p w14:paraId="1622123D" w14:textId="77777777" w:rsidR="0059258A" w:rsidRDefault="0059258A">
      <w:pPr>
        <w:ind w:left="0" w:firstLine="709"/>
      </w:pPr>
      <w:r>
        <w:t xml:space="preserve">Semoga Allah SWT melimpahkan pahala dan berkah-Nya kepada semua pihak yang telah membantu penulis menyelesaikan skripsi ini, dan semoga skripsi ini bermanfaat bagi semua orang, Amin. </w:t>
      </w:r>
    </w:p>
    <w:p w14:paraId="342266A8" w14:textId="77777777" w:rsidR="0059258A" w:rsidRDefault="0059258A">
      <w:pPr>
        <w:ind w:left="0" w:firstLine="709"/>
      </w:pPr>
      <w:r>
        <w:t>Penulis menerima masukan dan saran dari semua pihak untuk memperluaspengetahuan baik penulis maupun pembaca. Akhirnya, penulis berharap skripsi ini bermanfaat, terutama bagi pembaca secara umum.</w:t>
      </w:r>
      <w:r>
        <w:br w:type="page"/>
      </w:r>
    </w:p>
    <w:p w14:paraId="26C91339" w14:textId="77777777" w:rsidR="0059258A" w:rsidRDefault="0059258A">
      <w:pPr>
        <w:pStyle w:val="Judul1"/>
      </w:pPr>
      <w:bookmarkStart w:id="8" w:name="_dwu0u2tlvq0z" w:colFirst="0" w:colLast="0"/>
      <w:bookmarkStart w:id="9" w:name="_Toc233978086"/>
      <w:bookmarkEnd w:id="8"/>
      <w:r>
        <w:lastRenderedPageBreak/>
        <w:t>DAFTAR ISI</w:t>
      </w:r>
      <w:bookmarkEnd w:id="9"/>
    </w:p>
    <w:p w14:paraId="0AF34388" w14:textId="77777777" w:rsidR="0059258A" w:rsidRDefault="0059258A">
      <w:pPr>
        <w:pStyle w:val="JudulTOC"/>
        <w:spacing w:before="0" w:line="720" w:lineRule="auto"/>
      </w:pPr>
    </w:p>
    <w:p w14:paraId="3172795F" w14:textId="77777777" w:rsidR="0059258A" w:rsidRDefault="0059258A">
      <w:pPr>
        <w:ind w:left="0" w:firstLine="0"/>
        <w:jc w:val="right"/>
        <w:rPr>
          <w:lang w:val="en-US" w:eastAsia="en-US"/>
        </w:rPr>
      </w:pPr>
      <w:r>
        <w:rPr>
          <w:lang w:val="en-US" w:eastAsia="en-US"/>
        </w:rPr>
        <w:t>Halaman</w:t>
      </w:r>
    </w:p>
    <w:p w14:paraId="0FA6F77F" w14:textId="77777777" w:rsidR="001C4AB4" w:rsidRPr="001C4AB4" w:rsidRDefault="0059258A" w:rsidP="001C4AB4">
      <w:pPr>
        <w:pStyle w:val="TOC1"/>
        <w:spacing w:after="0"/>
        <w:rPr>
          <w:rFonts w:ascii="Calibri" w:hAnsi="Calibri"/>
          <w:noProof/>
          <w:kern w:val="2"/>
          <w:lang w:val="en-ID" w:eastAsia="en-ID"/>
        </w:rPr>
      </w:pPr>
      <w:r>
        <w:fldChar w:fldCharType="begin"/>
      </w:r>
      <w:r>
        <w:instrText xml:space="preserve"> TOC \o "1-2" \h \z \u </w:instrText>
      </w:r>
      <w:r>
        <w:fldChar w:fldCharType="separate"/>
      </w:r>
      <w:hyperlink w:anchor="_Toc233978081" w:history="1">
        <w:r w:rsidR="001C4AB4" w:rsidRPr="00D001C0">
          <w:rPr>
            <w:rStyle w:val="Hyperlink"/>
            <w:noProof/>
          </w:rPr>
          <w:t>SAMPUL DALAM</w:t>
        </w:r>
        <w:r w:rsidR="001C4AB4">
          <w:rPr>
            <w:noProof/>
            <w:webHidden/>
          </w:rPr>
          <w:tab/>
        </w:r>
        <w:r w:rsidR="001C4AB4">
          <w:rPr>
            <w:noProof/>
            <w:webHidden/>
          </w:rPr>
          <w:fldChar w:fldCharType="begin"/>
        </w:r>
        <w:r w:rsidR="001C4AB4">
          <w:rPr>
            <w:noProof/>
            <w:webHidden/>
          </w:rPr>
          <w:instrText xml:space="preserve"> PAGEREF _Toc233978081 \h </w:instrText>
        </w:r>
        <w:r w:rsidR="001C4AB4">
          <w:rPr>
            <w:noProof/>
            <w:webHidden/>
          </w:rPr>
        </w:r>
        <w:r w:rsidR="001C4AB4">
          <w:rPr>
            <w:noProof/>
            <w:webHidden/>
          </w:rPr>
          <w:fldChar w:fldCharType="separate"/>
        </w:r>
        <w:r w:rsidR="001C4AB4">
          <w:rPr>
            <w:noProof/>
            <w:webHidden/>
          </w:rPr>
          <w:t>i</w:t>
        </w:r>
        <w:r w:rsidR="001C4AB4">
          <w:rPr>
            <w:noProof/>
            <w:webHidden/>
          </w:rPr>
          <w:fldChar w:fldCharType="end"/>
        </w:r>
      </w:hyperlink>
    </w:p>
    <w:p w14:paraId="13718FA4" w14:textId="77777777" w:rsidR="001C4AB4" w:rsidRPr="001C4AB4" w:rsidRDefault="001C4AB4" w:rsidP="001C4AB4">
      <w:pPr>
        <w:pStyle w:val="TOC1"/>
        <w:spacing w:after="0"/>
        <w:rPr>
          <w:rFonts w:ascii="Calibri" w:hAnsi="Calibri"/>
          <w:noProof/>
          <w:kern w:val="2"/>
          <w:lang w:val="en-ID" w:eastAsia="en-ID"/>
        </w:rPr>
      </w:pPr>
      <w:hyperlink w:anchor="_Toc233978082" w:history="1">
        <w:r w:rsidRPr="00D001C0">
          <w:rPr>
            <w:rStyle w:val="Hyperlink"/>
            <w:noProof/>
          </w:rPr>
          <w:t>HALAMAN PERNYATAAN ORISINALITAS</w:t>
        </w:r>
        <w:r>
          <w:rPr>
            <w:noProof/>
            <w:webHidden/>
          </w:rPr>
          <w:tab/>
        </w:r>
        <w:r>
          <w:rPr>
            <w:noProof/>
            <w:webHidden/>
          </w:rPr>
          <w:fldChar w:fldCharType="begin"/>
        </w:r>
        <w:r>
          <w:rPr>
            <w:noProof/>
            <w:webHidden/>
          </w:rPr>
          <w:instrText xml:space="preserve"> PAGEREF _Toc233978082 \h </w:instrText>
        </w:r>
        <w:r>
          <w:rPr>
            <w:noProof/>
            <w:webHidden/>
          </w:rPr>
        </w:r>
        <w:r>
          <w:rPr>
            <w:noProof/>
            <w:webHidden/>
          </w:rPr>
          <w:fldChar w:fldCharType="separate"/>
        </w:r>
        <w:r>
          <w:rPr>
            <w:noProof/>
            <w:webHidden/>
          </w:rPr>
          <w:t>ii</w:t>
        </w:r>
        <w:r>
          <w:rPr>
            <w:noProof/>
            <w:webHidden/>
          </w:rPr>
          <w:fldChar w:fldCharType="end"/>
        </w:r>
      </w:hyperlink>
    </w:p>
    <w:p w14:paraId="06A04B84" w14:textId="77777777" w:rsidR="001C4AB4" w:rsidRPr="001C4AB4" w:rsidRDefault="001C4AB4" w:rsidP="001C4AB4">
      <w:pPr>
        <w:pStyle w:val="TOC1"/>
        <w:spacing w:after="0"/>
        <w:rPr>
          <w:rFonts w:ascii="Calibri" w:hAnsi="Calibri"/>
          <w:noProof/>
          <w:kern w:val="2"/>
          <w:lang w:val="en-ID" w:eastAsia="en-ID"/>
        </w:rPr>
      </w:pPr>
      <w:hyperlink w:anchor="_Toc233978083" w:history="1">
        <w:r w:rsidRPr="00D001C0">
          <w:rPr>
            <w:rStyle w:val="Hyperlink"/>
            <w:noProof/>
          </w:rPr>
          <w:t>TANDA PERSETUJUAN SKRIPSI</w:t>
        </w:r>
        <w:r>
          <w:rPr>
            <w:noProof/>
            <w:webHidden/>
          </w:rPr>
          <w:tab/>
        </w:r>
        <w:r>
          <w:rPr>
            <w:noProof/>
            <w:webHidden/>
          </w:rPr>
          <w:fldChar w:fldCharType="begin"/>
        </w:r>
        <w:r>
          <w:rPr>
            <w:noProof/>
            <w:webHidden/>
          </w:rPr>
          <w:instrText xml:space="preserve"> PAGEREF _Toc233978083 \h </w:instrText>
        </w:r>
        <w:r>
          <w:rPr>
            <w:noProof/>
            <w:webHidden/>
          </w:rPr>
        </w:r>
        <w:r>
          <w:rPr>
            <w:noProof/>
            <w:webHidden/>
          </w:rPr>
          <w:fldChar w:fldCharType="separate"/>
        </w:r>
        <w:r>
          <w:rPr>
            <w:noProof/>
            <w:webHidden/>
          </w:rPr>
          <w:t>iii</w:t>
        </w:r>
        <w:r>
          <w:rPr>
            <w:noProof/>
            <w:webHidden/>
          </w:rPr>
          <w:fldChar w:fldCharType="end"/>
        </w:r>
      </w:hyperlink>
    </w:p>
    <w:p w14:paraId="4E7DBEA0" w14:textId="77777777" w:rsidR="001C4AB4" w:rsidRPr="001C4AB4" w:rsidRDefault="001C4AB4" w:rsidP="001C4AB4">
      <w:pPr>
        <w:pStyle w:val="TOC1"/>
        <w:spacing w:after="0"/>
        <w:rPr>
          <w:rFonts w:ascii="Calibri" w:hAnsi="Calibri"/>
          <w:noProof/>
          <w:kern w:val="2"/>
          <w:lang w:val="en-ID" w:eastAsia="en-ID"/>
        </w:rPr>
      </w:pPr>
      <w:hyperlink w:anchor="_Toc233978084" w:history="1">
        <w:r w:rsidRPr="00D001C0">
          <w:rPr>
            <w:rStyle w:val="Hyperlink"/>
            <w:noProof/>
          </w:rPr>
          <w:t>TANDA PENGESAHAN SKRIPSI</w:t>
        </w:r>
        <w:r>
          <w:rPr>
            <w:noProof/>
            <w:webHidden/>
          </w:rPr>
          <w:tab/>
        </w:r>
        <w:r>
          <w:rPr>
            <w:noProof/>
            <w:webHidden/>
          </w:rPr>
          <w:fldChar w:fldCharType="begin"/>
        </w:r>
        <w:r>
          <w:rPr>
            <w:noProof/>
            <w:webHidden/>
          </w:rPr>
          <w:instrText xml:space="preserve"> PAGEREF _Toc233978084 \h </w:instrText>
        </w:r>
        <w:r>
          <w:rPr>
            <w:noProof/>
            <w:webHidden/>
          </w:rPr>
        </w:r>
        <w:r>
          <w:rPr>
            <w:noProof/>
            <w:webHidden/>
          </w:rPr>
          <w:fldChar w:fldCharType="separate"/>
        </w:r>
        <w:r>
          <w:rPr>
            <w:noProof/>
            <w:webHidden/>
          </w:rPr>
          <w:t>iv</w:t>
        </w:r>
        <w:r>
          <w:rPr>
            <w:noProof/>
            <w:webHidden/>
          </w:rPr>
          <w:fldChar w:fldCharType="end"/>
        </w:r>
      </w:hyperlink>
    </w:p>
    <w:p w14:paraId="4906D864" w14:textId="77777777" w:rsidR="001C4AB4" w:rsidRPr="001C4AB4" w:rsidRDefault="001C4AB4" w:rsidP="001C4AB4">
      <w:pPr>
        <w:pStyle w:val="TOC1"/>
        <w:spacing w:after="0"/>
        <w:rPr>
          <w:rFonts w:ascii="Calibri" w:hAnsi="Calibri"/>
          <w:noProof/>
          <w:kern w:val="2"/>
          <w:lang w:val="en-ID" w:eastAsia="en-ID"/>
        </w:rPr>
      </w:pPr>
      <w:hyperlink w:anchor="_Toc233978085" w:history="1">
        <w:r w:rsidRPr="00D001C0">
          <w:rPr>
            <w:rStyle w:val="Hyperlink"/>
            <w:noProof/>
          </w:rPr>
          <w:t>KATA PENGANTAR</w:t>
        </w:r>
        <w:r>
          <w:rPr>
            <w:noProof/>
            <w:webHidden/>
          </w:rPr>
          <w:tab/>
        </w:r>
        <w:r>
          <w:rPr>
            <w:noProof/>
            <w:webHidden/>
          </w:rPr>
          <w:fldChar w:fldCharType="begin"/>
        </w:r>
        <w:r>
          <w:rPr>
            <w:noProof/>
            <w:webHidden/>
          </w:rPr>
          <w:instrText xml:space="preserve"> PAGEREF _Toc233978085 \h </w:instrText>
        </w:r>
        <w:r>
          <w:rPr>
            <w:noProof/>
            <w:webHidden/>
          </w:rPr>
        </w:r>
        <w:r>
          <w:rPr>
            <w:noProof/>
            <w:webHidden/>
          </w:rPr>
          <w:fldChar w:fldCharType="separate"/>
        </w:r>
        <w:r>
          <w:rPr>
            <w:noProof/>
            <w:webHidden/>
          </w:rPr>
          <w:t>v</w:t>
        </w:r>
        <w:r>
          <w:rPr>
            <w:noProof/>
            <w:webHidden/>
          </w:rPr>
          <w:fldChar w:fldCharType="end"/>
        </w:r>
      </w:hyperlink>
    </w:p>
    <w:p w14:paraId="26A84D1F" w14:textId="77777777" w:rsidR="001C4AB4" w:rsidRPr="001C4AB4" w:rsidRDefault="001C4AB4" w:rsidP="001C4AB4">
      <w:pPr>
        <w:pStyle w:val="TOC1"/>
        <w:spacing w:after="0"/>
        <w:rPr>
          <w:rFonts w:ascii="Calibri" w:hAnsi="Calibri"/>
          <w:noProof/>
          <w:kern w:val="2"/>
          <w:lang w:val="en-ID" w:eastAsia="en-ID"/>
        </w:rPr>
      </w:pPr>
      <w:hyperlink w:anchor="_Toc233978086" w:history="1">
        <w:r w:rsidRPr="00D001C0">
          <w:rPr>
            <w:rStyle w:val="Hyperlink"/>
            <w:noProof/>
          </w:rPr>
          <w:t>DAFTAR ISI</w:t>
        </w:r>
        <w:r>
          <w:rPr>
            <w:noProof/>
            <w:webHidden/>
          </w:rPr>
          <w:tab/>
        </w:r>
        <w:r>
          <w:rPr>
            <w:noProof/>
            <w:webHidden/>
          </w:rPr>
          <w:fldChar w:fldCharType="begin"/>
        </w:r>
        <w:r>
          <w:rPr>
            <w:noProof/>
            <w:webHidden/>
          </w:rPr>
          <w:instrText xml:space="preserve"> PAGEREF _Toc233978086 \h </w:instrText>
        </w:r>
        <w:r>
          <w:rPr>
            <w:noProof/>
            <w:webHidden/>
          </w:rPr>
        </w:r>
        <w:r>
          <w:rPr>
            <w:noProof/>
            <w:webHidden/>
          </w:rPr>
          <w:fldChar w:fldCharType="separate"/>
        </w:r>
        <w:r>
          <w:rPr>
            <w:noProof/>
            <w:webHidden/>
          </w:rPr>
          <w:t>vii</w:t>
        </w:r>
        <w:r>
          <w:rPr>
            <w:noProof/>
            <w:webHidden/>
          </w:rPr>
          <w:fldChar w:fldCharType="end"/>
        </w:r>
      </w:hyperlink>
    </w:p>
    <w:p w14:paraId="21A35B1B" w14:textId="77777777" w:rsidR="001C4AB4" w:rsidRPr="001C4AB4" w:rsidRDefault="001C4AB4" w:rsidP="001C4AB4">
      <w:pPr>
        <w:pStyle w:val="TOC1"/>
        <w:spacing w:after="0"/>
        <w:rPr>
          <w:rFonts w:ascii="Calibri" w:hAnsi="Calibri"/>
          <w:noProof/>
          <w:kern w:val="2"/>
          <w:lang w:val="en-ID" w:eastAsia="en-ID"/>
        </w:rPr>
      </w:pPr>
      <w:hyperlink w:anchor="_Toc233978087" w:history="1">
        <w:r w:rsidRPr="00D001C0">
          <w:rPr>
            <w:rStyle w:val="Hyperlink"/>
            <w:noProof/>
          </w:rPr>
          <w:t>DAFTAR GAMBAR</w:t>
        </w:r>
        <w:r>
          <w:rPr>
            <w:noProof/>
            <w:webHidden/>
          </w:rPr>
          <w:tab/>
        </w:r>
        <w:r>
          <w:rPr>
            <w:noProof/>
            <w:webHidden/>
          </w:rPr>
          <w:fldChar w:fldCharType="begin"/>
        </w:r>
        <w:r>
          <w:rPr>
            <w:noProof/>
            <w:webHidden/>
          </w:rPr>
          <w:instrText xml:space="preserve"> PAGEREF _Toc233978087 \h </w:instrText>
        </w:r>
        <w:r>
          <w:rPr>
            <w:noProof/>
            <w:webHidden/>
          </w:rPr>
        </w:r>
        <w:r>
          <w:rPr>
            <w:noProof/>
            <w:webHidden/>
          </w:rPr>
          <w:fldChar w:fldCharType="separate"/>
        </w:r>
        <w:r>
          <w:rPr>
            <w:noProof/>
            <w:webHidden/>
          </w:rPr>
          <w:t>ix</w:t>
        </w:r>
        <w:r>
          <w:rPr>
            <w:noProof/>
            <w:webHidden/>
          </w:rPr>
          <w:fldChar w:fldCharType="end"/>
        </w:r>
      </w:hyperlink>
    </w:p>
    <w:p w14:paraId="12EAE12B" w14:textId="77777777" w:rsidR="001C4AB4" w:rsidRPr="001C4AB4" w:rsidRDefault="001C4AB4" w:rsidP="001C4AB4">
      <w:pPr>
        <w:pStyle w:val="TOC1"/>
        <w:spacing w:after="0"/>
        <w:rPr>
          <w:rFonts w:ascii="Calibri" w:hAnsi="Calibri"/>
          <w:noProof/>
          <w:kern w:val="2"/>
          <w:lang w:val="en-ID" w:eastAsia="en-ID"/>
        </w:rPr>
      </w:pPr>
      <w:hyperlink w:anchor="_Toc233978088" w:history="1">
        <w:r w:rsidRPr="00D001C0">
          <w:rPr>
            <w:rStyle w:val="Hyperlink"/>
            <w:noProof/>
          </w:rPr>
          <w:t>DAFTAR TABEL</w:t>
        </w:r>
        <w:r>
          <w:rPr>
            <w:noProof/>
            <w:webHidden/>
          </w:rPr>
          <w:tab/>
        </w:r>
        <w:r>
          <w:rPr>
            <w:noProof/>
            <w:webHidden/>
          </w:rPr>
          <w:fldChar w:fldCharType="begin"/>
        </w:r>
        <w:r>
          <w:rPr>
            <w:noProof/>
            <w:webHidden/>
          </w:rPr>
          <w:instrText xml:space="preserve"> PAGEREF _Toc233978088 \h </w:instrText>
        </w:r>
        <w:r>
          <w:rPr>
            <w:noProof/>
            <w:webHidden/>
          </w:rPr>
        </w:r>
        <w:r>
          <w:rPr>
            <w:noProof/>
            <w:webHidden/>
          </w:rPr>
          <w:fldChar w:fldCharType="separate"/>
        </w:r>
        <w:r>
          <w:rPr>
            <w:noProof/>
            <w:webHidden/>
          </w:rPr>
          <w:t>x</w:t>
        </w:r>
        <w:r>
          <w:rPr>
            <w:noProof/>
            <w:webHidden/>
          </w:rPr>
          <w:fldChar w:fldCharType="end"/>
        </w:r>
      </w:hyperlink>
    </w:p>
    <w:p w14:paraId="57CCF79A" w14:textId="77777777" w:rsidR="001C4AB4" w:rsidRPr="001C4AB4" w:rsidRDefault="001C4AB4" w:rsidP="001C4AB4">
      <w:pPr>
        <w:pStyle w:val="TOC1"/>
        <w:spacing w:after="0"/>
        <w:rPr>
          <w:rFonts w:ascii="Calibri" w:hAnsi="Calibri"/>
          <w:noProof/>
          <w:kern w:val="2"/>
          <w:lang w:val="en-ID" w:eastAsia="en-ID"/>
        </w:rPr>
      </w:pPr>
      <w:hyperlink w:anchor="_Toc233978089" w:history="1">
        <w:r w:rsidRPr="00D001C0">
          <w:rPr>
            <w:rStyle w:val="Hyperlink"/>
            <w:noProof/>
          </w:rPr>
          <w:t>DAFTAR SINGKATAN</w:t>
        </w:r>
        <w:r>
          <w:rPr>
            <w:noProof/>
            <w:webHidden/>
          </w:rPr>
          <w:tab/>
        </w:r>
        <w:r>
          <w:rPr>
            <w:noProof/>
            <w:webHidden/>
          </w:rPr>
          <w:fldChar w:fldCharType="begin"/>
        </w:r>
        <w:r>
          <w:rPr>
            <w:noProof/>
            <w:webHidden/>
          </w:rPr>
          <w:instrText xml:space="preserve"> PAGEREF _Toc233978089 \h </w:instrText>
        </w:r>
        <w:r>
          <w:rPr>
            <w:noProof/>
            <w:webHidden/>
          </w:rPr>
        </w:r>
        <w:r>
          <w:rPr>
            <w:noProof/>
            <w:webHidden/>
          </w:rPr>
          <w:fldChar w:fldCharType="separate"/>
        </w:r>
        <w:r>
          <w:rPr>
            <w:noProof/>
            <w:webHidden/>
          </w:rPr>
          <w:t>xi</w:t>
        </w:r>
        <w:r>
          <w:rPr>
            <w:noProof/>
            <w:webHidden/>
          </w:rPr>
          <w:fldChar w:fldCharType="end"/>
        </w:r>
      </w:hyperlink>
    </w:p>
    <w:p w14:paraId="6D43A5A3" w14:textId="77777777" w:rsidR="001C4AB4" w:rsidRPr="001C4AB4" w:rsidRDefault="001C4AB4" w:rsidP="001C4AB4">
      <w:pPr>
        <w:pStyle w:val="TOC1"/>
        <w:spacing w:after="0"/>
        <w:rPr>
          <w:rFonts w:ascii="Calibri" w:hAnsi="Calibri"/>
          <w:noProof/>
          <w:kern w:val="2"/>
          <w:lang w:val="en-ID" w:eastAsia="en-ID"/>
        </w:rPr>
      </w:pPr>
      <w:hyperlink w:anchor="_Toc233978090" w:history="1">
        <w:r w:rsidRPr="00D001C0">
          <w:rPr>
            <w:rStyle w:val="Hyperlink"/>
            <w:noProof/>
          </w:rPr>
          <w:t>DAFTAR ISTILAH DAN SIMBOL</w:t>
        </w:r>
        <w:r>
          <w:rPr>
            <w:noProof/>
            <w:webHidden/>
          </w:rPr>
          <w:tab/>
        </w:r>
        <w:r>
          <w:rPr>
            <w:noProof/>
            <w:webHidden/>
          </w:rPr>
          <w:fldChar w:fldCharType="begin"/>
        </w:r>
        <w:r>
          <w:rPr>
            <w:noProof/>
            <w:webHidden/>
          </w:rPr>
          <w:instrText xml:space="preserve"> PAGEREF _Toc233978090 \h </w:instrText>
        </w:r>
        <w:r>
          <w:rPr>
            <w:noProof/>
            <w:webHidden/>
          </w:rPr>
        </w:r>
        <w:r>
          <w:rPr>
            <w:noProof/>
            <w:webHidden/>
          </w:rPr>
          <w:fldChar w:fldCharType="separate"/>
        </w:r>
        <w:r>
          <w:rPr>
            <w:noProof/>
            <w:webHidden/>
          </w:rPr>
          <w:t>xii</w:t>
        </w:r>
        <w:r>
          <w:rPr>
            <w:noProof/>
            <w:webHidden/>
          </w:rPr>
          <w:fldChar w:fldCharType="end"/>
        </w:r>
      </w:hyperlink>
    </w:p>
    <w:p w14:paraId="57363E1F" w14:textId="77777777" w:rsidR="001C4AB4" w:rsidRPr="001C4AB4" w:rsidRDefault="001C4AB4" w:rsidP="001C4AB4">
      <w:pPr>
        <w:pStyle w:val="TOC1"/>
        <w:spacing w:after="0"/>
        <w:rPr>
          <w:rFonts w:ascii="Calibri" w:hAnsi="Calibri"/>
          <w:noProof/>
          <w:kern w:val="2"/>
          <w:lang w:val="en-ID" w:eastAsia="en-ID"/>
        </w:rPr>
      </w:pPr>
      <w:hyperlink w:anchor="_Toc233978091" w:history="1">
        <w:r w:rsidRPr="00D001C0">
          <w:rPr>
            <w:rStyle w:val="Hyperlink"/>
            <w:noProof/>
          </w:rPr>
          <w:t>DAFTAR LAMPIRAN</w:t>
        </w:r>
        <w:r>
          <w:rPr>
            <w:noProof/>
            <w:webHidden/>
          </w:rPr>
          <w:tab/>
        </w:r>
        <w:r>
          <w:rPr>
            <w:noProof/>
            <w:webHidden/>
          </w:rPr>
          <w:fldChar w:fldCharType="begin"/>
        </w:r>
        <w:r>
          <w:rPr>
            <w:noProof/>
            <w:webHidden/>
          </w:rPr>
          <w:instrText xml:space="preserve"> PAGEREF _Toc233978091 \h </w:instrText>
        </w:r>
        <w:r>
          <w:rPr>
            <w:noProof/>
            <w:webHidden/>
          </w:rPr>
        </w:r>
        <w:r>
          <w:rPr>
            <w:noProof/>
            <w:webHidden/>
          </w:rPr>
          <w:fldChar w:fldCharType="separate"/>
        </w:r>
        <w:r>
          <w:rPr>
            <w:noProof/>
            <w:webHidden/>
          </w:rPr>
          <w:t>xvi</w:t>
        </w:r>
        <w:r>
          <w:rPr>
            <w:noProof/>
            <w:webHidden/>
          </w:rPr>
          <w:fldChar w:fldCharType="end"/>
        </w:r>
      </w:hyperlink>
    </w:p>
    <w:p w14:paraId="56FA1848" w14:textId="77777777" w:rsidR="001C4AB4" w:rsidRPr="001C4AB4" w:rsidRDefault="001C4AB4" w:rsidP="001C4AB4">
      <w:pPr>
        <w:pStyle w:val="TOC1"/>
        <w:spacing w:after="0"/>
        <w:rPr>
          <w:rFonts w:ascii="Calibri" w:hAnsi="Calibri"/>
          <w:noProof/>
          <w:kern w:val="2"/>
          <w:lang w:val="en-ID" w:eastAsia="en-ID"/>
        </w:rPr>
      </w:pPr>
      <w:hyperlink w:anchor="_Toc233978092" w:history="1">
        <w:r w:rsidRPr="00D001C0">
          <w:rPr>
            <w:rStyle w:val="Hyperlink"/>
            <w:noProof/>
          </w:rPr>
          <w:t>ABSTRAK</w:t>
        </w:r>
        <w:r>
          <w:rPr>
            <w:noProof/>
            <w:webHidden/>
          </w:rPr>
          <w:tab/>
        </w:r>
        <w:r>
          <w:rPr>
            <w:noProof/>
            <w:webHidden/>
          </w:rPr>
          <w:fldChar w:fldCharType="begin"/>
        </w:r>
        <w:r>
          <w:rPr>
            <w:noProof/>
            <w:webHidden/>
          </w:rPr>
          <w:instrText xml:space="preserve"> PAGEREF _Toc233978092 \h </w:instrText>
        </w:r>
        <w:r>
          <w:rPr>
            <w:noProof/>
            <w:webHidden/>
          </w:rPr>
        </w:r>
        <w:r>
          <w:rPr>
            <w:noProof/>
            <w:webHidden/>
          </w:rPr>
          <w:fldChar w:fldCharType="separate"/>
        </w:r>
        <w:r>
          <w:rPr>
            <w:noProof/>
            <w:webHidden/>
          </w:rPr>
          <w:t>xvii</w:t>
        </w:r>
        <w:r>
          <w:rPr>
            <w:noProof/>
            <w:webHidden/>
          </w:rPr>
          <w:fldChar w:fldCharType="end"/>
        </w:r>
      </w:hyperlink>
    </w:p>
    <w:p w14:paraId="53826702" w14:textId="77777777" w:rsidR="001C4AB4" w:rsidRPr="001C4AB4" w:rsidRDefault="001C4AB4" w:rsidP="001C4AB4">
      <w:pPr>
        <w:pStyle w:val="TOC1"/>
        <w:spacing w:after="0"/>
        <w:rPr>
          <w:rFonts w:ascii="Calibri" w:hAnsi="Calibri"/>
          <w:noProof/>
          <w:kern w:val="2"/>
          <w:lang w:val="en-ID" w:eastAsia="en-ID"/>
        </w:rPr>
      </w:pPr>
      <w:hyperlink w:anchor="_Toc233978093" w:history="1">
        <w:r w:rsidRPr="00D001C0">
          <w:rPr>
            <w:rStyle w:val="Hyperlink"/>
            <w:i/>
            <w:iCs/>
            <w:noProof/>
          </w:rPr>
          <w:t>ABSTRACT</w:t>
        </w:r>
        <w:r>
          <w:rPr>
            <w:noProof/>
            <w:webHidden/>
          </w:rPr>
          <w:tab/>
        </w:r>
        <w:r>
          <w:rPr>
            <w:noProof/>
            <w:webHidden/>
          </w:rPr>
          <w:fldChar w:fldCharType="begin"/>
        </w:r>
        <w:r>
          <w:rPr>
            <w:noProof/>
            <w:webHidden/>
          </w:rPr>
          <w:instrText xml:space="preserve"> PAGEREF _Toc233978093 \h </w:instrText>
        </w:r>
        <w:r>
          <w:rPr>
            <w:noProof/>
            <w:webHidden/>
          </w:rPr>
        </w:r>
        <w:r>
          <w:rPr>
            <w:noProof/>
            <w:webHidden/>
          </w:rPr>
          <w:fldChar w:fldCharType="separate"/>
        </w:r>
        <w:r>
          <w:rPr>
            <w:noProof/>
            <w:webHidden/>
          </w:rPr>
          <w:t>xviii</w:t>
        </w:r>
        <w:r>
          <w:rPr>
            <w:noProof/>
            <w:webHidden/>
          </w:rPr>
          <w:fldChar w:fldCharType="end"/>
        </w:r>
      </w:hyperlink>
    </w:p>
    <w:p w14:paraId="4CB6A44C" w14:textId="77777777" w:rsidR="001C4AB4" w:rsidRPr="001C4AB4" w:rsidRDefault="001C4AB4" w:rsidP="001C4AB4">
      <w:pPr>
        <w:pStyle w:val="TOC1"/>
        <w:spacing w:after="0"/>
        <w:rPr>
          <w:rFonts w:ascii="Calibri" w:hAnsi="Calibri"/>
          <w:noProof/>
          <w:kern w:val="2"/>
          <w:lang w:val="en-ID" w:eastAsia="en-ID"/>
        </w:rPr>
      </w:pPr>
      <w:hyperlink w:anchor="_Toc233978094" w:history="1">
        <w:r w:rsidRPr="00D001C0">
          <w:rPr>
            <w:rStyle w:val="Hyperlink"/>
            <w:noProof/>
          </w:rPr>
          <w:t xml:space="preserve">BAB I </w:t>
        </w:r>
        <w:r>
          <w:rPr>
            <w:rStyle w:val="Hyperlink"/>
            <w:noProof/>
            <w:lang w:val="en-US"/>
          </w:rPr>
          <w:tab/>
        </w:r>
        <w:r w:rsidRPr="00D001C0">
          <w:rPr>
            <w:rStyle w:val="Hyperlink"/>
            <w:noProof/>
          </w:rPr>
          <w:t>PENDAHULUAN</w:t>
        </w:r>
        <w:r>
          <w:rPr>
            <w:noProof/>
            <w:webHidden/>
          </w:rPr>
          <w:tab/>
        </w:r>
        <w:r>
          <w:rPr>
            <w:noProof/>
            <w:webHidden/>
          </w:rPr>
          <w:fldChar w:fldCharType="begin"/>
        </w:r>
        <w:r>
          <w:rPr>
            <w:noProof/>
            <w:webHidden/>
          </w:rPr>
          <w:instrText xml:space="preserve"> PAGEREF _Toc233978094 \h </w:instrText>
        </w:r>
        <w:r>
          <w:rPr>
            <w:noProof/>
            <w:webHidden/>
          </w:rPr>
        </w:r>
        <w:r>
          <w:rPr>
            <w:noProof/>
            <w:webHidden/>
          </w:rPr>
          <w:fldChar w:fldCharType="separate"/>
        </w:r>
        <w:r>
          <w:rPr>
            <w:noProof/>
            <w:webHidden/>
          </w:rPr>
          <w:t>1</w:t>
        </w:r>
        <w:r>
          <w:rPr>
            <w:noProof/>
            <w:webHidden/>
          </w:rPr>
          <w:fldChar w:fldCharType="end"/>
        </w:r>
      </w:hyperlink>
    </w:p>
    <w:p w14:paraId="15C9D905" w14:textId="77777777" w:rsidR="001C4AB4" w:rsidRPr="001C4AB4" w:rsidRDefault="001C4AB4" w:rsidP="001C4AB4">
      <w:pPr>
        <w:pStyle w:val="TOC2"/>
        <w:spacing w:after="0"/>
        <w:rPr>
          <w:rFonts w:ascii="Calibri" w:hAnsi="Calibri"/>
          <w:noProof/>
          <w:kern w:val="2"/>
          <w:lang w:val="en-ID" w:eastAsia="en-ID"/>
        </w:rPr>
      </w:pPr>
      <w:hyperlink w:anchor="_Toc233978095" w:history="1">
        <w:r w:rsidRPr="00D001C0">
          <w:rPr>
            <w:rStyle w:val="Hyperlink"/>
            <w:noProof/>
          </w:rPr>
          <w:t>A.</w:t>
        </w:r>
        <w:r w:rsidRPr="001C4AB4">
          <w:rPr>
            <w:rFonts w:ascii="Calibri" w:hAnsi="Calibri"/>
            <w:noProof/>
            <w:kern w:val="2"/>
            <w:lang w:val="en-ID" w:eastAsia="en-ID"/>
          </w:rPr>
          <w:tab/>
        </w:r>
        <w:r w:rsidRPr="00D001C0">
          <w:rPr>
            <w:rStyle w:val="Hyperlink"/>
            <w:noProof/>
          </w:rPr>
          <w:t>LATAR BELAKANG</w:t>
        </w:r>
        <w:r>
          <w:rPr>
            <w:noProof/>
            <w:webHidden/>
          </w:rPr>
          <w:tab/>
        </w:r>
        <w:r>
          <w:rPr>
            <w:noProof/>
            <w:webHidden/>
          </w:rPr>
          <w:fldChar w:fldCharType="begin"/>
        </w:r>
        <w:r>
          <w:rPr>
            <w:noProof/>
            <w:webHidden/>
          </w:rPr>
          <w:instrText xml:space="preserve"> PAGEREF _Toc233978095 \h </w:instrText>
        </w:r>
        <w:r>
          <w:rPr>
            <w:noProof/>
            <w:webHidden/>
          </w:rPr>
        </w:r>
        <w:r>
          <w:rPr>
            <w:noProof/>
            <w:webHidden/>
          </w:rPr>
          <w:fldChar w:fldCharType="separate"/>
        </w:r>
        <w:r>
          <w:rPr>
            <w:noProof/>
            <w:webHidden/>
          </w:rPr>
          <w:t>1</w:t>
        </w:r>
        <w:r>
          <w:rPr>
            <w:noProof/>
            <w:webHidden/>
          </w:rPr>
          <w:fldChar w:fldCharType="end"/>
        </w:r>
      </w:hyperlink>
    </w:p>
    <w:p w14:paraId="7B974D62" w14:textId="77777777" w:rsidR="001C4AB4" w:rsidRPr="001C4AB4" w:rsidRDefault="001C4AB4" w:rsidP="001C4AB4">
      <w:pPr>
        <w:pStyle w:val="TOC2"/>
        <w:spacing w:after="0"/>
        <w:rPr>
          <w:rFonts w:ascii="Calibri" w:hAnsi="Calibri"/>
          <w:noProof/>
          <w:kern w:val="2"/>
          <w:lang w:val="en-ID" w:eastAsia="en-ID"/>
        </w:rPr>
      </w:pPr>
      <w:hyperlink w:anchor="_Toc233978096" w:history="1">
        <w:r w:rsidRPr="00D001C0">
          <w:rPr>
            <w:rStyle w:val="Hyperlink"/>
            <w:noProof/>
          </w:rPr>
          <w:t>B.</w:t>
        </w:r>
        <w:r w:rsidRPr="001C4AB4">
          <w:rPr>
            <w:rFonts w:ascii="Calibri" w:hAnsi="Calibri"/>
            <w:noProof/>
            <w:kern w:val="2"/>
            <w:lang w:val="en-ID" w:eastAsia="en-ID"/>
          </w:rPr>
          <w:tab/>
        </w:r>
        <w:r w:rsidRPr="00D001C0">
          <w:rPr>
            <w:rStyle w:val="Hyperlink"/>
            <w:noProof/>
          </w:rPr>
          <w:t>IDENTIFIKASI MASALAH</w:t>
        </w:r>
        <w:r>
          <w:rPr>
            <w:noProof/>
            <w:webHidden/>
          </w:rPr>
          <w:tab/>
        </w:r>
        <w:r>
          <w:rPr>
            <w:noProof/>
            <w:webHidden/>
          </w:rPr>
          <w:fldChar w:fldCharType="begin"/>
        </w:r>
        <w:r>
          <w:rPr>
            <w:noProof/>
            <w:webHidden/>
          </w:rPr>
          <w:instrText xml:space="preserve"> PAGEREF _Toc233978096 \h </w:instrText>
        </w:r>
        <w:r>
          <w:rPr>
            <w:noProof/>
            <w:webHidden/>
          </w:rPr>
        </w:r>
        <w:r>
          <w:rPr>
            <w:noProof/>
            <w:webHidden/>
          </w:rPr>
          <w:fldChar w:fldCharType="separate"/>
        </w:r>
        <w:r>
          <w:rPr>
            <w:noProof/>
            <w:webHidden/>
          </w:rPr>
          <w:t>3</w:t>
        </w:r>
        <w:r>
          <w:rPr>
            <w:noProof/>
            <w:webHidden/>
          </w:rPr>
          <w:fldChar w:fldCharType="end"/>
        </w:r>
      </w:hyperlink>
    </w:p>
    <w:p w14:paraId="7680AE1F" w14:textId="77777777" w:rsidR="001C4AB4" w:rsidRPr="001C4AB4" w:rsidRDefault="001C4AB4" w:rsidP="001C4AB4">
      <w:pPr>
        <w:pStyle w:val="TOC2"/>
        <w:spacing w:after="0"/>
        <w:rPr>
          <w:rFonts w:ascii="Calibri" w:hAnsi="Calibri"/>
          <w:noProof/>
          <w:kern w:val="2"/>
          <w:lang w:val="en-ID" w:eastAsia="en-ID"/>
        </w:rPr>
      </w:pPr>
      <w:hyperlink w:anchor="_Toc233978097" w:history="1">
        <w:r w:rsidRPr="00D001C0">
          <w:rPr>
            <w:rStyle w:val="Hyperlink"/>
            <w:noProof/>
          </w:rPr>
          <w:t>C.</w:t>
        </w:r>
        <w:r w:rsidRPr="001C4AB4">
          <w:rPr>
            <w:rFonts w:ascii="Calibri" w:hAnsi="Calibri"/>
            <w:noProof/>
            <w:kern w:val="2"/>
            <w:lang w:val="en-ID" w:eastAsia="en-ID"/>
          </w:rPr>
          <w:tab/>
        </w:r>
        <w:r w:rsidRPr="00D001C0">
          <w:rPr>
            <w:rStyle w:val="Hyperlink"/>
            <w:noProof/>
          </w:rPr>
          <w:t>BATASAN MASALAH</w:t>
        </w:r>
        <w:r>
          <w:rPr>
            <w:noProof/>
            <w:webHidden/>
          </w:rPr>
          <w:tab/>
        </w:r>
        <w:r>
          <w:rPr>
            <w:noProof/>
            <w:webHidden/>
          </w:rPr>
          <w:fldChar w:fldCharType="begin"/>
        </w:r>
        <w:r>
          <w:rPr>
            <w:noProof/>
            <w:webHidden/>
          </w:rPr>
          <w:instrText xml:space="preserve"> PAGEREF _Toc233978097 \h </w:instrText>
        </w:r>
        <w:r>
          <w:rPr>
            <w:noProof/>
            <w:webHidden/>
          </w:rPr>
        </w:r>
        <w:r>
          <w:rPr>
            <w:noProof/>
            <w:webHidden/>
          </w:rPr>
          <w:fldChar w:fldCharType="separate"/>
        </w:r>
        <w:r>
          <w:rPr>
            <w:noProof/>
            <w:webHidden/>
          </w:rPr>
          <w:t>3</w:t>
        </w:r>
        <w:r>
          <w:rPr>
            <w:noProof/>
            <w:webHidden/>
          </w:rPr>
          <w:fldChar w:fldCharType="end"/>
        </w:r>
      </w:hyperlink>
    </w:p>
    <w:p w14:paraId="41A4CF53" w14:textId="77777777" w:rsidR="001C4AB4" w:rsidRPr="001C4AB4" w:rsidRDefault="001C4AB4" w:rsidP="001C4AB4">
      <w:pPr>
        <w:pStyle w:val="TOC2"/>
        <w:spacing w:after="0"/>
        <w:rPr>
          <w:rFonts w:ascii="Calibri" w:hAnsi="Calibri"/>
          <w:noProof/>
          <w:kern w:val="2"/>
          <w:lang w:val="en-ID" w:eastAsia="en-ID"/>
        </w:rPr>
      </w:pPr>
      <w:hyperlink w:anchor="_Toc233978098" w:history="1">
        <w:r w:rsidRPr="00D001C0">
          <w:rPr>
            <w:rStyle w:val="Hyperlink"/>
            <w:noProof/>
          </w:rPr>
          <w:t>D.</w:t>
        </w:r>
        <w:r w:rsidRPr="001C4AB4">
          <w:rPr>
            <w:rFonts w:ascii="Calibri" w:hAnsi="Calibri"/>
            <w:noProof/>
            <w:kern w:val="2"/>
            <w:lang w:val="en-ID" w:eastAsia="en-ID"/>
          </w:rPr>
          <w:tab/>
        </w:r>
        <w:r w:rsidRPr="00D001C0">
          <w:rPr>
            <w:rStyle w:val="Hyperlink"/>
            <w:noProof/>
          </w:rPr>
          <w:t>RUMUSAN MASALAH</w:t>
        </w:r>
        <w:r>
          <w:rPr>
            <w:noProof/>
            <w:webHidden/>
          </w:rPr>
          <w:tab/>
        </w:r>
        <w:r>
          <w:rPr>
            <w:noProof/>
            <w:webHidden/>
          </w:rPr>
          <w:fldChar w:fldCharType="begin"/>
        </w:r>
        <w:r>
          <w:rPr>
            <w:noProof/>
            <w:webHidden/>
          </w:rPr>
          <w:instrText xml:space="preserve"> PAGEREF _Toc233978098 \h </w:instrText>
        </w:r>
        <w:r>
          <w:rPr>
            <w:noProof/>
            <w:webHidden/>
          </w:rPr>
        </w:r>
        <w:r>
          <w:rPr>
            <w:noProof/>
            <w:webHidden/>
          </w:rPr>
          <w:fldChar w:fldCharType="separate"/>
        </w:r>
        <w:r>
          <w:rPr>
            <w:noProof/>
            <w:webHidden/>
          </w:rPr>
          <w:t>4</w:t>
        </w:r>
        <w:r>
          <w:rPr>
            <w:noProof/>
            <w:webHidden/>
          </w:rPr>
          <w:fldChar w:fldCharType="end"/>
        </w:r>
      </w:hyperlink>
    </w:p>
    <w:p w14:paraId="6AB28AED" w14:textId="77777777" w:rsidR="001C4AB4" w:rsidRPr="001C4AB4" w:rsidRDefault="001C4AB4" w:rsidP="001C4AB4">
      <w:pPr>
        <w:pStyle w:val="TOC2"/>
        <w:spacing w:after="0"/>
        <w:rPr>
          <w:rFonts w:ascii="Calibri" w:hAnsi="Calibri"/>
          <w:noProof/>
          <w:kern w:val="2"/>
          <w:lang w:val="en-ID" w:eastAsia="en-ID"/>
        </w:rPr>
      </w:pPr>
      <w:hyperlink w:anchor="_Toc233978099" w:history="1">
        <w:r w:rsidRPr="00D001C0">
          <w:rPr>
            <w:rStyle w:val="Hyperlink"/>
            <w:noProof/>
          </w:rPr>
          <w:t>E.</w:t>
        </w:r>
        <w:r w:rsidRPr="001C4AB4">
          <w:rPr>
            <w:rFonts w:ascii="Calibri" w:hAnsi="Calibri"/>
            <w:noProof/>
            <w:kern w:val="2"/>
            <w:lang w:val="en-ID" w:eastAsia="en-ID"/>
          </w:rPr>
          <w:tab/>
        </w:r>
        <w:r w:rsidRPr="00D001C0">
          <w:rPr>
            <w:rStyle w:val="Hyperlink"/>
            <w:noProof/>
          </w:rPr>
          <w:t>TUJUAN DAN MANFAAT PENELITIAN</w:t>
        </w:r>
        <w:r>
          <w:rPr>
            <w:noProof/>
            <w:webHidden/>
          </w:rPr>
          <w:tab/>
        </w:r>
        <w:r>
          <w:rPr>
            <w:noProof/>
            <w:webHidden/>
          </w:rPr>
          <w:fldChar w:fldCharType="begin"/>
        </w:r>
        <w:r>
          <w:rPr>
            <w:noProof/>
            <w:webHidden/>
          </w:rPr>
          <w:instrText xml:space="preserve"> PAGEREF _Toc233978099 \h </w:instrText>
        </w:r>
        <w:r>
          <w:rPr>
            <w:noProof/>
            <w:webHidden/>
          </w:rPr>
        </w:r>
        <w:r>
          <w:rPr>
            <w:noProof/>
            <w:webHidden/>
          </w:rPr>
          <w:fldChar w:fldCharType="separate"/>
        </w:r>
        <w:r>
          <w:rPr>
            <w:noProof/>
            <w:webHidden/>
          </w:rPr>
          <w:t>4</w:t>
        </w:r>
        <w:r>
          <w:rPr>
            <w:noProof/>
            <w:webHidden/>
          </w:rPr>
          <w:fldChar w:fldCharType="end"/>
        </w:r>
      </w:hyperlink>
    </w:p>
    <w:p w14:paraId="5E8895E4" w14:textId="77777777" w:rsidR="001C4AB4" w:rsidRPr="001C4AB4" w:rsidRDefault="001C4AB4" w:rsidP="001C4AB4">
      <w:pPr>
        <w:pStyle w:val="TOC2"/>
        <w:spacing w:after="0"/>
        <w:rPr>
          <w:rFonts w:ascii="Calibri" w:hAnsi="Calibri"/>
          <w:noProof/>
          <w:kern w:val="2"/>
          <w:lang w:val="en-ID" w:eastAsia="en-ID"/>
        </w:rPr>
      </w:pPr>
      <w:hyperlink w:anchor="_Toc233978100" w:history="1">
        <w:r w:rsidRPr="00D001C0">
          <w:rPr>
            <w:rStyle w:val="Hyperlink"/>
            <w:noProof/>
          </w:rPr>
          <w:t>F.</w:t>
        </w:r>
        <w:r w:rsidRPr="001C4AB4">
          <w:rPr>
            <w:rFonts w:ascii="Calibri" w:hAnsi="Calibri"/>
            <w:noProof/>
            <w:kern w:val="2"/>
            <w:lang w:val="en-ID" w:eastAsia="en-ID"/>
          </w:rPr>
          <w:tab/>
        </w:r>
        <w:r w:rsidRPr="00D001C0">
          <w:rPr>
            <w:rStyle w:val="Hyperlink"/>
            <w:noProof/>
          </w:rPr>
          <w:t>SISTEMATIKA PENULISAN</w:t>
        </w:r>
        <w:r>
          <w:rPr>
            <w:noProof/>
            <w:webHidden/>
          </w:rPr>
          <w:tab/>
        </w:r>
        <w:r>
          <w:rPr>
            <w:noProof/>
            <w:webHidden/>
          </w:rPr>
          <w:fldChar w:fldCharType="begin"/>
        </w:r>
        <w:r>
          <w:rPr>
            <w:noProof/>
            <w:webHidden/>
          </w:rPr>
          <w:instrText xml:space="preserve"> PAGEREF _Toc233978100 \h </w:instrText>
        </w:r>
        <w:r>
          <w:rPr>
            <w:noProof/>
            <w:webHidden/>
          </w:rPr>
        </w:r>
        <w:r>
          <w:rPr>
            <w:noProof/>
            <w:webHidden/>
          </w:rPr>
          <w:fldChar w:fldCharType="separate"/>
        </w:r>
        <w:r>
          <w:rPr>
            <w:noProof/>
            <w:webHidden/>
          </w:rPr>
          <w:t>5</w:t>
        </w:r>
        <w:r>
          <w:rPr>
            <w:noProof/>
            <w:webHidden/>
          </w:rPr>
          <w:fldChar w:fldCharType="end"/>
        </w:r>
      </w:hyperlink>
    </w:p>
    <w:p w14:paraId="38EB25F8" w14:textId="77777777" w:rsidR="001C4AB4" w:rsidRPr="001C4AB4" w:rsidRDefault="001C4AB4" w:rsidP="001C4AB4">
      <w:pPr>
        <w:pStyle w:val="TOC1"/>
        <w:spacing w:after="0"/>
        <w:rPr>
          <w:rFonts w:ascii="Calibri" w:hAnsi="Calibri"/>
          <w:noProof/>
          <w:kern w:val="2"/>
          <w:lang w:val="en-ID" w:eastAsia="en-ID"/>
        </w:rPr>
      </w:pPr>
      <w:hyperlink w:anchor="_Toc233978101" w:history="1">
        <w:r w:rsidRPr="00D001C0">
          <w:rPr>
            <w:rStyle w:val="Hyperlink"/>
            <w:noProof/>
          </w:rPr>
          <w:t xml:space="preserve">BAB II </w:t>
        </w:r>
        <w:r>
          <w:rPr>
            <w:rStyle w:val="Hyperlink"/>
            <w:noProof/>
            <w:lang w:val="en-US"/>
          </w:rPr>
          <w:tab/>
        </w:r>
        <w:r w:rsidRPr="00D001C0">
          <w:rPr>
            <w:rStyle w:val="Hyperlink"/>
            <w:noProof/>
          </w:rPr>
          <w:t>LANDASAN TEORI</w:t>
        </w:r>
        <w:r>
          <w:rPr>
            <w:noProof/>
            <w:webHidden/>
          </w:rPr>
          <w:tab/>
        </w:r>
        <w:r>
          <w:rPr>
            <w:noProof/>
            <w:webHidden/>
          </w:rPr>
          <w:fldChar w:fldCharType="begin"/>
        </w:r>
        <w:r>
          <w:rPr>
            <w:noProof/>
            <w:webHidden/>
          </w:rPr>
          <w:instrText xml:space="preserve"> PAGEREF _Toc233978101 \h </w:instrText>
        </w:r>
        <w:r>
          <w:rPr>
            <w:noProof/>
            <w:webHidden/>
          </w:rPr>
        </w:r>
        <w:r>
          <w:rPr>
            <w:noProof/>
            <w:webHidden/>
          </w:rPr>
          <w:fldChar w:fldCharType="separate"/>
        </w:r>
        <w:r>
          <w:rPr>
            <w:noProof/>
            <w:webHidden/>
          </w:rPr>
          <w:t>7</w:t>
        </w:r>
        <w:r>
          <w:rPr>
            <w:noProof/>
            <w:webHidden/>
          </w:rPr>
          <w:fldChar w:fldCharType="end"/>
        </w:r>
      </w:hyperlink>
    </w:p>
    <w:p w14:paraId="301C6247" w14:textId="77777777" w:rsidR="001C4AB4" w:rsidRPr="001C4AB4" w:rsidRDefault="001C4AB4" w:rsidP="001C4AB4">
      <w:pPr>
        <w:pStyle w:val="TOC2"/>
        <w:spacing w:after="0"/>
        <w:rPr>
          <w:rFonts w:ascii="Calibri" w:hAnsi="Calibri"/>
          <w:noProof/>
          <w:kern w:val="2"/>
          <w:lang w:val="en-ID" w:eastAsia="en-ID"/>
        </w:rPr>
      </w:pPr>
      <w:hyperlink w:anchor="_Toc233978102" w:history="1">
        <w:r w:rsidRPr="00D001C0">
          <w:rPr>
            <w:rStyle w:val="Hyperlink"/>
            <w:noProof/>
          </w:rPr>
          <w:t>A.</w:t>
        </w:r>
        <w:r w:rsidRPr="001C4AB4">
          <w:rPr>
            <w:rFonts w:ascii="Calibri" w:hAnsi="Calibri"/>
            <w:noProof/>
            <w:kern w:val="2"/>
            <w:lang w:val="en-ID" w:eastAsia="en-ID"/>
          </w:rPr>
          <w:tab/>
        </w:r>
        <w:r w:rsidRPr="00D001C0">
          <w:rPr>
            <w:rStyle w:val="Hyperlink"/>
            <w:noProof/>
          </w:rPr>
          <w:t>INCINERATOR DI KAPAL</w:t>
        </w:r>
        <w:r>
          <w:rPr>
            <w:noProof/>
            <w:webHidden/>
          </w:rPr>
          <w:tab/>
        </w:r>
        <w:r>
          <w:rPr>
            <w:noProof/>
            <w:webHidden/>
          </w:rPr>
          <w:fldChar w:fldCharType="begin"/>
        </w:r>
        <w:r>
          <w:rPr>
            <w:noProof/>
            <w:webHidden/>
          </w:rPr>
          <w:instrText xml:space="preserve"> PAGEREF _Toc233978102 \h </w:instrText>
        </w:r>
        <w:r>
          <w:rPr>
            <w:noProof/>
            <w:webHidden/>
          </w:rPr>
        </w:r>
        <w:r>
          <w:rPr>
            <w:noProof/>
            <w:webHidden/>
          </w:rPr>
          <w:fldChar w:fldCharType="separate"/>
        </w:r>
        <w:r>
          <w:rPr>
            <w:noProof/>
            <w:webHidden/>
          </w:rPr>
          <w:t>7</w:t>
        </w:r>
        <w:r>
          <w:rPr>
            <w:noProof/>
            <w:webHidden/>
          </w:rPr>
          <w:fldChar w:fldCharType="end"/>
        </w:r>
      </w:hyperlink>
    </w:p>
    <w:p w14:paraId="4BF306B3" w14:textId="77777777" w:rsidR="001C4AB4" w:rsidRPr="001C4AB4" w:rsidRDefault="001C4AB4" w:rsidP="001C4AB4">
      <w:pPr>
        <w:pStyle w:val="TOC2"/>
        <w:spacing w:after="0"/>
        <w:rPr>
          <w:rFonts w:ascii="Calibri" w:hAnsi="Calibri"/>
          <w:noProof/>
          <w:kern w:val="2"/>
          <w:lang w:val="en-ID" w:eastAsia="en-ID"/>
        </w:rPr>
      </w:pPr>
      <w:hyperlink w:anchor="_Toc233978103" w:history="1">
        <w:r w:rsidRPr="00D001C0">
          <w:rPr>
            <w:rStyle w:val="Hyperlink"/>
            <w:noProof/>
          </w:rPr>
          <w:t>B.</w:t>
        </w:r>
        <w:r w:rsidRPr="001C4AB4">
          <w:rPr>
            <w:rFonts w:ascii="Calibri" w:hAnsi="Calibri"/>
            <w:noProof/>
            <w:kern w:val="2"/>
            <w:lang w:val="en-ID" w:eastAsia="en-ID"/>
          </w:rPr>
          <w:tab/>
        </w:r>
        <w:r w:rsidRPr="00D001C0">
          <w:rPr>
            <w:rStyle w:val="Hyperlink"/>
            <w:i/>
            <w:iCs/>
            <w:noProof/>
          </w:rPr>
          <w:t>SAFETY DEVICE</w:t>
        </w:r>
        <w:r w:rsidRPr="00D001C0">
          <w:rPr>
            <w:rStyle w:val="Hyperlink"/>
            <w:noProof/>
          </w:rPr>
          <w:t xml:space="preserve"> PADA INCINERATOR</w:t>
        </w:r>
        <w:r>
          <w:rPr>
            <w:noProof/>
            <w:webHidden/>
          </w:rPr>
          <w:tab/>
        </w:r>
        <w:r>
          <w:rPr>
            <w:noProof/>
            <w:webHidden/>
          </w:rPr>
          <w:fldChar w:fldCharType="begin"/>
        </w:r>
        <w:r>
          <w:rPr>
            <w:noProof/>
            <w:webHidden/>
          </w:rPr>
          <w:instrText xml:space="preserve"> PAGEREF _Toc233978103 \h </w:instrText>
        </w:r>
        <w:r>
          <w:rPr>
            <w:noProof/>
            <w:webHidden/>
          </w:rPr>
        </w:r>
        <w:r>
          <w:rPr>
            <w:noProof/>
            <w:webHidden/>
          </w:rPr>
          <w:fldChar w:fldCharType="separate"/>
        </w:r>
        <w:r>
          <w:rPr>
            <w:noProof/>
            <w:webHidden/>
          </w:rPr>
          <w:t>11</w:t>
        </w:r>
        <w:r>
          <w:rPr>
            <w:noProof/>
            <w:webHidden/>
          </w:rPr>
          <w:fldChar w:fldCharType="end"/>
        </w:r>
      </w:hyperlink>
    </w:p>
    <w:p w14:paraId="4554D0C0" w14:textId="77777777" w:rsidR="001C4AB4" w:rsidRPr="001C4AB4" w:rsidRDefault="001C4AB4" w:rsidP="001C4AB4">
      <w:pPr>
        <w:pStyle w:val="TOC2"/>
        <w:spacing w:after="0"/>
        <w:rPr>
          <w:rFonts w:ascii="Calibri" w:hAnsi="Calibri"/>
          <w:noProof/>
          <w:kern w:val="2"/>
          <w:lang w:val="en-ID" w:eastAsia="en-ID"/>
        </w:rPr>
      </w:pPr>
      <w:hyperlink w:anchor="_Toc233978104" w:history="1">
        <w:r w:rsidRPr="00D001C0">
          <w:rPr>
            <w:rStyle w:val="Hyperlink"/>
            <w:noProof/>
          </w:rPr>
          <w:t>C.</w:t>
        </w:r>
        <w:r w:rsidRPr="001C4AB4">
          <w:rPr>
            <w:rFonts w:ascii="Calibri" w:hAnsi="Calibri"/>
            <w:noProof/>
            <w:kern w:val="2"/>
            <w:lang w:val="en-ID" w:eastAsia="en-ID"/>
          </w:rPr>
          <w:tab/>
        </w:r>
        <w:r w:rsidRPr="00D001C0">
          <w:rPr>
            <w:rStyle w:val="Hyperlink"/>
            <w:noProof/>
          </w:rPr>
          <w:t>SISTEM HYDRAULIC PADA INCINERATOR</w:t>
        </w:r>
        <w:r>
          <w:rPr>
            <w:noProof/>
            <w:webHidden/>
          </w:rPr>
          <w:tab/>
        </w:r>
        <w:r>
          <w:rPr>
            <w:noProof/>
            <w:webHidden/>
          </w:rPr>
          <w:fldChar w:fldCharType="begin"/>
        </w:r>
        <w:r>
          <w:rPr>
            <w:noProof/>
            <w:webHidden/>
          </w:rPr>
          <w:instrText xml:space="preserve"> PAGEREF _Toc233978104 \h </w:instrText>
        </w:r>
        <w:r>
          <w:rPr>
            <w:noProof/>
            <w:webHidden/>
          </w:rPr>
        </w:r>
        <w:r>
          <w:rPr>
            <w:noProof/>
            <w:webHidden/>
          </w:rPr>
          <w:fldChar w:fldCharType="separate"/>
        </w:r>
        <w:r>
          <w:rPr>
            <w:noProof/>
            <w:webHidden/>
          </w:rPr>
          <w:t>14</w:t>
        </w:r>
        <w:r>
          <w:rPr>
            <w:noProof/>
            <w:webHidden/>
          </w:rPr>
          <w:fldChar w:fldCharType="end"/>
        </w:r>
      </w:hyperlink>
    </w:p>
    <w:p w14:paraId="61D939C7" w14:textId="77777777" w:rsidR="001C4AB4" w:rsidRPr="001C4AB4" w:rsidRDefault="001C4AB4" w:rsidP="001C4AB4">
      <w:pPr>
        <w:pStyle w:val="TOC2"/>
        <w:spacing w:after="0"/>
        <w:rPr>
          <w:rFonts w:ascii="Calibri" w:hAnsi="Calibri"/>
          <w:noProof/>
          <w:kern w:val="2"/>
          <w:lang w:val="en-ID" w:eastAsia="en-ID"/>
        </w:rPr>
      </w:pPr>
      <w:hyperlink w:anchor="_Toc233978105" w:history="1">
        <w:r w:rsidRPr="00D001C0">
          <w:rPr>
            <w:rStyle w:val="Hyperlink"/>
            <w:noProof/>
          </w:rPr>
          <w:t>D.</w:t>
        </w:r>
        <w:r w:rsidRPr="001C4AB4">
          <w:rPr>
            <w:rFonts w:ascii="Calibri" w:hAnsi="Calibri"/>
            <w:noProof/>
            <w:kern w:val="2"/>
            <w:lang w:val="en-ID" w:eastAsia="en-ID"/>
          </w:rPr>
          <w:tab/>
        </w:r>
        <w:r w:rsidRPr="00D001C0">
          <w:rPr>
            <w:rStyle w:val="Hyperlink"/>
            <w:noProof/>
          </w:rPr>
          <w:t>KERUSAKAN DINDING INCINERATOR (</w:t>
        </w:r>
        <w:r w:rsidRPr="00D001C0">
          <w:rPr>
            <w:rStyle w:val="Hyperlink"/>
            <w:i/>
            <w:iCs/>
            <w:noProof/>
          </w:rPr>
          <w:t>REFRACTORY</w:t>
        </w:r>
        <w:r w:rsidRPr="00D001C0">
          <w:rPr>
            <w:rStyle w:val="Hyperlink"/>
            <w:noProof/>
          </w:rPr>
          <w:t>)</w:t>
        </w:r>
        <w:r>
          <w:rPr>
            <w:noProof/>
            <w:webHidden/>
          </w:rPr>
          <w:tab/>
        </w:r>
        <w:r>
          <w:rPr>
            <w:noProof/>
            <w:webHidden/>
          </w:rPr>
          <w:fldChar w:fldCharType="begin"/>
        </w:r>
        <w:r>
          <w:rPr>
            <w:noProof/>
            <w:webHidden/>
          </w:rPr>
          <w:instrText xml:space="preserve"> PAGEREF _Toc233978105 \h </w:instrText>
        </w:r>
        <w:r>
          <w:rPr>
            <w:noProof/>
            <w:webHidden/>
          </w:rPr>
        </w:r>
        <w:r>
          <w:rPr>
            <w:noProof/>
            <w:webHidden/>
          </w:rPr>
          <w:fldChar w:fldCharType="separate"/>
        </w:r>
        <w:r>
          <w:rPr>
            <w:noProof/>
            <w:webHidden/>
          </w:rPr>
          <w:t>17</w:t>
        </w:r>
        <w:r>
          <w:rPr>
            <w:noProof/>
            <w:webHidden/>
          </w:rPr>
          <w:fldChar w:fldCharType="end"/>
        </w:r>
      </w:hyperlink>
    </w:p>
    <w:p w14:paraId="658A73F0" w14:textId="77777777" w:rsidR="001C4AB4" w:rsidRPr="001C4AB4" w:rsidRDefault="001C4AB4" w:rsidP="001C4AB4">
      <w:pPr>
        <w:pStyle w:val="TOC2"/>
        <w:spacing w:after="0"/>
        <w:rPr>
          <w:rFonts w:ascii="Calibri" w:hAnsi="Calibri"/>
          <w:noProof/>
          <w:kern w:val="2"/>
          <w:lang w:val="en-ID" w:eastAsia="en-ID"/>
        </w:rPr>
      </w:pPr>
      <w:hyperlink w:anchor="_Toc233978106" w:history="1">
        <w:r w:rsidRPr="00D001C0">
          <w:rPr>
            <w:rStyle w:val="Hyperlink"/>
            <w:noProof/>
          </w:rPr>
          <w:t>E.</w:t>
        </w:r>
        <w:r w:rsidRPr="001C4AB4">
          <w:rPr>
            <w:rFonts w:ascii="Calibri" w:hAnsi="Calibri"/>
            <w:noProof/>
            <w:kern w:val="2"/>
            <w:lang w:val="en-ID" w:eastAsia="en-ID"/>
          </w:rPr>
          <w:tab/>
        </w:r>
        <w:r w:rsidRPr="00D001C0">
          <w:rPr>
            <w:rStyle w:val="Hyperlink"/>
            <w:noProof/>
          </w:rPr>
          <w:t>PERAWATAN INCINERATOR DI KAPAL</w:t>
        </w:r>
        <w:r>
          <w:rPr>
            <w:noProof/>
            <w:webHidden/>
          </w:rPr>
          <w:tab/>
        </w:r>
        <w:r>
          <w:rPr>
            <w:noProof/>
            <w:webHidden/>
          </w:rPr>
          <w:fldChar w:fldCharType="begin"/>
        </w:r>
        <w:r>
          <w:rPr>
            <w:noProof/>
            <w:webHidden/>
          </w:rPr>
          <w:instrText xml:space="preserve"> PAGEREF _Toc233978106 \h </w:instrText>
        </w:r>
        <w:r>
          <w:rPr>
            <w:noProof/>
            <w:webHidden/>
          </w:rPr>
        </w:r>
        <w:r>
          <w:rPr>
            <w:noProof/>
            <w:webHidden/>
          </w:rPr>
          <w:fldChar w:fldCharType="separate"/>
        </w:r>
        <w:r>
          <w:rPr>
            <w:noProof/>
            <w:webHidden/>
          </w:rPr>
          <w:t>20</w:t>
        </w:r>
        <w:r>
          <w:rPr>
            <w:noProof/>
            <w:webHidden/>
          </w:rPr>
          <w:fldChar w:fldCharType="end"/>
        </w:r>
      </w:hyperlink>
    </w:p>
    <w:p w14:paraId="0B8EA691" w14:textId="77777777" w:rsidR="001C4AB4" w:rsidRPr="001C4AB4" w:rsidRDefault="001C4AB4" w:rsidP="001C4AB4">
      <w:pPr>
        <w:pStyle w:val="TOC2"/>
        <w:spacing w:after="0"/>
        <w:rPr>
          <w:rFonts w:ascii="Calibri" w:hAnsi="Calibri"/>
          <w:noProof/>
          <w:kern w:val="2"/>
          <w:lang w:val="en-ID" w:eastAsia="en-ID"/>
        </w:rPr>
      </w:pPr>
      <w:hyperlink w:anchor="_Toc233978107" w:history="1">
        <w:r w:rsidRPr="00D001C0">
          <w:rPr>
            <w:rStyle w:val="Hyperlink"/>
            <w:noProof/>
          </w:rPr>
          <w:t>F.</w:t>
        </w:r>
        <w:r w:rsidRPr="001C4AB4">
          <w:rPr>
            <w:rFonts w:ascii="Calibri" w:hAnsi="Calibri"/>
            <w:noProof/>
            <w:kern w:val="2"/>
            <w:lang w:val="en-ID" w:eastAsia="en-ID"/>
          </w:rPr>
          <w:tab/>
        </w:r>
        <w:r w:rsidRPr="00D001C0">
          <w:rPr>
            <w:rStyle w:val="Hyperlink"/>
            <w:noProof/>
          </w:rPr>
          <w:t>PENELITIAN TERDAHULU</w:t>
        </w:r>
        <w:r>
          <w:rPr>
            <w:noProof/>
            <w:webHidden/>
          </w:rPr>
          <w:tab/>
        </w:r>
        <w:r>
          <w:rPr>
            <w:noProof/>
            <w:webHidden/>
          </w:rPr>
          <w:fldChar w:fldCharType="begin"/>
        </w:r>
        <w:r>
          <w:rPr>
            <w:noProof/>
            <w:webHidden/>
          </w:rPr>
          <w:instrText xml:space="preserve"> PAGEREF _Toc233978107 \h </w:instrText>
        </w:r>
        <w:r>
          <w:rPr>
            <w:noProof/>
            <w:webHidden/>
          </w:rPr>
        </w:r>
        <w:r>
          <w:rPr>
            <w:noProof/>
            <w:webHidden/>
          </w:rPr>
          <w:fldChar w:fldCharType="separate"/>
        </w:r>
        <w:r>
          <w:rPr>
            <w:noProof/>
            <w:webHidden/>
          </w:rPr>
          <w:t>21</w:t>
        </w:r>
        <w:r>
          <w:rPr>
            <w:noProof/>
            <w:webHidden/>
          </w:rPr>
          <w:fldChar w:fldCharType="end"/>
        </w:r>
      </w:hyperlink>
    </w:p>
    <w:p w14:paraId="7A98BD1F" w14:textId="77777777" w:rsidR="001C4AB4" w:rsidRPr="001C4AB4" w:rsidRDefault="001C4AB4" w:rsidP="001C4AB4">
      <w:pPr>
        <w:pStyle w:val="TOC2"/>
        <w:spacing w:after="0"/>
        <w:rPr>
          <w:rFonts w:ascii="Calibri" w:hAnsi="Calibri"/>
          <w:noProof/>
          <w:kern w:val="2"/>
          <w:lang w:val="en-ID" w:eastAsia="en-ID"/>
        </w:rPr>
      </w:pPr>
      <w:hyperlink w:anchor="_Toc233978108" w:history="1">
        <w:r w:rsidRPr="00D001C0">
          <w:rPr>
            <w:rStyle w:val="Hyperlink"/>
            <w:noProof/>
          </w:rPr>
          <w:t>G.</w:t>
        </w:r>
        <w:r w:rsidRPr="001C4AB4">
          <w:rPr>
            <w:rFonts w:ascii="Calibri" w:hAnsi="Calibri"/>
            <w:noProof/>
            <w:kern w:val="2"/>
            <w:lang w:val="en-ID" w:eastAsia="en-ID"/>
          </w:rPr>
          <w:tab/>
        </w:r>
        <w:r w:rsidRPr="00D001C0">
          <w:rPr>
            <w:rStyle w:val="Hyperlink"/>
            <w:noProof/>
          </w:rPr>
          <w:t>KERANGKA PEMIKIRAN</w:t>
        </w:r>
        <w:r>
          <w:rPr>
            <w:noProof/>
            <w:webHidden/>
          </w:rPr>
          <w:tab/>
        </w:r>
        <w:r>
          <w:rPr>
            <w:noProof/>
            <w:webHidden/>
          </w:rPr>
          <w:fldChar w:fldCharType="begin"/>
        </w:r>
        <w:r>
          <w:rPr>
            <w:noProof/>
            <w:webHidden/>
          </w:rPr>
          <w:instrText xml:space="preserve"> PAGEREF _Toc233978108 \h </w:instrText>
        </w:r>
        <w:r>
          <w:rPr>
            <w:noProof/>
            <w:webHidden/>
          </w:rPr>
        </w:r>
        <w:r>
          <w:rPr>
            <w:noProof/>
            <w:webHidden/>
          </w:rPr>
          <w:fldChar w:fldCharType="separate"/>
        </w:r>
        <w:r>
          <w:rPr>
            <w:noProof/>
            <w:webHidden/>
          </w:rPr>
          <w:t>24</w:t>
        </w:r>
        <w:r>
          <w:rPr>
            <w:noProof/>
            <w:webHidden/>
          </w:rPr>
          <w:fldChar w:fldCharType="end"/>
        </w:r>
      </w:hyperlink>
    </w:p>
    <w:p w14:paraId="509C5428" w14:textId="77777777" w:rsidR="001C4AB4" w:rsidRPr="001C4AB4" w:rsidRDefault="001C4AB4" w:rsidP="001C4AB4">
      <w:pPr>
        <w:pStyle w:val="TOC1"/>
        <w:spacing w:after="0"/>
        <w:rPr>
          <w:rFonts w:ascii="Calibri" w:hAnsi="Calibri"/>
          <w:noProof/>
          <w:kern w:val="2"/>
          <w:lang w:val="en-ID" w:eastAsia="en-ID"/>
        </w:rPr>
      </w:pPr>
      <w:hyperlink w:anchor="_Toc233978109" w:history="1">
        <w:r w:rsidRPr="00D001C0">
          <w:rPr>
            <w:rStyle w:val="Hyperlink"/>
            <w:noProof/>
          </w:rPr>
          <w:t xml:space="preserve">BAB III </w:t>
        </w:r>
        <w:r>
          <w:rPr>
            <w:rStyle w:val="Hyperlink"/>
            <w:noProof/>
            <w:lang w:val="en-US"/>
          </w:rPr>
          <w:tab/>
        </w:r>
        <w:r w:rsidRPr="00D001C0">
          <w:rPr>
            <w:rStyle w:val="Hyperlink"/>
            <w:noProof/>
          </w:rPr>
          <w:t>METODELOGI PENELITIAN</w:t>
        </w:r>
        <w:r>
          <w:rPr>
            <w:noProof/>
            <w:webHidden/>
          </w:rPr>
          <w:tab/>
        </w:r>
        <w:r>
          <w:rPr>
            <w:noProof/>
            <w:webHidden/>
          </w:rPr>
          <w:fldChar w:fldCharType="begin"/>
        </w:r>
        <w:r>
          <w:rPr>
            <w:noProof/>
            <w:webHidden/>
          </w:rPr>
          <w:instrText xml:space="preserve"> PAGEREF _Toc233978109 \h </w:instrText>
        </w:r>
        <w:r>
          <w:rPr>
            <w:noProof/>
            <w:webHidden/>
          </w:rPr>
        </w:r>
        <w:r>
          <w:rPr>
            <w:noProof/>
            <w:webHidden/>
          </w:rPr>
          <w:fldChar w:fldCharType="separate"/>
        </w:r>
        <w:r>
          <w:rPr>
            <w:noProof/>
            <w:webHidden/>
          </w:rPr>
          <w:t>25</w:t>
        </w:r>
        <w:r>
          <w:rPr>
            <w:noProof/>
            <w:webHidden/>
          </w:rPr>
          <w:fldChar w:fldCharType="end"/>
        </w:r>
      </w:hyperlink>
    </w:p>
    <w:p w14:paraId="18557327" w14:textId="77777777" w:rsidR="001C4AB4" w:rsidRPr="001C4AB4" w:rsidRDefault="001C4AB4" w:rsidP="001C4AB4">
      <w:pPr>
        <w:pStyle w:val="TOC2"/>
        <w:spacing w:after="0"/>
        <w:rPr>
          <w:rFonts w:ascii="Calibri" w:hAnsi="Calibri"/>
          <w:noProof/>
          <w:kern w:val="2"/>
          <w:lang w:val="en-ID" w:eastAsia="en-ID"/>
        </w:rPr>
      </w:pPr>
      <w:hyperlink w:anchor="_Toc233978110" w:history="1">
        <w:r w:rsidRPr="00D001C0">
          <w:rPr>
            <w:rStyle w:val="Hyperlink"/>
            <w:noProof/>
          </w:rPr>
          <w:t>A.</w:t>
        </w:r>
        <w:r w:rsidRPr="001C4AB4">
          <w:rPr>
            <w:rFonts w:ascii="Calibri" w:hAnsi="Calibri"/>
            <w:noProof/>
            <w:kern w:val="2"/>
            <w:lang w:val="en-ID" w:eastAsia="en-ID"/>
          </w:rPr>
          <w:tab/>
        </w:r>
        <w:r w:rsidRPr="00D001C0">
          <w:rPr>
            <w:rStyle w:val="Hyperlink"/>
            <w:noProof/>
          </w:rPr>
          <w:t>WAKTU DAN TEMPAT PENELITIAN</w:t>
        </w:r>
        <w:r>
          <w:rPr>
            <w:noProof/>
            <w:webHidden/>
          </w:rPr>
          <w:tab/>
        </w:r>
        <w:r>
          <w:rPr>
            <w:noProof/>
            <w:webHidden/>
          </w:rPr>
          <w:fldChar w:fldCharType="begin"/>
        </w:r>
        <w:r>
          <w:rPr>
            <w:noProof/>
            <w:webHidden/>
          </w:rPr>
          <w:instrText xml:space="preserve"> PAGEREF _Toc233978110 \h </w:instrText>
        </w:r>
        <w:r>
          <w:rPr>
            <w:noProof/>
            <w:webHidden/>
          </w:rPr>
        </w:r>
        <w:r>
          <w:rPr>
            <w:noProof/>
            <w:webHidden/>
          </w:rPr>
          <w:fldChar w:fldCharType="separate"/>
        </w:r>
        <w:r>
          <w:rPr>
            <w:noProof/>
            <w:webHidden/>
          </w:rPr>
          <w:t>25</w:t>
        </w:r>
        <w:r>
          <w:rPr>
            <w:noProof/>
            <w:webHidden/>
          </w:rPr>
          <w:fldChar w:fldCharType="end"/>
        </w:r>
      </w:hyperlink>
    </w:p>
    <w:p w14:paraId="212F52DF" w14:textId="77777777" w:rsidR="001C4AB4" w:rsidRPr="001C4AB4" w:rsidRDefault="001C4AB4" w:rsidP="001C4AB4">
      <w:pPr>
        <w:pStyle w:val="TOC2"/>
        <w:spacing w:after="0"/>
        <w:rPr>
          <w:rFonts w:ascii="Calibri" w:hAnsi="Calibri"/>
          <w:noProof/>
          <w:kern w:val="2"/>
          <w:lang w:val="en-ID" w:eastAsia="en-ID"/>
        </w:rPr>
      </w:pPr>
      <w:hyperlink w:anchor="_Toc233978111" w:history="1">
        <w:r w:rsidRPr="00D001C0">
          <w:rPr>
            <w:rStyle w:val="Hyperlink"/>
            <w:noProof/>
          </w:rPr>
          <w:t>B.</w:t>
        </w:r>
        <w:r w:rsidRPr="001C4AB4">
          <w:rPr>
            <w:rFonts w:ascii="Calibri" w:hAnsi="Calibri"/>
            <w:noProof/>
            <w:kern w:val="2"/>
            <w:lang w:val="en-ID" w:eastAsia="en-ID"/>
          </w:rPr>
          <w:tab/>
        </w:r>
        <w:r w:rsidRPr="00D001C0">
          <w:rPr>
            <w:rStyle w:val="Hyperlink"/>
            <w:noProof/>
          </w:rPr>
          <w:t>ANALISIS DATA</w:t>
        </w:r>
        <w:r>
          <w:rPr>
            <w:noProof/>
            <w:webHidden/>
          </w:rPr>
          <w:tab/>
        </w:r>
        <w:r>
          <w:rPr>
            <w:noProof/>
            <w:webHidden/>
          </w:rPr>
          <w:fldChar w:fldCharType="begin"/>
        </w:r>
        <w:r>
          <w:rPr>
            <w:noProof/>
            <w:webHidden/>
          </w:rPr>
          <w:instrText xml:space="preserve"> PAGEREF _Toc233978111 \h </w:instrText>
        </w:r>
        <w:r>
          <w:rPr>
            <w:noProof/>
            <w:webHidden/>
          </w:rPr>
        </w:r>
        <w:r>
          <w:rPr>
            <w:noProof/>
            <w:webHidden/>
          </w:rPr>
          <w:fldChar w:fldCharType="separate"/>
        </w:r>
        <w:r>
          <w:rPr>
            <w:noProof/>
            <w:webHidden/>
          </w:rPr>
          <w:t>26</w:t>
        </w:r>
        <w:r>
          <w:rPr>
            <w:noProof/>
            <w:webHidden/>
          </w:rPr>
          <w:fldChar w:fldCharType="end"/>
        </w:r>
      </w:hyperlink>
    </w:p>
    <w:p w14:paraId="2F8AF53A" w14:textId="77777777" w:rsidR="001C4AB4" w:rsidRPr="001C4AB4" w:rsidRDefault="001C4AB4" w:rsidP="001C4AB4">
      <w:pPr>
        <w:pStyle w:val="TOC1"/>
        <w:spacing w:after="0"/>
        <w:rPr>
          <w:rFonts w:ascii="Calibri" w:hAnsi="Calibri"/>
          <w:noProof/>
          <w:kern w:val="2"/>
          <w:lang w:val="en-ID" w:eastAsia="en-ID"/>
        </w:rPr>
      </w:pPr>
      <w:hyperlink w:anchor="_Toc233978112" w:history="1">
        <w:r w:rsidRPr="00D001C0">
          <w:rPr>
            <w:rStyle w:val="Hyperlink"/>
            <w:noProof/>
          </w:rPr>
          <w:t xml:space="preserve">BAB IV </w:t>
        </w:r>
        <w:r>
          <w:rPr>
            <w:rStyle w:val="Hyperlink"/>
            <w:noProof/>
            <w:lang w:val="en-US"/>
          </w:rPr>
          <w:tab/>
        </w:r>
        <w:r w:rsidRPr="00D001C0">
          <w:rPr>
            <w:rStyle w:val="Hyperlink"/>
            <w:noProof/>
          </w:rPr>
          <w:t>HASIL PENELITIAN DAN PEMBAHASAN</w:t>
        </w:r>
        <w:r>
          <w:rPr>
            <w:noProof/>
            <w:webHidden/>
          </w:rPr>
          <w:tab/>
        </w:r>
        <w:r>
          <w:rPr>
            <w:noProof/>
            <w:webHidden/>
          </w:rPr>
          <w:fldChar w:fldCharType="begin"/>
        </w:r>
        <w:r>
          <w:rPr>
            <w:noProof/>
            <w:webHidden/>
          </w:rPr>
          <w:instrText xml:space="preserve"> PAGEREF _Toc233978112 \h </w:instrText>
        </w:r>
        <w:r>
          <w:rPr>
            <w:noProof/>
            <w:webHidden/>
          </w:rPr>
        </w:r>
        <w:r>
          <w:rPr>
            <w:noProof/>
            <w:webHidden/>
          </w:rPr>
          <w:fldChar w:fldCharType="separate"/>
        </w:r>
        <w:r>
          <w:rPr>
            <w:noProof/>
            <w:webHidden/>
          </w:rPr>
          <w:t>30</w:t>
        </w:r>
        <w:r>
          <w:rPr>
            <w:noProof/>
            <w:webHidden/>
          </w:rPr>
          <w:fldChar w:fldCharType="end"/>
        </w:r>
      </w:hyperlink>
    </w:p>
    <w:p w14:paraId="00EE7F1A" w14:textId="77777777" w:rsidR="001C4AB4" w:rsidRPr="001C4AB4" w:rsidRDefault="001C4AB4" w:rsidP="001C4AB4">
      <w:pPr>
        <w:pStyle w:val="TOC2"/>
        <w:spacing w:after="0"/>
        <w:rPr>
          <w:rFonts w:ascii="Calibri" w:hAnsi="Calibri"/>
          <w:noProof/>
          <w:kern w:val="2"/>
          <w:lang w:val="en-ID" w:eastAsia="en-ID"/>
        </w:rPr>
      </w:pPr>
      <w:hyperlink w:anchor="_Toc233978113" w:history="1">
        <w:r w:rsidRPr="00D001C0">
          <w:rPr>
            <w:rStyle w:val="Hyperlink"/>
            <w:noProof/>
          </w:rPr>
          <w:t>A.</w:t>
        </w:r>
        <w:r w:rsidRPr="001C4AB4">
          <w:rPr>
            <w:rFonts w:ascii="Calibri" w:hAnsi="Calibri"/>
            <w:noProof/>
            <w:kern w:val="2"/>
            <w:lang w:val="en-ID" w:eastAsia="en-ID"/>
          </w:rPr>
          <w:tab/>
        </w:r>
        <w:r w:rsidRPr="00D001C0">
          <w:rPr>
            <w:rStyle w:val="Hyperlink"/>
            <w:noProof/>
          </w:rPr>
          <w:t>DESKRIPSI DATA</w:t>
        </w:r>
        <w:r>
          <w:rPr>
            <w:noProof/>
            <w:webHidden/>
          </w:rPr>
          <w:tab/>
        </w:r>
        <w:r>
          <w:rPr>
            <w:noProof/>
            <w:webHidden/>
          </w:rPr>
          <w:fldChar w:fldCharType="begin"/>
        </w:r>
        <w:r>
          <w:rPr>
            <w:noProof/>
            <w:webHidden/>
          </w:rPr>
          <w:instrText xml:space="preserve"> PAGEREF _Toc233978113 \h </w:instrText>
        </w:r>
        <w:r>
          <w:rPr>
            <w:noProof/>
            <w:webHidden/>
          </w:rPr>
        </w:r>
        <w:r>
          <w:rPr>
            <w:noProof/>
            <w:webHidden/>
          </w:rPr>
          <w:fldChar w:fldCharType="separate"/>
        </w:r>
        <w:r>
          <w:rPr>
            <w:noProof/>
            <w:webHidden/>
          </w:rPr>
          <w:t>30</w:t>
        </w:r>
        <w:r>
          <w:rPr>
            <w:noProof/>
            <w:webHidden/>
          </w:rPr>
          <w:fldChar w:fldCharType="end"/>
        </w:r>
      </w:hyperlink>
    </w:p>
    <w:p w14:paraId="588EB16E" w14:textId="77777777" w:rsidR="001C4AB4" w:rsidRPr="001C4AB4" w:rsidRDefault="001C4AB4" w:rsidP="001C4AB4">
      <w:pPr>
        <w:pStyle w:val="TOC2"/>
        <w:spacing w:after="0"/>
        <w:rPr>
          <w:rFonts w:ascii="Calibri" w:hAnsi="Calibri"/>
          <w:noProof/>
          <w:kern w:val="2"/>
          <w:lang w:val="en-ID" w:eastAsia="en-ID"/>
        </w:rPr>
      </w:pPr>
      <w:hyperlink w:anchor="_Toc233978114" w:history="1">
        <w:r w:rsidRPr="00D001C0">
          <w:rPr>
            <w:rStyle w:val="Hyperlink"/>
            <w:noProof/>
          </w:rPr>
          <w:t>B.</w:t>
        </w:r>
        <w:r w:rsidRPr="001C4AB4">
          <w:rPr>
            <w:rFonts w:ascii="Calibri" w:hAnsi="Calibri"/>
            <w:noProof/>
            <w:kern w:val="2"/>
            <w:lang w:val="en-ID" w:eastAsia="en-ID"/>
          </w:rPr>
          <w:tab/>
        </w:r>
        <w:r w:rsidRPr="00D001C0">
          <w:rPr>
            <w:rStyle w:val="Hyperlink"/>
            <w:noProof/>
          </w:rPr>
          <w:t>ANALISIS DATA</w:t>
        </w:r>
        <w:r>
          <w:rPr>
            <w:noProof/>
            <w:webHidden/>
          </w:rPr>
          <w:tab/>
        </w:r>
        <w:r>
          <w:rPr>
            <w:noProof/>
            <w:webHidden/>
          </w:rPr>
          <w:fldChar w:fldCharType="begin"/>
        </w:r>
        <w:r>
          <w:rPr>
            <w:noProof/>
            <w:webHidden/>
          </w:rPr>
          <w:instrText xml:space="preserve"> PAGEREF _Toc233978114 \h </w:instrText>
        </w:r>
        <w:r>
          <w:rPr>
            <w:noProof/>
            <w:webHidden/>
          </w:rPr>
        </w:r>
        <w:r>
          <w:rPr>
            <w:noProof/>
            <w:webHidden/>
          </w:rPr>
          <w:fldChar w:fldCharType="separate"/>
        </w:r>
        <w:r>
          <w:rPr>
            <w:noProof/>
            <w:webHidden/>
          </w:rPr>
          <w:t>31</w:t>
        </w:r>
        <w:r>
          <w:rPr>
            <w:noProof/>
            <w:webHidden/>
          </w:rPr>
          <w:fldChar w:fldCharType="end"/>
        </w:r>
      </w:hyperlink>
    </w:p>
    <w:p w14:paraId="7539B083" w14:textId="77777777" w:rsidR="001C4AB4" w:rsidRPr="001C4AB4" w:rsidRDefault="001C4AB4" w:rsidP="001C4AB4">
      <w:pPr>
        <w:pStyle w:val="TOC2"/>
        <w:spacing w:after="0"/>
        <w:rPr>
          <w:rFonts w:ascii="Calibri" w:hAnsi="Calibri"/>
          <w:noProof/>
          <w:kern w:val="2"/>
          <w:lang w:val="en-ID" w:eastAsia="en-ID"/>
        </w:rPr>
      </w:pPr>
      <w:hyperlink w:anchor="_Toc233978115" w:history="1">
        <w:r w:rsidRPr="00D001C0">
          <w:rPr>
            <w:rStyle w:val="Hyperlink"/>
            <w:noProof/>
          </w:rPr>
          <w:t>C.</w:t>
        </w:r>
        <w:r w:rsidRPr="001C4AB4">
          <w:rPr>
            <w:rFonts w:ascii="Calibri" w:hAnsi="Calibri"/>
            <w:noProof/>
            <w:kern w:val="2"/>
            <w:lang w:val="en-ID" w:eastAsia="en-ID"/>
          </w:rPr>
          <w:tab/>
        </w:r>
        <w:r w:rsidRPr="00D001C0">
          <w:rPr>
            <w:rStyle w:val="Hyperlink"/>
            <w:noProof/>
          </w:rPr>
          <w:t>ALTERNATIF PEMECAHAN MASALAH</w:t>
        </w:r>
        <w:r>
          <w:rPr>
            <w:noProof/>
            <w:webHidden/>
          </w:rPr>
          <w:tab/>
        </w:r>
        <w:r>
          <w:rPr>
            <w:noProof/>
            <w:webHidden/>
          </w:rPr>
          <w:fldChar w:fldCharType="begin"/>
        </w:r>
        <w:r>
          <w:rPr>
            <w:noProof/>
            <w:webHidden/>
          </w:rPr>
          <w:instrText xml:space="preserve"> PAGEREF _Toc233978115 \h </w:instrText>
        </w:r>
        <w:r>
          <w:rPr>
            <w:noProof/>
            <w:webHidden/>
          </w:rPr>
        </w:r>
        <w:r>
          <w:rPr>
            <w:noProof/>
            <w:webHidden/>
          </w:rPr>
          <w:fldChar w:fldCharType="separate"/>
        </w:r>
        <w:r>
          <w:rPr>
            <w:noProof/>
            <w:webHidden/>
          </w:rPr>
          <w:t>33</w:t>
        </w:r>
        <w:r>
          <w:rPr>
            <w:noProof/>
            <w:webHidden/>
          </w:rPr>
          <w:fldChar w:fldCharType="end"/>
        </w:r>
      </w:hyperlink>
    </w:p>
    <w:p w14:paraId="413577F1" w14:textId="77777777" w:rsidR="001C4AB4" w:rsidRPr="001C4AB4" w:rsidRDefault="001C4AB4" w:rsidP="001C4AB4">
      <w:pPr>
        <w:pStyle w:val="TOC2"/>
        <w:spacing w:after="0"/>
        <w:rPr>
          <w:rFonts w:ascii="Calibri" w:hAnsi="Calibri"/>
          <w:noProof/>
          <w:kern w:val="2"/>
          <w:lang w:val="en-ID" w:eastAsia="en-ID"/>
        </w:rPr>
      </w:pPr>
      <w:hyperlink w:anchor="_Toc233978116" w:history="1">
        <w:r w:rsidRPr="00D001C0">
          <w:rPr>
            <w:rStyle w:val="Hyperlink"/>
            <w:noProof/>
          </w:rPr>
          <w:t>D.</w:t>
        </w:r>
        <w:r w:rsidRPr="001C4AB4">
          <w:rPr>
            <w:rFonts w:ascii="Calibri" w:hAnsi="Calibri"/>
            <w:noProof/>
            <w:kern w:val="2"/>
            <w:lang w:val="en-ID" w:eastAsia="en-ID"/>
          </w:rPr>
          <w:tab/>
        </w:r>
        <w:r w:rsidRPr="00D001C0">
          <w:rPr>
            <w:rStyle w:val="Hyperlink"/>
            <w:noProof/>
          </w:rPr>
          <w:t>EVALUASI PEMECAHAN MASALAH</w:t>
        </w:r>
        <w:r>
          <w:rPr>
            <w:noProof/>
            <w:webHidden/>
          </w:rPr>
          <w:tab/>
        </w:r>
        <w:r>
          <w:rPr>
            <w:noProof/>
            <w:webHidden/>
          </w:rPr>
          <w:fldChar w:fldCharType="begin"/>
        </w:r>
        <w:r>
          <w:rPr>
            <w:noProof/>
            <w:webHidden/>
          </w:rPr>
          <w:instrText xml:space="preserve"> PAGEREF _Toc233978116 \h </w:instrText>
        </w:r>
        <w:r>
          <w:rPr>
            <w:noProof/>
            <w:webHidden/>
          </w:rPr>
        </w:r>
        <w:r>
          <w:rPr>
            <w:noProof/>
            <w:webHidden/>
          </w:rPr>
          <w:fldChar w:fldCharType="separate"/>
        </w:r>
        <w:r>
          <w:rPr>
            <w:noProof/>
            <w:webHidden/>
          </w:rPr>
          <w:t>39</w:t>
        </w:r>
        <w:r>
          <w:rPr>
            <w:noProof/>
            <w:webHidden/>
          </w:rPr>
          <w:fldChar w:fldCharType="end"/>
        </w:r>
      </w:hyperlink>
    </w:p>
    <w:p w14:paraId="3B473709" w14:textId="77777777" w:rsidR="001C4AB4" w:rsidRPr="001C4AB4" w:rsidRDefault="001C4AB4" w:rsidP="001C4AB4">
      <w:pPr>
        <w:pStyle w:val="TOC2"/>
        <w:spacing w:after="0"/>
        <w:rPr>
          <w:rFonts w:ascii="Calibri" w:hAnsi="Calibri"/>
          <w:noProof/>
          <w:kern w:val="2"/>
          <w:lang w:val="en-ID" w:eastAsia="en-ID"/>
        </w:rPr>
      </w:pPr>
      <w:hyperlink w:anchor="_Toc233978117" w:history="1">
        <w:r w:rsidRPr="00D001C0">
          <w:rPr>
            <w:rStyle w:val="Hyperlink"/>
            <w:noProof/>
          </w:rPr>
          <w:t>E.</w:t>
        </w:r>
        <w:r w:rsidRPr="001C4AB4">
          <w:rPr>
            <w:rFonts w:ascii="Calibri" w:hAnsi="Calibri"/>
            <w:noProof/>
            <w:kern w:val="2"/>
            <w:lang w:val="en-ID" w:eastAsia="en-ID"/>
          </w:rPr>
          <w:tab/>
        </w:r>
        <w:r w:rsidRPr="00D001C0">
          <w:rPr>
            <w:rStyle w:val="Hyperlink"/>
            <w:noProof/>
          </w:rPr>
          <w:t>PEMECAHAN MASALAH</w:t>
        </w:r>
        <w:r>
          <w:rPr>
            <w:noProof/>
            <w:webHidden/>
          </w:rPr>
          <w:tab/>
        </w:r>
        <w:r>
          <w:rPr>
            <w:noProof/>
            <w:webHidden/>
          </w:rPr>
          <w:fldChar w:fldCharType="begin"/>
        </w:r>
        <w:r>
          <w:rPr>
            <w:noProof/>
            <w:webHidden/>
          </w:rPr>
          <w:instrText xml:space="preserve"> PAGEREF _Toc233978117 \h </w:instrText>
        </w:r>
        <w:r>
          <w:rPr>
            <w:noProof/>
            <w:webHidden/>
          </w:rPr>
        </w:r>
        <w:r>
          <w:rPr>
            <w:noProof/>
            <w:webHidden/>
          </w:rPr>
          <w:fldChar w:fldCharType="separate"/>
        </w:r>
        <w:r>
          <w:rPr>
            <w:noProof/>
            <w:webHidden/>
          </w:rPr>
          <w:t>43</w:t>
        </w:r>
        <w:r>
          <w:rPr>
            <w:noProof/>
            <w:webHidden/>
          </w:rPr>
          <w:fldChar w:fldCharType="end"/>
        </w:r>
      </w:hyperlink>
    </w:p>
    <w:p w14:paraId="36172FFC" w14:textId="77777777" w:rsidR="001C4AB4" w:rsidRPr="001C4AB4" w:rsidRDefault="001C4AB4" w:rsidP="001C4AB4">
      <w:pPr>
        <w:pStyle w:val="TOC1"/>
        <w:spacing w:after="0"/>
        <w:rPr>
          <w:rFonts w:ascii="Calibri" w:hAnsi="Calibri"/>
          <w:noProof/>
          <w:kern w:val="2"/>
          <w:lang w:val="en-ID" w:eastAsia="en-ID"/>
        </w:rPr>
      </w:pPr>
      <w:hyperlink w:anchor="_Toc233978118" w:history="1">
        <w:r w:rsidRPr="00D001C0">
          <w:rPr>
            <w:rStyle w:val="Hyperlink"/>
            <w:noProof/>
          </w:rPr>
          <w:t xml:space="preserve">BAB V </w:t>
        </w:r>
        <w:r>
          <w:rPr>
            <w:rStyle w:val="Hyperlink"/>
            <w:noProof/>
            <w:lang w:val="en-US"/>
          </w:rPr>
          <w:tab/>
        </w:r>
        <w:r w:rsidRPr="00D001C0">
          <w:rPr>
            <w:rStyle w:val="Hyperlink"/>
            <w:noProof/>
          </w:rPr>
          <w:t>KESIMPULAN DAN SARAN</w:t>
        </w:r>
        <w:r>
          <w:rPr>
            <w:noProof/>
            <w:webHidden/>
          </w:rPr>
          <w:tab/>
        </w:r>
        <w:r>
          <w:rPr>
            <w:noProof/>
            <w:webHidden/>
          </w:rPr>
          <w:fldChar w:fldCharType="begin"/>
        </w:r>
        <w:r>
          <w:rPr>
            <w:noProof/>
            <w:webHidden/>
          </w:rPr>
          <w:instrText xml:space="preserve"> PAGEREF _Toc233978118 \h </w:instrText>
        </w:r>
        <w:r>
          <w:rPr>
            <w:noProof/>
            <w:webHidden/>
          </w:rPr>
        </w:r>
        <w:r>
          <w:rPr>
            <w:noProof/>
            <w:webHidden/>
          </w:rPr>
          <w:fldChar w:fldCharType="separate"/>
        </w:r>
        <w:r>
          <w:rPr>
            <w:noProof/>
            <w:webHidden/>
          </w:rPr>
          <w:t>47</w:t>
        </w:r>
        <w:r>
          <w:rPr>
            <w:noProof/>
            <w:webHidden/>
          </w:rPr>
          <w:fldChar w:fldCharType="end"/>
        </w:r>
      </w:hyperlink>
    </w:p>
    <w:p w14:paraId="3298969D" w14:textId="77777777" w:rsidR="001C4AB4" w:rsidRPr="001C4AB4" w:rsidRDefault="001C4AB4" w:rsidP="001C4AB4">
      <w:pPr>
        <w:pStyle w:val="TOC2"/>
        <w:spacing w:after="0"/>
        <w:rPr>
          <w:rFonts w:ascii="Calibri" w:hAnsi="Calibri"/>
          <w:noProof/>
          <w:kern w:val="2"/>
          <w:lang w:val="en-ID" w:eastAsia="en-ID"/>
        </w:rPr>
      </w:pPr>
      <w:hyperlink w:anchor="_Toc233978119" w:history="1">
        <w:r w:rsidRPr="00D001C0">
          <w:rPr>
            <w:rStyle w:val="Hyperlink"/>
            <w:noProof/>
          </w:rPr>
          <w:t>A.</w:t>
        </w:r>
        <w:r w:rsidRPr="001C4AB4">
          <w:rPr>
            <w:rFonts w:ascii="Calibri" w:hAnsi="Calibri"/>
            <w:noProof/>
            <w:kern w:val="2"/>
            <w:lang w:val="en-ID" w:eastAsia="en-ID"/>
          </w:rPr>
          <w:tab/>
        </w:r>
        <w:r w:rsidRPr="00D001C0">
          <w:rPr>
            <w:rStyle w:val="Hyperlink"/>
            <w:noProof/>
          </w:rPr>
          <w:t>KESIMPULAN</w:t>
        </w:r>
        <w:r>
          <w:rPr>
            <w:noProof/>
            <w:webHidden/>
          </w:rPr>
          <w:tab/>
        </w:r>
        <w:r>
          <w:rPr>
            <w:noProof/>
            <w:webHidden/>
          </w:rPr>
          <w:fldChar w:fldCharType="begin"/>
        </w:r>
        <w:r>
          <w:rPr>
            <w:noProof/>
            <w:webHidden/>
          </w:rPr>
          <w:instrText xml:space="preserve"> PAGEREF _Toc233978119 \h </w:instrText>
        </w:r>
        <w:r>
          <w:rPr>
            <w:noProof/>
            <w:webHidden/>
          </w:rPr>
        </w:r>
        <w:r>
          <w:rPr>
            <w:noProof/>
            <w:webHidden/>
          </w:rPr>
          <w:fldChar w:fldCharType="separate"/>
        </w:r>
        <w:r>
          <w:rPr>
            <w:noProof/>
            <w:webHidden/>
          </w:rPr>
          <w:t>47</w:t>
        </w:r>
        <w:r>
          <w:rPr>
            <w:noProof/>
            <w:webHidden/>
          </w:rPr>
          <w:fldChar w:fldCharType="end"/>
        </w:r>
      </w:hyperlink>
    </w:p>
    <w:p w14:paraId="22D6C420" w14:textId="77777777" w:rsidR="001C4AB4" w:rsidRPr="001C4AB4" w:rsidRDefault="001C4AB4" w:rsidP="001C4AB4">
      <w:pPr>
        <w:pStyle w:val="TOC2"/>
        <w:spacing w:after="0"/>
        <w:rPr>
          <w:rFonts w:ascii="Calibri" w:hAnsi="Calibri"/>
          <w:noProof/>
          <w:kern w:val="2"/>
          <w:lang w:val="en-ID" w:eastAsia="en-ID"/>
        </w:rPr>
      </w:pPr>
      <w:hyperlink w:anchor="_Toc233978120" w:history="1">
        <w:r w:rsidRPr="00D001C0">
          <w:rPr>
            <w:rStyle w:val="Hyperlink"/>
            <w:noProof/>
          </w:rPr>
          <w:t>B.</w:t>
        </w:r>
        <w:r w:rsidRPr="001C4AB4">
          <w:rPr>
            <w:rFonts w:ascii="Calibri" w:hAnsi="Calibri"/>
            <w:noProof/>
            <w:kern w:val="2"/>
            <w:lang w:val="en-ID" w:eastAsia="en-ID"/>
          </w:rPr>
          <w:tab/>
        </w:r>
        <w:r w:rsidRPr="00D001C0">
          <w:rPr>
            <w:rStyle w:val="Hyperlink"/>
            <w:noProof/>
          </w:rPr>
          <w:t>SARAN</w:t>
        </w:r>
        <w:r>
          <w:rPr>
            <w:noProof/>
            <w:webHidden/>
          </w:rPr>
          <w:tab/>
        </w:r>
        <w:r>
          <w:rPr>
            <w:noProof/>
            <w:webHidden/>
          </w:rPr>
          <w:fldChar w:fldCharType="begin"/>
        </w:r>
        <w:r>
          <w:rPr>
            <w:noProof/>
            <w:webHidden/>
          </w:rPr>
          <w:instrText xml:space="preserve"> PAGEREF _Toc233978120 \h </w:instrText>
        </w:r>
        <w:r>
          <w:rPr>
            <w:noProof/>
            <w:webHidden/>
          </w:rPr>
        </w:r>
        <w:r>
          <w:rPr>
            <w:noProof/>
            <w:webHidden/>
          </w:rPr>
          <w:fldChar w:fldCharType="separate"/>
        </w:r>
        <w:r>
          <w:rPr>
            <w:noProof/>
            <w:webHidden/>
          </w:rPr>
          <w:t>48</w:t>
        </w:r>
        <w:r>
          <w:rPr>
            <w:noProof/>
            <w:webHidden/>
          </w:rPr>
          <w:fldChar w:fldCharType="end"/>
        </w:r>
      </w:hyperlink>
    </w:p>
    <w:p w14:paraId="242ED738" w14:textId="77777777" w:rsidR="001C4AB4" w:rsidRPr="001C4AB4" w:rsidRDefault="001C4AB4" w:rsidP="001C4AB4">
      <w:pPr>
        <w:pStyle w:val="TOC1"/>
        <w:spacing w:after="0"/>
        <w:rPr>
          <w:rFonts w:ascii="Calibri" w:hAnsi="Calibri"/>
          <w:noProof/>
          <w:kern w:val="2"/>
          <w:lang w:val="en-ID" w:eastAsia="en-ID"/>
        </w:rPr>
      </w:pPr>
      <w:hyperlink w:anchor="_Toc233978121" w:history="1">
        <w:r w:rsidRPr="00D001C0">
          <w:rPr>
            <w:rStyle w:val="Hyperlink"/>
            <w:noProof/>
          </w:rPr>
          <w:t>DAFTAR PUSTAKA</w:t>
        </w:r>
        <w:r>
          <w:rPr>
            <w:noProof/>
            <w:webHidden/>
          </w:rPr>
          <w:tab/>
        </w:r>
        <w:r>
          <w:rPr>
            <w:noProof/>
            <w:webHidden/>
          </w:rPr>
          <w:fldChar w:fldCharType="begin"/>
        </w:r>
        <w:r>
          <w:rPr>
            <w:noProof/>
            <w:webHidden/>
          </w:rPr>
          <w:instrText xml:space="preserve"> PAGEREF _Toc233978121 \h </w:instrText>
        </w:r>
        <w:r>
          <w:rPr>
            <w:noProof/>
            <w:webHidden/>
          </w:rPr>
        </w:r>
        <w:r>
          <w:rPr>
            <w:noProof/>
            <w:webHidden/>
          </w:rPr>
          <w:fldChar w:fldCharType="separate"/>
        </w:r>
        <w:r>
          <w:rPr>
            <w:noProof/>
            <w:webHidden/>
          </w:rPr>
          <w:t>50</w:t>
        </w:r>
        <w:r>
          <w:rPr>
            <w:noProof/>
            <w:webHidden/>
          </w:rPr>
          <w:fldChar w:fldCharType="end"/>
        </w:r>
      </w:hyperlink>
    </w:p>
    <w:p w14:paraId="34033FC8" w14:textId="77777777" w:rsidR="001C4AB4" w:rsidRPr="001C4AB4" w:rsidRDefault="001C4AB4" w:rsidP="001C4AB4">
      <w:pPr>
        <w:pStyle w:val="TOC1"/>
        <w:spacing w:after="0"/>
        <w:rPr>
          <w:rFonts w:ascii="Calibri" w:hAnsi="Calibri"/>
          <w:noProof/>
          <w:kern w:val="2"/>
          <w:lang w:val="en-ID" w:eastAsia="en-ID"/>
        </w:rPr>
      </w:pPr>
      <w:hyperlink w:anchor="_Toc233978122" w:history="1">
        <w:r w:rsidRPr="00D001C0">
          <w:rPr>
            <w:rStyle w:val="Hyperlink"/>
            <w:noProof/>
          </w:rPr>
          <w:t>LAMPIRAN</w:t>
        </w:r>
        <w:r>
          <w:rPr>
            <w:noProof/>
            <w:webHidden/>
          </w:rPr>
          <w:tab/>
        </w:r>
        <w:r>
          <w:rPr>
            <w:noProof/>
            <w:webHidden/>
          </w:rPr>
          <w:fldChar w:fldCharType="begin"/>
        </w:r>
        <w:r>
          <w:rPr>
            <w:noProof/>
            <w:webHidden/>
          </w:rPr>
          <w:instrText xml:space="preserve"> PAGEREF _Toc233978122 \h </w:instrText>
        </w:r>
        <w:r>
          <w:rPr>
            <w:noProof/>
            <w:webHidden/>
          </w:rPr>
        </w:r>
        <w:r>
          <w:rPr>
            <w:noProof/>
            <w:webHidden/>
          </w:rPr>
          <w:fldChar w:fldCharType="separate"/>
        </w:r>
        <w:r>
          <w:rPr>
            <w:noProof/>
            <w:webHidden/>
          </w:rPr>
          <w:t>52</w:t>
        </w:r>
        <w:r>
          <w:rPr>
            <w:noProof/>
            <w:webHidden/>
          </w:rPr>
          <w:fldChar w:fldCharType="end"/>
        </w:r>
      </w:hyperlink>
    </w:p>
    <w:p w14:paraId="7BB2BD96" w14:textId="77777777" w:rsidR="0059258A" w:rsidRDefault="0059258A">
      <w:r>
        <w:fldChar w:fldCharType="end"/>
      </w:r>
    </w:p>
    <w:p w14:paraId="13200CD8" w14:textId="77777777" w:rsidR="0059258A" w:rsidRDefault="0059258A">
      <w:pPr>
        <w:ind w:left="0" w:firstLine="0"/>
      </w:pPr>
      <w:r>
        <w:br w:type="page"/>
      </w:r>
    </w:p>
    <w:p w14:paraId="4F997CC8" w14:textId="77777777" w:rsidR="0059258A" w:rsidRDefault="0059258A">
      <w:pPr>
        <w:pStyle w:val="Judul1"/>
      </w:pPr>
      <w:bookmarkStart w:id="10" w:name="_qrbkeou7947s" w:colFirst="0" w:colLast="0"/>
      <w:bookmarkStart w:id="11" w:name="_Toc233978087"/>
      <w:bookmarkEnd w:id="10"/>
      <w:r>
        <w:lastRenderedPageBreak/>
        <w:t>DAFTAR GAMBAR</w:t>
      </w:r>
      <w:bookmarkEnd w:id="11"/>
    </w:p>
    <w:p w14:paraId="4E54D4FB" w14:textId="77777777" w:rsidR="0059258A" w:rsidRDefault="0059258A">
      <w:pPr>
        <w:tabs>
          <w:tab w:val="left" w:pos="1418"/>
        </w:tabs>
        <w:spacing w:line="720" w:lineRule="auto"/>
      </w:pPr>
    </w:p>
    <w:p w14:paraId="277B703C" w14:textId="77777777" w:rsidR="001C4AB4" w:rsidRPr="001C4AB4" w:rsidRDefault="0059258A" w:rsidP="001C4AB4">
      <w:pPr>
        <w:pStyle w:val="TabelGambar"/>
        <w:tabs>
          <w:tab w:val="right" w:leader="dot" w:pos="8486"/>
        </w:tabs>
        <w:ind w:firstLine="0"/>
        <w:rPr>
          <w:rFonts w:ascii="Calibri" w:hAnsi="Calibri"/>
          <w:noProof/>
          <w:kern w:val="2"/>
          <w:lang w:val="en-ID" w:eastAsia="en-ID"/>
        </w:rPr>
      </w:pPr>
      <w:r>
        <w:fldChar w:fldCharType="begin"/>
      </w:r>
      <w:r>
        <w:instrText xml:space="preserve"> TOC \h \z \c "Gambar 2." </w:instrText>
      </w:r>
      <w:r>
        <w:fldChar w:fldCharType="separate"/>
      </w:r>
      <w:hyperlink w:anchor="_Toc233978138" w:history="1">
        <w:r w:rsidR="001C4AB4" w:rsidRPr="00897ECB">
          <w:rPr>
            <w:rStyle w:val="Hyperlink"/>
            <w:noProof/>
          </w:rPr>
          <w:t>Gambar 2.1 Ruang Pembakaran (Combustion Chamber)</w:t>
        </w:r>
        <w:r w:rsidR="001C4AB4">
          <w:rPr>
            <w:noProof/>
            <w:webHidden/>
          </w:rPr>
          <w:tab/>
        </w:r>
        <w:r w:rsidR="001C4AB4">
          <w:rPr>
            <w:noProof/>
            <w:webHidden/>
          </w:rPr>
          <w:fldChar w:fldCharType="begin"/>
        </w:r>
        <w:r w:rsidR="001C4AB4">
          <w:rPr>
            <w:noProof/>
            <w:webHidden/>
          </w:rPr>
          <w:instrText xml:space="preserve"> PAGEREF _Toc233978138 \h </w:instrText>
        </w:r>
        <w:r w:rsidR="001C4AB4">
          <w:rPr>
            <w:noProof/>
            <w:webHidden/>
          </w:rPr>
        </w:r>
        <w:r w:rsidR="001C4AB4">
          <w:rPr>
            <w:noProof/>
            <w:webHidden/>
          </w:rPr>
          <w:fldChar w:fldCharType="separate"/>
        </w:r>
        <w:r w:rsidR="001C4AB4">
          <w:rPr>
            <w:noProof/>
            <w:webHidden/>
          </w:rPr>
          <w:t>10</w:t>
        </w:r>
        <w:r w:rsidR="001C4AB4">
          <w:rPr>
            <w:noProof/>
            <w:webHidden/>
          </w:rPr>
          <w:fldChar w:fldCharType="end"/>
        </w:r>
      </w:hyperlink>
    </w:p>
    <w:p w14:paraId="458D7979"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39" w:history="1">
        <w:r w:rsidRPr="00897ECB">
          <w:rPr>
            <w:rStyle w:val="Hyperlink"/>
            <w:noProof/>
          </w:rPr>
          <w:t>Gambar 2.2 Burner</w:t>
        </w:r>
        <w:r>
          <w:rPr>
            <w:noProof/>
            <w:webHidden/>
          </w:rPr>
          <w:tab/>
        </w:r>
        <w:r>
          <w:rPr>
            <w:noProof/>
            <w:webHidden/>
          </w:rPr>
          <w:fldChar w:fldCharType="begin"/>
        </w:r>
        <w:r>
          <w:rPr>
            <w:noProof/>
            <w:webHidden/>
          </w:rPr>
          <w:instrText xml:space="preserve"> PAGEREF _Toc233978139 \h </w:instrText>
        </w:r>
        <w:r>
          <w:rPr>
            <w:noProof/>
            <w:webHidden/>
          </w:rPr>
        </w:r>
        <w:r>
          <w:rPr>
            <w:noProof/>
            <w:webHidden/>
          </w:rPr>
          <w:fldChar w:fldCharType="separate"/>
        </w:r>
        <w:r>
          <w:rPr>
            <w:noProof/>
            <w:webHidden/>
          </w:rPr>
          <w:t>10</w:t>
        </w:r>
        <w:r>
          <w:rPr>
            <w:noProof/>
            <w:webHidden/>
          </w:rPr>
          <w:fldChar w:fldCharType="end"/>
        </w:r>
      </w:hyperlink>
    </w:p>
    <w:p w14:paraId="5F7A0254"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40" w:history="1">
        <w:r w:rsidRPr="00897ECB">
          <w:rPr>
            <w:rStyle w:val="Hyperlink"/>
            <w:noProof/>
          </w:rPr>
          <w:t>Gambar 2.3 Blower</w:t>
        </w:r>
        <w:r>
          <w:rPr>
            <w:noProof/>
            <w:webHidden/>
          </w:rPr>
          <w:tab/>
        </w:r>
        <w:r>
          <w:rPr>
            <w:noProof/>
            <w:webHidden/>
          </w:rPr>
          <w:fldChar w:fldCharType="begin"/>
        </w:r>
        <w:r>
          <w:rPr>
            <w:noProof/>
            <w:webHidden/>
          </w:rPr>
          <w:instrText xml:space="preserve"> PAGEREF _Toc233978140 \h </w:instrText>
        </w:r>
        <w:r>
          <w:rPr>
            <w:noProof/>
            <w:webHidden/>
          </w:rPr>
        </w:r>
        <w:r>
          <w:rPr>
            <w:noProof/>
            <w:webHidden/>
          </w:rPr>
          <w:fldChar w:fldCharType="separate"/>
        </w:r>
        <w:r>
          <w:rPr>
            <w:noProof/>
            <w:webHidden/>
          </w:rPr>
          <w:t>11</w:t>
        </w:r>
        <w:r>
          <w:rPr>
            <w:noProof/>
            <w:webHidden/>
          </w:rPr>
          <w:fldChar w:fldCharType="end"/>
        </w:r>
      </w:hyperlink>
    </w:p>
    <w:p w14:paraId="66B83584"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41" w:history="1">
        <w:r w:rsidRPr="00897ECB">
          <w:rPr>
            <w:rStyle w:val="Hyperlink"/>
            <w:noProof/>
          </w:rPr>
          <w:t>Gambar 2.4 Sistem Kontrol</w:t>
        </w:r>
        <w:r>
          <w:rPr>
            <w:noProof/>
            <w:webHidden/>
          </w:rPr>
          <w:tab/>
        </w:r>
        <w:r>
          <w:rPr>
            <w:noProof/>
            <w:webHidden/>
          </w:rPr>
          <w:fldChar w:fldCharType="begin"/>
        </w:r>
        <w:r>
          <w:rPr>
            <w:noProof/>
            <w:webHidden/>
          </w:rPr>
          <w:instrText xml:space="preserve"> PAGEREF _Toc233978141 \h </w:instrText>
        </w:r>
        <w:r>
          <w:rPr>
            <w:noProof/>
            <w:webHidden/>
          </w:rPr>
        </w:r>
        <w:r>
          <w:rPr>
            <w:noProof/>
            <w:webHidden/>
          </w:rPr>
          <w:fldChar w:fldCharType="separate"/>
        </w:r>
        <w:r>
          <w:rPr>
            <w:noProof/>
            <w:webHidden/>
          </w:rPr>
          <w:t>11</w:t>
        </w:r>
        <w:r>
          <w:rPr>
            <w:noProof/>
            <w:webHidden/>
          </w:rPr>
          <w:fldChar w:fldCharType="end"/>
        </w:r>
      </w:hyperlink>
    </w:p>
    <w:p w14:paraId="43EA0376"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42" w:history="1">
        <w:r w:rsidRPr="00897ECB">
          <w:rPr>
            <w:rStyle w:val="Hyperlink"/>
            <w:noProof/>
          </w:rPr>
          <w:t>Gambar 2.5 Cerobong Gas Buang (Exhaust Stack)</w:t>
        </w:r>
        <w:r>
          <w:rPr>
            <w:noProof/>
            <w:webHidden/>
          </w:rPr>
          <w:tab/>
        </w:r>
        <w:r>
          <w:rPr>
            <w:noProof/>
            <w:webHidden/>
          </w:rPr>
          <w:fldChar w:fldCharType="begin"/>
        </w:r>
        <w:r>
          <w:rPr>
            <w:noProof/>
            <w:webHidden/>
          </w:rPr>
          <w:instrText xml:space="preserve"> PAGEREF _Toc233978142 \h </w:instrText>
        </w:r>
        <w:r>
          <w:rPr>
            <w:noProof/>
            <w:webHidden/>
          </w:rPr>
        </w:r>
        <w:r>
          <w:rPr>
            <w:noProof/>
            <w:webHidden/>
          </w:rPr>
          <w:fldChar w:fldCharType="separate"/>
        </w:r>
        <w:r>
          <w:rPr>
            <w:noProof/>
            <w:webHidden/>
          </w:rPr>
          <w:t>11</w:t>
        </w:r>
        <w:r>
          <w:rPr>
            <w:noProof/>
            <w:webHidden/>
          </w:rPr>
          <w:fldChar w:fldCharType="end"/>
        </w:r>
      </w:hyperlink>
    </w:p>
    <w:p w14:paraId="03939F09"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43" w:history="1">
        <w:r w:rsidRPr="00897ECB">
          <w:rPr>
            <w:rStyle w:val="Hyperlink"/>
            <w:noProof/>
          </w:rPr>
          <w:t>Gambar 2.6 Temperature Sensor</w:t>
        </w:r>
        <w:r>
          <w:rPr>
            <w:noProof/>
            <w:webHidden/>
          </w:rPr>
          <w:tab/>
        </w:r>
        <w:r>
          <w:rPr>
            <w:noProof/>
            <w:webHidden/>
          </w:rPr>
          <w:fldChar w:fldCharType="begin"/>
        </w:r>
        <w:r>
          <w:rPr>
            <w:noProof/>
            <w:webHidden/>
          </w:rPr>
          <w:instrText xml:space="preserve"> PAGEREF _Toc233978143 \h </w:instrText>
        </w:r>
        <w:r>
          <w:rPr>
            <w:noProof/>
            <w:webHidden/>
          </w:rPr>
        </w:r>
        <w:r>
          <w:rPr>
            <w:noProof/>
            <w:webHidden/>
          </w:rPr>
          <w:fldChar w:fldCharType="separate"/>
        </w:r>
        <w:r>
          <w:rPr>
            <w:noProof/>
            <w:webHidden/>
          </w:rPr>
          <w:t>13</w:t>
        </w:r>
        <w:r>
          <w:rPr>
            <w:noProof/>
            <w:webHidden/>
          </w:rPr>
          <w:fldChar w:fldCharType="end"/>
        </w:r>
      </w:hyperlink>
    </w:p>
    <w:p w14:paraId="5148D597"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44" w:history="1">
        <w:r w:rsidRPr="00897ECB">
          <w:rPr>
            <w:rStyle w:val="Hyperlink"/>
            <w:noProof/>
          </w:rPr>
          <w:t>Gambar 2.5 Door Interlock System</w:t>
        </w:r>
        <w:r>
          <w:rPr>
            <w:noProof/>
            <w:webHidden/>
          </w:rPr>
          <w:tab/>
        </w:r>
        <w:r>
          <w:rPr>
            <w:noProof/>
            <w:webHidden/>
          </w:rPr>
          <w:fldChar w:fldCharType="begin"/>
        </w:r>
        <w:r>
          <w:rPr>
            <w:noProof/>
            <w:webHidden/>
          </w:rPr>
          <w:instrText xml:space="preserve"> PAGEREF _Toc233978144 \h </w:instrText>
        </w:r>
        <w:r>
          <w:rPr>
            <w:noProof/>
            <w:webHidden/>
          </w:rPr>
        </w:r>
        <w:r>
          <w:rPr>
            <w:noProof/>
            <w:webHidden/>
          </w:rPr>
          <w:fldChar w:fldCharType="separate"/>
        </w:r>
        <w:r>
          <w:rPr>
            <w:noProof/>
            <w:webHidden/>
          </w:rPr>
          <w:t>13</w:t>
        </w:r>
        <w:r>
          <w:rPr>
            <w:noProof/>
            <w:webHidden/>
          </w:rPr>
          <w:fldChar w:fldCharType="end"/>
        </w:r>
      </w:hyperlink>
    </w:p>
    <w:p w14:paraId="7236D9F8"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45" w:history="1">
        <w:r w:rsidRPr="00897ECB">
          <w:rPr>
            <w:rStyle w:val="Hyperlink"/>
            <w:noProof/>
          </w:rPr>
          <w:t>Gambar 2.8 Flame Failure Protection</w:t>
        </w:r>
        <w:r>
          <w:rPr>
            <w:noProof/>
            <w:webHidden/>
          </w:rPr>
          <w:tab/>
        </w:r>
        <w:r>
          <w:rPr>
            <w:noProof/>
            <w:webHidden/>
          </w:rPr>
          <w:fldChar w:fldCharType="begin"/>
        </w:r>
        <w:r>
          <w:rPr>
            <w:noProof/>
            <w:webHidden/>
          </w:rPr>
          <w:instrText xml:space="preserve"> PAGEREF _Toc233978145 \h </w:instrText>
        </w:r>
        <w:r>
          <w:rPr>
            <w:noProof/>
            <w:webHidden/>
          </w:rPr>
        </w:r>
        <w:r>
          <w:rPr>
            <w:noProof/>
            <w:webHidden/>
          </w:rPr>
          <w:fldChar w:fldCharType="separate"/>
        </w:r>
        <w:r>
          <w:rPr>
            <w:noProof/>
            <w:webHidden/>
          </w:rPr>
          <w:t>14</w:t>
        </w:r>
        <w:r>
          <w:rPr>
            <w:noProof/>
            <w:webHidden/>
          </w:rPr>
          <w:fldChar w:fldCharType="end"/>
        </w:r>
      </w:hyperlink>
    </w:p>
    <w:p w14:paraId="3D54F050"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46" w:history="1">
        <w:r w:rsidRPr="00897ECB">
          <w:rPr>
            <w:rStyle w:val="Hyperlink"/>
            <w:noProof/>
          </w:rPr>
          <w:t>Gambar 2.9 Fuel Cut-Off System</w:t>
        </w:r>
        <w:r>
          <w:rPr>
            <w:noProof/>
            <w:webHidden/>
          </w:rPr>
          <w:tab/>
        </w:r>
        <w:r>
          <w:rPr>
            <w:noProof/>
            <w:webHidden/>
          </w:rPr>
          <w:fldChar w:fldCharType="begin"/>
        </w:r>
        <w:r>
          <w:rPr>
            <w:noProof/>
            <w:webHidden/>
          </w:rPr>
          <w:instrText xml:space="preserve"> PAGEREF _Toc233978146 \h </w:instrText>
        </w:r>
        <w:r>
          <w:rPr>
            <w:noProof/>
            <w:webHidden/>
          </w:rPr>
        </w:r>
        <w:r>
          <w:rPr>
            <w:noProof/>
            <w:webHidden/>
          </w:rPr>
          <w:fldChar w:fldCharType="separate"/>
        </w:r>
        <w:r>
          <w:rPr>
            <w:noProof/>
            <w:webHidden/>
          </w:rPr>
          <w:t>14</w:t>
        </w:r>
        <w:r>
          <w:rPr>
            <w:noProof/>
            <w:webHidden/>
          </w:rPr>
          <w:fldChar w:fldCharType="end"/>
        </w:r>
      </w:hyperlink>
    </w:p>
    <w:p w14:paraId="7E93F238"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47" w:history="1">
        <w:r w:rsidRPr="00897ECB">
          <w:rPr>
            <w:rStyle w:val="Hyperlink"/>
            <w:noProof/>
          </w:rPr>
          <w:t>Gambar 2.10 Door Interlock System</w:t>
        </w:r>
        <w:r>
          <w:rPr>
            <w:noProof/>
            <w:webHidden/>
          </w:rPr>
          <w:tab/>
        </w:r>
        <w:r>
          <w:rPr>
            <w:noProof/>
            <w:webHidden/>
          </w:rPr>
          <w:fldChar w:fldCharType="begin"/>
        </w:r>
        <w:r>
          <w:rPr>
            <w:noProof/>
            <w:webHidden/>
          </w:rPr>
          <w:instrText xml:space="preserve"> PAGEREF _Toc233978147 \h </w:instrText>
        </w:r>
        <w:r>
          <w:rPr>
            <w:noProof/>
            <w:webHidden/>
          </w:rPr>
        </w:r>
        <w:r>
          <w:rPr>
            <w:noProof/>
            <w:webHidden/>
          </w:rPr>
          <w:fldChar w:fldCharType="separate"/>
        </w:r>
        <w:r>
          <w:rPr>
            <w:noProof/>
            <w:webHidden/>
          </w:rPr>
          <w:t>16</w:t>
        </w:r>
        <w:r>
          <w:rPr>
            <w:noProof/>
            <w:webHidden/>
          </w:rPr>
          <w:fldChar w:fldCharType="end"/>
        </w:r>
      </w:hyperlink>
    </w:p>
    <w:p w14:paraId="0CC0414A"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48" w:history="1">
        <w:r w:rsidRPr="00897ECB">
          <w:rPr>
            <w:rStyle w:val="Hyperlink"/>
            <w:noProof/>
          </w:rPr>
          <w:t>Gambar 2.11 Hydraulic Pump</w:t>
        </w:r>
        <w:r>
          <w:rPr>
            <w:noProof/>
            <w:webHidden/>
          </w:rPr>
          <w:tab/>
        </w:r>
        <w:r>
          <w:rPr>
            <w:noProof/>
            <w:webHidden/>
          </w:rPr>
          <w:fldChar w:fldCharType="begin"/>
        </w:r>
        <w:r>
          <w:rPr>
            <w:noProof/>
            <w:webHidden/>
          </w:rPr>
          <w:instrText xml:space="preserve"> PAGEREF _Toc233978148 \h </w:instrText>
        </w:r>
        <w:r>
          <w:rPr>
            <w:noProof/>
            <w:webHidden/>
          </w:rPr>
        </w:r>
        <w:r>
          <w:rPr>
            <w:noProof/>
            <w:webHidden/>
          </w:rPr>
          <w:fldChar w:fldCharType="separate"/>
        </w:r>
        <w:r>
          <w:rPr>
            <w:noProof/>
            <w:webHidden/>
          </w:rPr>
          <w:t>18</w:t>
        </w:r>
        <w:r>
          <w:rPr>
            <w:noProof/>
            <w:webHidden/>
          </w:rPr>
          <w:fldChar w:fldCharType="end"/>
        </w:r>
      </w:hyperlink>
    </w:p>
    <w:p w14:paraId="4695596C"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49" w:history="1">
        <w:r w:rsidRPr="00897ECB">
          <w:rPr>
            <w:rStyle w:val="Hyperlink"/>
            <w:noProof/>
          </w:rPr>
          <w:t>Gambar 2.12 Hydraulic Cylinder</w:t>
        </w:r>
        <w:r>
          <w:rPr>
            <w:noProof/>
            <w:webHidden/>
          </w:rPr>
          <w:tab/>
        </w:r>
        <w:r>
          <w:rPr>
            <w:noProof/>
            <w:webHidden/>
          </w:rPr>
          <w:fldChar w:fldCharType="begin"/>
        </w:r>
        <w:r>
          <w:rPr>
            <w:noProof/>
            <w:webHidden/>
          </w:rPr>
          <w:instrText xml:space="preserve"> PAGEREF _Toc233978149 \h </w:instrText>
        </w:r>
        <w:r>
          <w:rPr>
            <w:noProof/>
            <w:webHidden/>
          </w:rPr>
        </w:r>
        <w:r>
          <w:rPr>
            <w:noProof/>
            <w:webHidden/>
          </w:rPr>
          <w:fldChar w:fldCharType="separate"/>
        </w:r>
        <w:r>
          <w:rPr>
            <w:noProof/>
            <w:webHidden/>
          </w:rPr>
          <w:t>18</w:t>
        </w:r>
        <w:r>
          <w:rPr>
            <w:noProof/>
            <w:webHidden/>
          </w:rPr>
          <w:fldChar w:fldCharType="end"/>
        </w:r>
      </w:hyperlink>
    </w:p>
    <w:p w14:paraId="6A945E25"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50" w:history="1">
        <w:r w:rsidRPr="00897ECB">
          <w:rPr>
            <w:rStyle w:val="Hyperlink"/>
            <w:noProof/>
          </w:rPr>
          <w:t xml:space="preserve">Gambar 2.13 </w:t>
        </w:r>
        <w:r w:rsidRPr="00897ECB">
          <w:rPr>
            <w:rStyle w:val="Hyperlink"/>
            <w:i/>
            <w:iCs/>
            <w:noProof/>
            <w:lang w:val="en-US"/>
          </w:rPr>
          <w:t>Hydraulic Oil</w:t>
        </w:r>
        <w:r>
          <w:rPr>
            <w:noProof/>
            <w:webHidden/>
          </w:rPr>
          <w:tab/>
        </w:r>
        <w:r>
          <w:rPr>
            <w:noProof/>
            <w:webHidden/>
          </w:rPr>
          <w:fldChar w:fldCharType="begin"/>
        </w:r>
        <w:r>
          <w:rPr>
            <w:noProof/>
            <w:webHidden/>
          </w:rPr>
          <w:instrText xml:space="preserve"> PAGEREF _Toc233978150 \h </w:instrText>
        </w:r>
        <w:r>
          <w:rPr>
            <w:noProof/>
            <w:webHidden/>
          </w:rPr>
        </w:r>
        <w:r>
          <w:rPr>
            <w:noProof/>
            <w:webHidden/>
          </w:rPr>
          <w:fldChar w:fldCharType="separate"/>
        </w:r>
        <w:r>
          <w:rPr>
            <w:noProof/>
            <w:webHidden/>
          </w:rPr>
          <w:t>19</w:t>
        </w:r>
        <w:r>
          <w:rPr>
            <w:noProof/>
            <w:webHidden/>
          </w:rPr>
          <w:fldChar w:fldCharType="end"/>
        </w:r>
      </w:hyperlink>
    </w:p>
    <w:p w14:paraId="58ECB072"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51" w:history="1">
        <w:r w:rsidRPr="00897ECB">
          <w:rPr>
            <w:rStyle w:val="Hyperlink"/>
            <w:noProof/>
          </w:rPr>
          <w:t>Gambar 2.14 Control Valve</w:t>
        </w:r>
        <w:r>
          <w:rPr>
            <w:noProof/>
            <w:webHidden/>
          </w:rPr>
          <w:tab/>
        </w:r>
        <w:r>
          <w:rPr>
            <w:noProof/>
            <w:webHidden/>
          </w:rPr>
          <w:fldChar w:fldCharType="begin"/>
        </w:r>
        <w:r>
          <w:rPr>
            <w:noProof/>
            <w:webHidden/>
          </w:rPr>
          <w:instrText xml:space="preserve"> PAGEREF _Toc233978151 \h </w:instrText>
        </w:r>
        <w:r>
          <w:rPr>
            <w:noProof/>
            <w:webHidden/>
          </w:rPr>
        </w:r>
        <w:r>
          <w:rPr>
            <w:noProof/>
            <w:webHidden/>
          </w:rPr>
          <w:fldChar w:fldCharType="separate"/>
        </w:r>
        <w:r>
          <w:rPr>
            <w:noProof/>
            <w:webHidden/>
          </w:rPr>
          <w:t>19</w:t>
        </w:r>
        <w:r>
          <w:rPr>
            <w:noProof/>
            <w:webHidden/>
          </w:rPr>
          <w:fldChar w:fldCharType="end"/>
        </w:r>
      </w:hyperlink>
    </w:p>
    <w:p w14:paraId="0B39DAB0"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52" w:history="1">
        <w:r w:rsidRPr="00897ECB">
          <w:rPr>
            <w:rStyle w:val="Hyperlink"/>
            <w:noProof/>
          </w:rPr>
          <w:t>Gambar 2.15 Hydraulic Hose</w:t>
        </w:r>
        <w:r>
          <w:rPr>
            <w:noProof/>
            <w:webHidden/>
          </w:rPr>
          <w:tab/>
        </w:r>
        <w:r>
          <w:rPr>
            <w:noProof/>
            <w:webHidden/>
          </w:rPr>
          <w:fldChar w:fldCharType="begin"/>
        </w:r>
        <w:r>
          <w:rPr>
            <w:noProof/>
            <w:webHidden/>
          </w:rPr>
          <w:instrText xml:space="preserve"> PAGEREF _Toc233978152 \h </w:instrText>
        </w:r>
        <w:r>
          <w:rPr>
            <w:noProof/>
            <w:webHidden/>
          </w:rPr>
        </w:r>
        <w:r>
          <w:rPr>
            <w:noProof/>
            <w:webHidden/>
          </w:rPr>
          <w:fldChar w:fldCharType="separate"/>
        </w:r>
        <w:r>
          <w:rPr>
            <w:noProof/>
            <w:webHidden/>
          </w:rPr>
          <w:t>19</w:t>
        </w:r>
        <w:r>
          <w:rPr>
            <w:noProof/>
            <w:webHidden/>
          </w:rPr>
          <w:fldChar w:fldCharType="end"/>
        </w:r>
      </w:hyperlink>
    </w:p>
    <w:p w14:paraId="45873A2D"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53" w:history="1">
        <w:r w:rsidRPr="00897ECB">
          <w:rPr>
            <w:rStyle w:val="Hyperlink"/>
            <w:noProof/>
          </w:rPr>
          <w:t>Gambar 2.16 Kerangka pemikiran</w:t>
        </w:r>
        <w:r>
          <w:rPr>
            <w:noProof/>
            <w:webHidden/>
          </w:rPr>
          <w:tab/>
        </w:r>
        <w:r>
          <w:rPr>
            <w:noProof/>
            <w:webHidden/>
          </w:rPr>
          <w:fldChar w:fldCharType="begin"/>
        </w:r>
        <w:r>
          <w:rPr>
            <w:noProof/>
            <w:webHidden/>
          </w:rPr>
          <w:instrText xml:space="preserve"> PAGEREF _Toc233978153 \h </w:instrText>
        </w:r>
        <w:r>
          <w:rPr>
            <w:noProof/>
            <w:webHidden/>
          </w:rPr>
        </w:r>
        <w:r>
          <w:rPr>
            <w:noProof/>
            <w:webHidden/>
          </w:rPr>
          <w:fldChar w:fldCharType="separate"/>
        </w:r>
        <w:r>
          <w:rPr>
            <w:noProof/>
            <w:webHidden/>
          </w:rPr>
          <w:t>24</w:t>
        </w:r>
        <w:r>
          <w:rPr>
            <w:noProof/>
            <w:webHidden/>
          </w:rPr>
          <w:fldChar w:fldCharType="end"/>
        </w:r>
      </w:hyperlink>
    </w:p>
    <w:p w14:paraId="6FCF9893" w14:textId="77777777" w:rsidR="0059258A" w:rsidRDefault="0059258A">
      <w:pPr>
        <w:tabs>
          <w:tab w:val="left" w:pos="1418"/>
        </w:tabs>
        <w:ind w:left="0" w:firstLine="0"/>
      </w:pPr>
      <w:r>
        <w:fldChar w:fldCharType="end"/>
      </w:r>
      <w:r>
        <w:br w:type="page"/>
      </w:r>
    </w:p>
    <w:p w14:paraId="0A1D4381" w14:textId="77777777" w:rsidR="0059258A" w:rsidRDefault="0059258A">
      <w:pPr>
        <w:pStyle w:val="Judul1"/>
      </w:pPr>
      <w:bookmarkStart w:id="12" w:name="_e3nwh9r8b2r2" w:colFirst="0" w:colLast="0"/>
      <w:bookmarkStart w:id="13" w:name="_Toc233978088"/>
      <w:bookmarkEnd w:id="12"/>
      <w:r>
        <w:lastRenderedPageBreak/>
        <w:t>DAFTAR TABEL</w:t>
      </w:r>
      <w:bookmarkEnd w:id="13"/>
    </w:p>
    <w:p w14:paraId="1FB36855" w14:textId="77777777" w:rsidR="0059258A" w:rsidRDefault="0059258A">
      <w:pPr>
        <w:spacing w:line="720" w:lineRule="auto"/>
        <w:ind w:left="0" w:firstLine="0"/>
      </w:pPr>
    </w:p>
    <w:p w14:paraId="40B64EC2" w14:textId="77777777" w:rsidR="001C4AB4" w:rsidRDefault="001C4AB4" w:rsidP="001C4AB4">
      <w:pPr>
        <w:pStyle w:val="TabelGambar"/>
        <w:tabs>
          <w:tab w:val="right" w:leader="dot" w:pos="8486"/>
        </w:tabs>
        <w:ind w:firstLine="0"/>
        <w:rPr>
          <w:noProof/>
        </w:rPr>
      </w:pPr>
      <w:r>
        <w:fldChar w:fldCharType="begin"/>
      </w:r>
      <w:r>
        <w:instrText xml:space="preserve"> TOC \h \z \c "Tabel 2." </w:instrText>
      </w:r>
      <w:r>
        <w:fldChar w:fldCharType="separate"/>
      </w:r>
      <w:hyperlink w:anchor="_Toc233978182" w:history="1">
        <w:r w:rsidRPr="00415340">
          <w:rPr>
            <w:rStyle w:val="Hyperlink"/>
            <w:noProof/>
          </w:rPr>
          <w:t>Tabel 2.1 Penelitian Terdahulu</w:t>
        </w:r>
        <w:r>
          <w:rPr>
            <w:noProof/>
            <w:webHidden/>
          </w:rPr>
          <w:tab/>
        </w:r>
        <w:r>
          <w:rPr>
            <w:noProof/>
            <w:webHidden/>
          </w:rPr>
          <w:fldChar w:fldCharType="begin"/>
        </w:r>
        <w:r>
          <w:rPr>
            <w:noProof/>
            <w:webHidden/>
          </w:rPr>
          <w:instrText xml:space="preserve"> PAGEREF _Toc233978182 \h </w:instrText>
        </w:r>
        <w:r>
          <w:rPr>
            <w:noProof/>
            <w:webHidden/>
          </w:rPr>
        </w:r>
        <w:r>
          <w:rPr>
            <w:noProof/>
            <w:webHidden/>
          </w:rPr>
          <w:fldChar w:fldCharType="separate"/>
        </w:r>
        <w:r>
          <w:rPr>
            <w:noProof/>
            <w:webHidden/>
          </w:rPr>
          <w:t>22</w:t>
        </w:r>
        <w:r>
          <w:rPr>
            <w:noProof/>
            <w:webHidden/>
          </w:rPr>
          <w:fldChar w:fldCharType="end"/>
        </w:r>
      </w:hyperlink>
      <w:r>
        <w:fldChar w:fldCharType="end"/>
      </w:r>
      <w:r>
        <w:fldChar w:fldCharType="begin"/>
      </w:r>
      <w:r>
        <w:instrText xml:space="preserve"> TOC \h \z \c "Tabel 4." </w:instrText>
      </w:r>
      <w:r>
        <w:fldChar w:fldCharType="separate"/>
      </w:r>
    </w:p>
    <w:p w14:paraId="2CF84610"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89" w:history="1">
        <w:r w:rsidRPr="00B10338">
          <w:rPr>
            <w:rStyle w:val="Hyperlink"/>
            <w:noProof/>
          </w:rPr>
          <w:t>Tabel 4.1 Periodik Perawatan Incinerator di Atas Kapal</w:t>
        </w:r>
        <w:r>
          <w:rPr>
            <w:noProof/>
            <w:webHidden/>
          </w:rPr>
          <w:tab/>
        </w:r>
        <w:r>
          <w:rPr>
            <w:noProof/>
            <w:webHidden/>
          </w:rPr>
          <w:fldChar w:fldCharType="begin"/>
        </w:r>
        <w:r>
          <w:rPr>
            <w:noProof/>
            <w:webHidden/>
          </w:rPr>
          <w:instrText xml:space="preserve"> PAGEREF _Toc233978189 \h </w:instrText>
        </w:r>
        <w:r>
          <w:rPr>
            <w:noProof/>
            <w:webHidden/>
          </w:rPr>
        </w:r>
        <w:r>
          <w:rPr>
            <w:noProof/>
            <w:webHidden/>
          </w:rPr>
          <w:fldChar w:fldCharType="separate"/>
        </w:r>
        <w:r>
          <w:rPr>
            <w:noProof/>
            <w:webHidden/>
          </w:rPr>
          <w:t>38</w:t>
        </w:r>
        <w:r>
          <w:rPr>
            <w:noProof/>
            <w:webHidden/>
          </w:rPr>
          <w:fldChar w:fldCharType="end"/>
        </w:r>
      </w:hyperlink>
    </w:p>
    <w:p w14:paraId="4BA4A8A2" w14:textId="77777777" w:rsidR="001C4AB4" w:rsidRPr="001C4AB4" w:rsidRDefault="001C4AB4" w:rsidP="001C4AB4">
      <w:pPr>
        <w:pStyle w:val="TabelGambar"/>
        <w:tabs>
          <w:tab w:val="right" w:leader="dot" w:pos="8486"/>
        </w:tabs>
        <w:ind w:firstLine="0"/>
        <w:rPr>
          <w:rFonts w:ascii="Calibri" w:hAnsi="Calibri"/>
          <w:noProof/>
          <w:kern w:val="2"/>
          <w:lang w:val="en-ID" w:eastAsia="en-ID"/>
        </w:rPr>
      </w:pPr>
      <w:hyperlink w:anchor="_Toc233978190" w:history="1">
        <w:r w:rsidRPr="00B10338">
          <w:rPr>
            <w:rStyle w:val="Hyperlink"/>
            <w:noProof/>
          </w:rPr>
          <w:t>Tabel 4.2 Sebelum dan Sesudah Perbaikan Trap Door Incinerator</w:t>
        </w:r>
        <w:r>
          <w:rPr>
            <w:noProof/>
            <w:webHidden/>
          </w:rPr>
          <w:tab/>
        </w:r>
        <w:r>
          <w:rPr>
            <w:noProof/>
            <w:webHidden/>
          </w:rPr>
          <w:fldChar w:fldCharType="begin"/>
        </w:r>
        <w:r>
          <w:rPr>
            <w:noProof/>
            <w:webHidden/>
          </w:rPr>
          <w:instrText xml:space="preserve"> PAGEREF _Toc233978190 \h </w:instrText>
        </w:r>
        <w:r>
          <w:rPr>
            <w:noProof/>
            <w:webHidden/>
          </w:rPr>
        </w:r>
        <w:r>
          <w:rPr>
            <w:noProof/>
            <w:webHidden/>
          </w:rPr>
          <w:fldChar w:fldCharType="separate"/>
        </w:r>
        <w:r>
          <w:rPr>
            <w:noProof/>
            <w:webHidden/>
          </w:rPr>
          <w:t>45</w:t>
        </w:r>
        <w:r>
          <w:rPr>
            <w:noProof/>
            <w:webHidden/>
          </w:rPr>
          <w:fldChar w:fldCharType="end"/>
        </w:r>
      </w:hyperlink>
    </w:p>
    <w:p w14:paraId="06E61A02" w14:textId="77777777" w:rsidR="0059258A" w:rsidRDefault="001C4AB4" w:rsidP="001C4AB4">
      <w:pPr>
        <w:tabs>
          <w:tab w:val="left" w:pos="1134"/>
        </w:tabs>
        <w:ind w:left="0" w:firstLine="0"/>
      </w:pPr>
      <w:r>
        <w:fldChar w:fldCharType="end"/>
      </w:r>
      <w:r w:rsidR="0059258A">
        <w:br w:type="page"/>
      </w:r>
    </w:p>
    <w:p w14:paraId="44807952" w14:textId="77777777" w:rsidR="0059258A" w:rsidRDefault="0059258A">
      <w:pPr>
        <w:pStyle w:val="Judul1"/>
      </w:pPr>
      <w:bookmarkStart w:id="14" w:name="_4ja9hykbqrwf" w:colFirst="0" w:colLast="0"/>
      <w:bookmarkStart w:id="15" w:name="_Toc233978089"/>
      <w:bookmarkEnd w:id="14"/>
      <w:r>
        <w:lastRenderedPageBreak/>
        <w:t>DAFTAR SINGKATAN</w:t>
      </w:r>
      <w:bookmarkEnd w:id="15"/>
    </w:p>
    <w:p w14:paraId="0FBB1A48" w14:textId="77777777" w:rsidR="0059258A" w:rsidRDefault="0059258A">
      <w:pPr>
        <w:spacing w:line="720" w:lineRule="auto"/>
        <w:ind w:left="0" w:firstLine="0"/>
      </w:pPr>
    </w:p>
    <w:p w14:paraId="17EBE751" w14:textId="77777777" w:rsidR="0059258A" w:rsidRDefault="0059258A">
      <w:pPr>
        <w:tabs>
          <w:tab w:val="left" w:pos="1701"/>
        </w:tabs>
        <w:ind w:left="0" w:firstLine="0"/>
      </w:pPr>
      <w:r>
        <w:t>APD</w:t>
      </w:r>
      <w:r>
        <w:tab/>
      </w:r>
      <w:r w:rsidR="00D47C6A">
        <w:rPr>
          <w:lang w:val="en-US"/>
        </w:rPr>
        <w:t xml:space="preserve">: </w:t>
      </w:r>
      <w:r>
        <w:t>Alat Pelindung Diri</w:t>
      </w:r>
    </w:p>
    <w:p w14:paraId="5015D9E1" w14:textId="77777777" w:rsidR="0059258A" w:rsidRDefault="0059258A">
      <w:pPr>
        <w:tabs>
          <w:tab w:val="left" w:pos="1701"/>
        </w:tabs>
        <w:ind w:left="0" w:firstLine="0"/>
      </w:pPr>
      <w:r>
        <w:t>IMO</w:t>
      </w:r>
      <w:r>
        <w:tab/>
      </w:r>
      <w:r w:rsidR="00D47C6A">
        <w:rPr>
          <w:lang w:val="en-US"/>
        </w:rPr>
        <w:t xml:space="preserve">: </w:t>
      </w:r>
      <w:r>
        <w:rPr>
          <w:i/>
          <w:iCs/>
        </w:rPr>
        <w:t>International Maritime Organization</w:t>
      </w:r>
    </w:p>
    <w:p w14:paraId="71546334" w14:textId="77777777" w:rsidR="0059258A" w:rsidRDefault="0059258A">
      <w:pPr>
        <w:tabs>
          <w:tab w:val="left" w:pos="1701"/>
        </w:tabs>
        <w:ind w:left="0" w:firstLine="0"/>
      </w:pPr>
      <w:r>
        <w:t>KR</w:t>
      </w:r>
      <w:r>
        <w:tab/>
      </w:r>
      <w:r w:rsidR="00D47C6A">
        <w:rPr>
          <w:lang w:val="en-US"/>
        </w:rPr>
        <w:t xml:space="preserve">: </w:t>
      </w:r>
      <w:r>
        <w:rPr>
          <w:i/>
          <w:iCs/>
        </w:rPr>
        <w:t>Korean Register</w:t>
      </w:r>
    </w:p>
    <w:p w14:paraId="4D6EB342" w14:textId="77777777" w:rsidR="0059258A" w:rsidRDefault="0059258A">
      <w:pPr>
        <w:tabs>
          <w:tab w:val="left" w:pos="1701"/>
        </w:tabs>
        <w:ind w:left="0" w:firstLine="0"/>
      </w:pPr>
      <w:r>
        <w:t xml:space="preserve">kW </w:t>
      </w:r>
      <w:r>
        <w:tab/>
      </w:r>
      <w:r w:rsidR="00D47C6A">
        <w:rPr>
          <w:lang w:val="en-US"/>
        </w:rPr>
        <w:t xml:space="preserve">: </w:t>
      </w:r>
      <w:r>
        <w:t>Kilowatt</w:t>
      </w:r>
    </w:p>
    <w:p w14:paraId="2ADFBE13" w14:textId="77777777" w:rsidR="0059258A" w:rsidRDefault="0059258A">
      <w:pPr>
        <w:tabs>
          <w:tab w:val="left" w:pos="1701"/>
        </w:tabs>
        <w:ind w:left="0" w:firstLine="0"/>
      </w:pPr>
      <w:r>
        <w:t xml:space="preserve">LNG </w:t>
      </w:r>
      <w:r>
        <w:tab/>
      </w:r>
      <w:r w:rsidR="00D47C6A">
        <w:rPr>
          <w:lang w:val="en-US"/>
        </w:rPr>
        <w:t xml:space="preserve">: </w:t>
      </w:r>
      <w:r>
        <w:rPr>
          <w:i/>
          <w:iCs/>
        </w:rPr>
        <w:t>Liquefied Natural Gas</w:t>
      </w:r>
    </w:p>
    <w:p w14:paraId="648BA33C" w14:textId="77777777" w:rsidR="0059258A" w:rsidRDefault="0059258A">
      <w:pPr>
        <w:tabs>
          <w:tab w:val="left" w:pos="1701"/>
        </w:tabs>
        <w:ind w:left="0" w:firstLine="0"/>
      </w:pPr>
      <w:r>
        <w:t xml:space="preserve">LNG/C </w:t>
      </w:r>
      <w:r>
        <w:tab/>
      </w:r>
      <w:r w:rsidR="00D47C6A">
        <w:rPr>
          <w:lang w:val="en-US"/>
        </w:rPr>
        <w:t xml:space="preserve">: </w:t>
      </w:r>
      <w:r>
        <w:rPr>
          <w:i/>
          <w:iCs/>
        </w:rPr>
        <w:t>Liquefied Natural Gas Carrier</w:t>
      </w:r>
    </w:p>
    <w:p w14:paraId="5C0227CF" w14:textId="77777777" w:rsidR="0059258A" w:rsidRDefault="0059258A">
      <w:pPr>
        <w:tabs>
          <w:tab w:val="left" w:pos="1701"/>
        </w:tabs>
        <w:ind w:left="0" w:firstLine="0"/>
      </w:pPr>
      <w:r>
        <w:t xml:space="preserve">LR </w:t>
      </w:r>
      <w:r>
        <w:tab/>
      </w:r>
      <w:r w:rsidR="00D47C6A">
        <w:rPr>
          <w:lang w:val="en-US"/>
        </w:rPr>
        <w:t xml:space="preserve">: </w:t>
      </w:r>
      <w:r>
        <w:rPr>
          <w:i/>
          <w:iCs/>
        </w:rPr>
        <w:t>Lloyd's Register</w:t>
      </w:r>
    </w:p>
    <w:p w14:paraId="59BE296F" w14:textId="77777777" w:rsidR="0059258A" w:rsidRDefault="0059258A" w:rsidP="00D47C6A">
      <w:pPr>
        <w:tabs>
          <w:tab w:val="left" w:pos="1701"/>
          <w:tab w:val="left" w:pos="1985"/>
        </w:tabs>
        <w:ind w:left="1843" w:hanging="1843"/>
      </w:pPr>
      <w:r>
        <w:t xml:space="preserve">MARPOL </w:t>
      </w:r>
      <w:r>
        <w:tab/>
      </w:r>
      <w:r w:rsidR="00D47C6A">
        <w:rPr>
          <w:lang w:val="en-US"/>
        </w:rPr>
        <w:t xml:space="preserve">: </w:t>
      </w:r>
      <w:r>
        <w:rPr>
          <w:i/>
          <w:iCs/>
        </w:rPr>
        <w:t>Marine Pollution</w:t>
      </w:r>
      <w:r>
        <w:t xml:space="preserve"> (</w:t>
      </w:r>
      <w:r>
        <w:rPr>
          <w:i/>
          <w:iCs/>
        </w:rPr>
        <w:t>International Convention for the Prevention of Pollution from Ships</w:t>
      </w:r>
      <w:r>
        <w:t>)</w:t>
      </w:r>
    </w:p>
    <w:p w14:paraId="6F485D1D" w14:textId="77777777" w:rsidR="0059258A" w:rsidRDefault="0059258A">
      <w:pPr>
        <w:tabs>
          <w:tab w:val="left" w:pos="1701"/>
        </w:tabs>
        <w:ind w:left="0" w:firstLine="0"/>
      </w:pPr>
      <w:r>
        <w:t xml:space="preserve">ME-GA </w:t>
      </w:r>
      <w:r>
        <w:tab/>
      </w:r>
      <w:r w:rsidR="00D47C6A">
        <w:rPr>
          <w:lang w:val="en-US"/>
        </w:rPr>
        <w:t xml:space="preserve">: </w:t>
      </w:r>
      <w:r>
        <w:rPr>
          <w:i/>
          <w:iCs/>
        </w:rPr>
        <w:t>Main Engine</w:t>
      </w:r>
      <w:r>
        <w:t xml:space="preserve"> – </w:t>
      </w:r>
      <w:r>
        <w:rPr>
          <w:i/>
          <w:iCs/>
        </w:rPr>
        <w:t>Gas Mode</w:t>
      </w:r>
    </w:p>
    <w:p w14:paraId="462920EA" w14:textId="77777777" w:rsidR="0059258A" w:rsidRDefault="0059258A">
      <w:pPr>
        <w:tabs>
          <w:tab w:val="left" w:pos="1701"/>
        </w:tabs>
        <w:ind w:left="0" w:firstLine="0"/>
      </w:pPr>
      <w:r>
        <w:t xml:space="preserve">NRP </w:t>
      </w:r>
      <w:r>
        <w:tab/>
      </w:r>
      <w:r w:rsidR="00D47C6A">
        <w:rPr>
          <w:lang w:val="en-US"/>
        </w:rPr>
        <w:t xml:space="preserve">: </w:t>
      </w:r>
      <w:r>
        <w:t>Nomor Registrasi Pokok</w:t>
      </w:r>
    </w:p>
    <w:p w14:paraId="32E082C1" w14:textId="77777777" w:rsidR="0059258A" w:rsidRDefault="0059258A">
      <w:pPr>
        <w:tabs>
          <w:tab w:val="left" w:pos="1701"/>
        </w:tabs>
        <w:ind w:left="0" w:firstLine="0"/>
      </w:pPr>
      <w:r>
        <w:t xml:space="preserve">PIC </w:t>
      </w:r>
      <w:r>
        <w:tab/>
      </w:r>
      <w:r w:rsidR="00D47C6A">
        <w:rPr>
          <w:lang w:val="en-US"/>
        </w:rPr>
        <w:t xml:space="preserve">: </w:t>
      </w:r>
      <w:r>
        <w:rPr>
          <w:i/>
          <w:iCs/>
        </w:rPr>
        <w:t>Person In Charge</w:t>
      </w:r>
    </w:p>
    <w:p w14:paraId="6A050678" w14:textId="77777777" w:rsidR="0059258A" w:rsidRDefault="0059258A">
      <w:pPr>
        <w:tabs>
          <w:tab w:val="left" w:pos="1701"/>
        </w:tabs>
        <w:ind w:left="0" w:firstLine="0"/>
      </w:pPr>
      <w:r>
        <w:t xml:space="preserve">PMS </w:t>
      </w:r>
      <w:r>
        <w:tab/>
      </w:r>
      <w:r w:rsidR="00D47C6A">
        <w:rPr>
          <w:lang w:val="en-US"/>
        </w:rPr>
        <w:t xml:space="preserve">: </w:t>
      </w:r>
      <w:r>
        <w:rPr>
          <w:i/>
          <w:iCs/>
        </w:rPr>
        <w:t>Planned Maintenance System</w:t>
      </w:r>
    </w:p>
    <w:p w14:paraId="5DD61A0F" w14:textId="77777777" w:rsidR="0059258A" w:rsidRDefault="0059258A">
      <w:pPr>
        <w:tabs>
          <w:tab w:val="left" w:pos="1701"/>
        </w:tabs>
        <w:ind w:left="0" w:firstLine="0"/>
      </w:pPr>
      <w:r>
        <w:t xml:space="preserve">PPE </w:t>
      </w:r>
      <w:r>
        <w:tab/>
      </w:r>
      <w:r w:rsidR="00D47C6A">
        <w:rPr>
          <w:lang w:val="en-US"/>
        </w:rPr>
        <w:t xml:space="preserve">: </w:t>
      </w:r>
      <w:r>
        <w:rPr>
          <w:i/>
          <w:iCs/>
        </w:rPr>
        <w:t>Personal Protective Equipment</w:t>
      </w:r>
    </w:p>
    <w:p w14:paraId="79B2A3F0" w14:textId="77777777" w:rsidR="0059258A" w:rsidRDefault="0059258A">
      <w:pPr>
        <w:tabs>
          <w:tab w:val="left" w:pos="1701"/>
        </w:tabs>
        <w:ind w:left="0" w:firstLine="0"/>
      </w:pPr>
      <w:r>
        <w:t xml:space="preserve">Prala </w:t>
      </w:r>
      <w:r>
        <w:tab/>
      </w:r>
      <w:r w:rsidR="00D47C6A">
        <w:rPr>
          <w:lang w:val="en-US"/>
        </w:rPr>
        <w:t xml:space="preserve">: </w:t>
      </w:r>
      <w:r>
        <w:t>Praktik Laut</w:t>
      </w:r>
    </w:p>
    <w:p w14:paraId="55481D01" w14:textId="77777777" w:rsidR="0059258A" w:rsidRDefault="0059258A">
      <w:pPr>
        <w:tabs>
          <w:tab w:val="left" w:pos="1701"/>
        </w:tabs>
        <w:ind w:left="0" w:firstLine="0"/>
        <w:rPr>
          <w:i/>
          <w:iCs/>
        </w:rPr>
      </w:pPr>
      <w:r>
        <w:t xml:space="preserve">rpm </w:t>
      </w:r>
      <w:r>
        <w:tab/>
      </w:r>
      <w:r w:rsidR="00D47C6A">
        <w:rPr>
          <w:lang w:val="en-US"/>
        </w:rPr>
        <w:t xml:space="preserve">: </w:t>
      </w:r>
      <w:r>
        <w:rPr>
          <w:i/>
          <w:iCs/>
        </w:rPr>
        <w:t>Revolutions Per Minute</w:t>
      </w:r>
    </w:p>
    <w:p w14:paraId="4A8DA214" w14:textId="77777777" w:rsidR="0059258A" w:rsidRDefault="0059258A">
      <w:pPr>
        <w:tabs>
          <w:tab w:val="left" w:pos="1701"/>
        </w:tabs>
        <w:ind w:left="0" w:firstLine="0"/>
      </w:pPr>
      <w:r>
        <w:t xml:space="preserve">SOP </w:t>
      </w:r>
      <w:r>
        <w:tab/>
      </w:r>
      <w:r w:rsidR="00D47C6A">
        <w:rPr>
          <w:lang w:val="en-US"/>
        </w:rPr>
        <w:t xml:space="preserve">: </w:t>
      </w:r>
      <w:r>
        <w:rPr>
          <w:i/>
          <w:iCs/>
        </w:rPr>
        <w:t>Standard Operating Procedure</w:t>
      </w:r>
    </w:p>
    <w:p w14:paraId="368FB6A1" w14:textId="77777777" w:rsidR="0059258A" w:rsidRDefault="0059258A">
      <w:pPr>
        <w:ind w:left="0" w:firstLine="0"/>
      </w:pPr>
      <w:r>
        <w:br w:type="page"/>
      </w:r>
    </w:p>
    <w:p w14:paraId="425DFE67" w14:textId="77777777" w:rsidR="0059258A" w:rsidRDefault="0059258A">
      <w:pPr>
        <w:pStyle w:val="Judul1"/>
      </w:pPr>
      <w:bookmarkStart w:id="16" w:name="_2qvh4oouhvby" w:colFirst="0" w:colLast="0"/>
      <w:bookmarkStart w:id="17" w:name="_Toc233978090"/>
      <w:bookmarkEnd w:id="16"/>
      <w:r>
        <w:lastRenderedPageBreak/>
        <w:t>DAFTAR ISTILAH DAN SIMBOL</w:t>
      </w:r>
      <w:bookmarkEnd w:id="17"/>
    </w:p>
    <w:p w14:paraId="2AF58CF0" w14:textId="77777777" w:rsidR="0059258A" w:rsidRDefault="0059258A">
      <w:pPr>
        <w:spacing w:line="720" w:lineRule="auto"/>
        <w:ind w:left="0" w:firstLine="0"/>
        <w:rPr>
          <w:b/>
          <w:bCs/>
        </w:rPr>
      </w:pPr>
    </w:p>
    <w:p w14:paraId="292C8CA9" w14:textId="77777777" w:rsidR="0059258A" w:rsidRDefault="0059258A">
      <w:pPr>
        <w:ind w:left="0" w:firstLine="0"/>
        <w:rPr>
          <w:b/>
          <w:bCs/>
        </w:rPr>
      </w:pPr>
      <w:r>
        <w:rPr>
          <w:b/>
          <w:bCs/>
        </w:rPr>
        <w:t>ISTILAH</w:t>
      </w:r>
    </w:p>
    <w:tbl>
      <w:tblPr>
        <w:tblW w:w="0" w:type="auto"/>
        <w:tblLook w:val="0000" w:firstRow="0" w:lastRow="0" w:firstColumn="0" w:lastColumn="0" w:noHBand="0" w:noVBand="0"/>
      </w:tblPr>
      <w:tblGrid>
        <w:gridCol w:w="2830"/>
        <w:gridCol w:w="5656"/>
      </w:tblGrid>
      <w:tr w:rsidR="0059258A" w:rsidRPr="001C4AB4" w14:paraId="6B37BD24" w14:textId="77777777" w:rsidTr="001C4AB4">
        <w:tc>
          <w:tcPr>
            <w:tcW w:w="2830" w:type="dxa"/>
          </w:tcPr>
          <w:p w14:paraId="2D1CEF16" w14:textId="77777777" w:rsidR="0059258A" w:rsidRPr="001C4AB4" w:rsidRDefault="0059258A" w:rsidP="001C4AB4">
            <w:pPr>
              <w:ind w:left="-107" w:firstLine="0"/>
              <w:rPr>
                <w:b/>
                <w:bCs/>
              </w:rPr>
            </w:pPr>
            <w:r w:rsidRPr="001C4AB4">
              <w:rPr>
                <w:b/>
                <w:bCs/>
              </w:rPr>
              <w:t>Istilah</w:t>
            </w:r>
          </w:p>
        </w:tc>
        <w:tc>
          <w:tcPr>
            <w:tcW w:w="5656" w:type="dxa"/>
          </w:tcPr>
          <w:p w14:paraId="4A0CE19A" w14:textId="77777777" w:rsidR="0059258A" w:rsidRPr="001C4AB4" w:rsidRDefault="0059258A" w:rsidP="001C4AB4">
            <w:pPr>
              <w:ind w:left="0" w:firstLine="0"/>
              <w:jc w:val="center"/>
              <w:rPr>
                <w:b/>
                <w:bCs/>
              </w:rPr>
            </w:pPr>
            <w:r w:rsidRPr="001C4AB4">
              <w:rPr>
                <w:b/>
                <w:bCs/>
              </w:rPr>
              <w:t>Keterangan</w:t>
            </w:r>
          </w:p>
        </w:tc>
      </w:tr>
      <w:tr w:rsidR="0059258A" w14:paraId="43673B13" w14:textId="77777777" w:rsidTr="001C4AB4">
        <w:tc>
          <w:tcPr>
            <w:tcW w:w="2830" w:type="dxa"/>
          </w:tcPr>
          <w:p w14:paraId="545FF301" w14:textId="77777777" w:rsidR="0059258A" w:rsidRPr="001C4AB4" w:rsidRDefault="0059258A" w:rsidP="001C4AB4">
            <w:pPr>
              <w:ind w:left="-107" w:firstLine="0"/>
              <w:rPr>
                <w:i/>
                <w:iCs/>
              </w:rPr>
            </w:pPr>
            <w:r w:rsidRPr="001C4AB4">
              <w:rPr>
                <w:i/>
                <w:iCs/>
              </w:rPr>
              <w:t>Blower</w:t>
            </w:r>
          </w:p>
        </w:tc>
        <w:tc>
          <w:tcPr>
            <w:tcW w:w="5656" w:type="dxa"/>
          </w:tcPr>
          <w:p w14:paraId="7FFA60F9" w14:textId="77777777" w:rsidR="0059258A" w:rsidRDefault="0059258A" w:rsidP="001C4AB4">
            <w:pPr>
              <w:ind w:left="0" w:firstLine="0"/>
            </w:pPr>
            <w:r>
              <w:t>Kipas atau penghembus udara yang menyuplai udara pembakaran pada incinerator.</w:t>
            </w:r>
          </w:p>
        </w:tc>
      </w:tr>
      <w:tr w:rsidR="0059258A" w14:paraId="16EFC317" w14:textId="77777777" w:rsidTr="001C4AB4">
        <w:tc>
          <w:tcPr>
            <w:tcW w:w="2830" w:type="dxa"/>
          </w:tcPr>
          <w:p w14:paraId="6A522316" w14:textId="77777777" w:rsidR="0059258A" w:rsidRPr="001C4AB4" w:rsidRDefault="0059258A" w:rsidP="001C4AB4">
            <w:pPr>
              <w:ind w:left="-107" w:firstLine="0"/>
              <w:rPr>
                <w:i/>
                <w:iCs/>
              </w:rPr>
            </w:pPr>
            <w:r w:rsidRPr="001C4AB4">
              <w:rPr>
                <w:i/>
                <w:iCs/>
              </w:rPr>
              <w:t>Bottom Ash</w:t>
            </w:r>
          </w:p>
        </w:tc>
        <w:tc>
          <w:tcPr>
            <w:tcW w:w="5656" w:type="dxa"/>
          </w:tcPr>
          <w:p w14:paraId="6C19055D" w14:textId="77777777" w:rsidR="0059258A" w:rsidRDefault="0059258A" w:rsidP="001C4AB4">
            <w:pPr>
              <w:ind w:left="0" w:firstLine="0"/>
            </w:pPr>
            <w:r>
              <w:t>Residu padat sisa pembakaran yang mengendap di dasar ruang pembakaran.</w:t>
            </w:r>
          </w:p>
        </w:tc>
      </w:tr>
      <w:tr w:rsidR="0059258A" w14:paraId="4EC7D81C" w14:textId="77777777" w:rsidTr="001C4AB4">
        <w:tc>
          <w:tcPr>
            <w:tcW w:w="2830" w:type="dxa"/>
          </w:tcPr>
          <w:p w14:paraId="071BF80A" w14:textId="77777777" w:rsidR="0059258A" w:rsidRPr="001C4AB4" w:rsidRDefault="0059258A" w:rsidP="001C4AB4">
            <w:pPr>
              <w:ind w:left="-107" w:firstLine="0"/>
              <w:rPr>
                <w:i/>
                <w:iCs/>
              </w:rPr>
            </w:pPr>
            <w:r w:rsidRPr="001C4AB4">
              <w:rPr>
                <w:i/>
                <w:iCs/>
              </w:rPr>
              <w:t>Burner</w:t>
            </w:r>
          </w:p>
        </w:tc>
        <w:tc>
          <w:tcPr>
            <w:tcW w:w="5656" w:type="dxa"/>
          </w:tcPr>
          <w:p w14:paraId="57075154" w14:textId="77777777" w:rsidR="0059258A" w:rsidRDefault="0059258A" w:rsidP="001C4AB4">
            <w:pPr>
              <w:ind w:left="0" w:firstLine="0"/>
            </w:pPr>
            <w:r>
              <w:t>Komponen pembakar yang menghasilkan api dengan mencampurkan bahan bakar dan udara.</w:t>
            </w:r>
          </w:p>
        </w:tc>
      </w:tr>
      <w:tr w:rsidR="0059258A" w14:paraId="5426B82F" w14:textId="77777777" w:rsidTr="001C4AB4">
        <w:tc>
          <w:tcPr>
            <w:tcW w:w="2830" w:type="dxa"/>
          </w:tcPr>
          <w:p w14:paraId="63BA86C8" w14:textId="77777777" w:rsidR="0059258A" w:rsidRPr="001C4AB4" w:rsidRDefault="0059258A" w:rsidP="001C4AB4">
            <w:pPr>
              <w:ind w:left="-107" w:firstLine="0"/>
              <w:rPr>
                <w:i/>
                <w:iCs/>
              </w:rPr>
            </w:pPr>
            <w:r w:rsidRPr="001C4AB4">
              <w:rPr>
                <w:i/>
                <w:iCs/>
              </w:rPr>
              <w:t>Call Sign</w:t>
            </w:r>
          </w:p>
        </w:tc>
        <w:tc>
          <w:tcPr>
            <w:tcW w:w="5656" w:type="dxa"/>
          </w:tcPr>
          <w:p w14:paraId="05D193FB" w14:textId="77777777" w:rsidR="0059258A" w:rsidRDefault="0059258A" w:rsidP="001C4AB4">
            <w:pPr>
              <w:ind w:left="0" w:firstLine="0"/>
            </w:pPr>
            <w:r>
              <w:t>Kode identifikasi radio unik yang dimiliki setiap kapal.</w:t>
            </w:r>
          </w:p>
        </w:tc>
      </w:tr>
      <w:tr w:rsidR="0059258A" w14:paraId="1DCC0B53" w14:textId="77777777" w:rsidTr="001C4AB4">
        <w:tc>
          <w:tcPr>
            <w:tcW w:w="2830" w:type="dxa"/>
          </w:tcPr>
          <w:p w14:paraId="6C74BF29" w14:textId="77777777" w:rsidR="0059258A" w:rsidRPr="001C4AB4" w:rsidRDefault="0059258A" w:rsidP="001C4AB4">
            <w:pPr>
              <w:ind w:left="-107" w:firstLine="0"/>
              <w:rPr>
                <w:i/>
                <w:iCs/>
              </w:rPr>
            </w:pPr>
            <w:r w:rsidRPr="001C4AB4">
              <w:rPr>
                <w:i/>
                <w:iCs/>
              </w:rPr>
              <w:t>Chief Engineer</w:t>
            </w:r>
          </w:p>
        </w:tc>
        <w:tc>
          <w:tcPr>
            <w:tcW w:w="5656" w:type="dxa"/>
          </w:tcPr>
          <w:p w14:paraId="55D66ACD" w14:textId="77777777" w:rsidR="0059258A" w:rsidRDefault="0059258A" w:rsidP="001C4AB4">
            <w:pPr>
              <w:ind w:left="0" w:firstLine="0"/>
            </w:pPr>
            <w:r>
              <w:t>Perwira mesin tertinggi di kapal yang bertanggung jawab atas seluruh operasional kamar mesin.</w:t>
            </w:r>
          </w:p>
        </w:tc>
      </w:tr>
      <w:tr w:rsidR="0059258A" w14:paraId="4D3288D5" w14:textId="77777777" w:rsidTr="001C4AB4">
        <w:tc>
          <w:tcPr>
            <w:tcW w:w="2830" w:type="dxa"/>
          </w:tcPr>
          <w:p w14:paraId="37DB2241" w14:textId="77777777" w:rsidR="0059258A" w:rsidRPr="001C4AB4" w:rsidRDefault="0059258A" w:rsidP="001C4AB4">
            <w:pPr>
              <w:ind w:left="-107" w:firstLine="0"/>
              <w:rPr>
                <w:i/>
                <w:iCs/>
              </w:rPr>
            </w:pPr>
            <w:r w:rsidRPr="001C4AB4">
              <w:rPr>
                <w:i/>
                <w:iCs/>
              </w:rPr>
              <w:t>Classification</w:t>
            </w:r>
          </w:p>
        </w:tc>
        <w:tc>
          <w:tcPr>
            <w:tcW w:w="5656" w:type="dxa"/>
          </w:tcPr>
          <w:p w14:paraId="6CBDECCE" w14:textId="77777777" w:rsidR="0059258A" w:rsidRDefault="0059258A" w:rsidP="001C4AB4">
            <w:pPr>
              <w:ind w:left="0" w:firstLine="0"/>
            </w:pPr>
            <w:r>
              <w:t>Badan klasifikasi yang memverifikasi kelayakan teknis kapal.</w:t>
            </w:r>
          </w:p>
        </w:tc>
      </w:tr>
      <w:tr w:rsidR="0059258A" w14:paraId="0117F187" w14:textId="77777777" w:rsidTr="001C4AB4">
        <w:tc>
          <w:tcPr>
            <w:tcW w:w="2830" w:type="dxa"/>
          </w:tcPr>
          <w:p w14:paraId="26B81FBC" w14:textId="77777777" w:rsidR="0059258A" w:rsidRPr="001C4AB4" w:rsidRDefault="0059258A" w:rsidP="001C4AB4">
            <w:pPr>
              <w:ind w:left="-107" w:firstLine="0"/>
              <w:rPr>
                <w:i/>
                <w:iCs/>
              </w:rPr>
            </w:pPr>
            <w:r w:rsidRPr="001C4AB4">
              <w:rPr>
                <w:i/>
                <w:iCs/>
              </w:rPr>
              <w:t>Coffee Time</w:t>
            </w:r>
          </w:p>
        </w:tc>
        <w:tc>
          <w:tcPr>
            <w:tcW w:w="5656" w:type="dxa"/>
          </w:tcPr>
          <w:p w14:paraId="00A6264C" w14:textId="77777777" w:rsidR="0059258A" w:rsidRDefault="0059258A" w:rsidP="001C4AB4">
            <w:pPr>
              <w:ind w:left="0" w:firstLine="0"/>
            </w:pPr>
            <w:r>
              <w:t>Waktu istirahat rutin awak kapal di tengah jam kerja.</w:t>
            </w:r>
          </w:p>
        </w:tc>
      </w:tr>
      <w:tr w:rsidR="0059258A" w14:paraId="04F50BD7" w14:textId="77777777" w:rsidTr="001C4AB4">
        <w:tc>
          <w:tcPr>
            <w:tcW w:w="2830" w:type="dxa"/>
          </w:tcPr>
          <w:p w14:paraId="0E997933" w14:textId="77777777" w:rsidR="0059258A" w:rsidRPr="001C4AB4" w:rsidRDefault="0059258A" w:rsidP="001C4AB4">
            <w:pPr>
              <w:ind w:left="-107" w:firstLine="0"/>
              <w:rPr>
                <w:i/>
                <w:iCs/>
              </w:rPr>
            </w:pPr>
            <w:r w:rsidRPr="001C4AB4">
              <w:rPr>
                <w:i/>
                <w:iCs/>
              </w:rPr>
              <w:t>Combustion Chamber</w:t>
            </w:r>
          </w:p>
        </w:tc>
        <w:tc>
          <w:tcPr>
            <w:tcW w:w="5656" w:type="dxa"/>
          </w:tcPr>
          <w:p w14:paraId="30CB5E7F" w14:textId="77777777" w:rsidR="0059258A" w:rsidRDefault="0059258A" w:rsidP="001C4AB4">
            <w:pPr>
              <w:ind w:left="0" w:firstLine="0"/>
            </w:pPr>
            <w:r>
              <w:t>Ruang pembakaran tempat berlangsungnya proses pembakaran limbah di dalam incinerator.</w:t>
            </w:r>
          </w:p>
        </w:tc>
      </w:tr>
      <w:tr w:rsidR="0059258A" w14:paraId="1219D5F7" w14:textId="77777777" w:rsidTr="001C4AB4">
        <w:tc>
          <w:tcPr>
            <w:tcW w:w="2830" w:type="dxa"/>
          </w:tcPr>
          <w:p w14:paraId="47D3DCD5" w14:textId="77777777" w:rsidR="0059258A" w:rsidRPr="001C4AB4" w:rsidRDefault="0059258A" w:rsidP="001C4AB4">
            <w:pPr>
              <w:ind w:left="-107" w:firstLine="0"/>
              <w:rPr>
                <w:i/>
                <w:iCs/>
              </w:rPr>
            </w:pPr>
            <w:r w:rsidRPr="001C4AB4">
              <w:rPr>
                <w:i/>
                <w:iCs/>
              </w:rPr>
              <w:t>Control Panel</w:t>
            </w:r>
          </w:p>
        </w:tc>
        <w:tc>
          <w:tcPr>
            <w:tcW w:w="5656" w:type="dxa"/>
          </w:tcPr>
          <w:p w14:paraId="25CBAF89" w14:textId="77777777" w:rsidR="0059258A" w:rsidRDefault="0059258A" w:rsidP="001C4AB4">
            <w:pPr>
              <w:ind w:left="0" w:firstLine="0"/>
            </w:pPr>
            <w:r>
              <w:t>Panel kontrol yang digunakan untuk memantau dan mengoperasikan incinerator.</w:t>
            </w:r>
          </w:p>
        </w:tc>
      </w:tr>
      <w:tr w:rsidR="0059258A" w14:paraId="1F70BFB8" w14:textId="77777777" w:rsidTr="001C4AB4">
        <w:tc>
          <w:tcPr>
            <w:tcW w:w="2830" w:type="dxa"/>
          </w:tcPr>
          <w:p w14:paraId="04322B3E" w14:textId="77777777" w:rsidR="0059258A" w:rsidRPr="001C4AB4" w:rsidRDefault="0059258A" w:rsidP="001C4AB4">
            <w:pPr>
              <w:ind w:left="-107" w:firstLine="0"/>
              <w:rPr>
                <w:i/>
                <w:iCs/>
              </w:rPr>
            </w:pPr>
            <w:r w:rsidRPr="001C4AB4">
              <w:rPr>
                <w:i/>
                <w:iCs/>
              </w:rPr>
              <w:t>Control Valve</w:t>
            </w:r>
          </w:p>
        </w:tc>
        <w:tc>
          <w:tcPr>
            <w:tcW w:w="5656" w:type="dxa"/>
          </w:tcPr>
          <w:p w14:paraId="13B19A14" w14:textId="77777777" w:rsidR="0059258A" w:rsidRDefault="0059258A" w:rsidP="001C4AB4">
            <w:pPr>
              <w:ind w:left="0" w:firstLine="0"/>
            </w:pPr>
            <w:r>
              <w:t>Katup pengatur arah aliran dan tekanan fluida dalam sistem hidrolik.</w:t>
            </w:r>
          </w:p>
        </w:tc>
      </w:tr>
      <w:tr w:rsidR="0059258A" w14:paraId="47FFAC4F" w14:textId="77777777" w:rsidTr="001C4AB4">
        <w:tc>
          <w:tcPr>
            <w:tcW w:w="2830" w:type="dxa"/>
          </w:tcPr>
          <w:p w14:paraId="4377B023" w14:textId="77777777" w:rsidR="0059258A" w:rsidRPr="001C4AB4" w:rsidRDefault="0059258A" w:rsidP="001C4AB4">
            <w:pPr>
              <w:ind w:left="-107" w:firstLine="0"/>
              <w:rPr>
                <w:i/>
                <w:iCs/>
              </w:rPr>
            </w:pPr>
            <w:r w:rsidRPr="001C4AB4">
              <w:rPr>
                <w:i/>
                <w:iCs/>
              </w:rPr>
              <w:t>Door Interlock System</w:t>
            </w:r>
          </w:p>
        </w:tc>
        <w:tc>
          <w:tcPr>
            <w:tcW w:w="5656" w:type="dxa"/>
          </w:tcPr>
          <w:p w14:paraId="61AD14B1" w14:textId="77777777" w:rsidR="0059258A" w:rsidRDefault="0059258A" w:rsidP="001C4AB4">
            <w:pPr>
              <w:ind w:left="0" w:firstLine="0"/>
            </w:pPr>
            <w:r>
              <w:t>Sistem pengaman yang memastikan pintu incinerator tertutup sempurna sebelum proses pembakaran dimulai.</w:t>
            </w:r>
          </w:p>
        </w:tc>
      </w:tr>
      <w:tr w:rsidR="0059258A" w14:paraId="5791B667" w14:textId="77777777" w:rsidTr="001C4AB4">
        <w:tc>
          <w:tcPr>
            <w:tcW w:w="2830" w:type="dxa"/>
          </w:tcPr>
          <w:p w14:paraId="36821CA8" w14:textId="77777777" w:rsidR="0059258A" w:rsidRPr="001C4AB4" w:rsidRDefault="0059258A" w:rsidP="001C4AB4">
            <w:pPr>
              <w:ind w:left="-107" w:firstLine="0"/>
              <w:rPr>
                <w:i/>
                <w:iCs/>
              </w:rPr>
            </w:pPr>
            <w:r w:rsidRPr="001C4AB4">
              <w:rPr>
                <w:i/>
                <w:iCs/>
              </w:rPr>
              <w:t>Engine Department</w:t>
            </w:r>
          </w:p>
        </w:tc>
        <w:tc>
          <w:tcPr>
            <w:tcW w:w="5656" w:type="dxa"/>
          </w:tcPr>
          <w:p w14:paraId="38921739" w14:textId="77777777" w:rsidR="0059258A" w:rsidRDefault="0059258A" w:rsidP="001C4AB4">
            <w:pPr>
              <w:ind w:left="0" w:firstLine="0"/>
            </w:pPr>
            <w:r>
              <w:t>Departemen mesin yang bertanggung jawab atas pengoperasian dan perawatan permesinan kapal.</w:t>
            </w:r>
          </w:p>
        </w:tc>
      </w:tr>
      <w:tr w:rsidR="0059258A" w14:paraId="47B12099" w14:textId="77777777" w:rsidTr="001C4AB4">
        <w:tc>
          <w:tcPr>
            <w:tcW w:w="2830" w:type="dxa"/>
          </w:tcPr>
          <w:p w14:paraId="0C0F7F50" w14:textId="77777777" w:rsidR="0059258A" w:rsidRPr="001C4AB4" w:rsidRDefault="0059258A" w:rsidP="001C4AB4">
            <w:pPr>
              <w:ind w:left="-107" w:firstLine="0"/>
              <w:rPr>
                <w:i/>
                <w:iCs/>
              </w:rPr>
            </w:pPr>
            <w:r w:rsidRPr="001C4AB4">
              <w:rPr>
                <w:i/>
                <w:iCs/>
              </w:rPr>
              <w:t>Engine Log Book</w:t>
            </w:r>
          </w:p>
        </w:tc>
        <w:tc>
          <w:tcPr>
            <w:tcW w:w="5656" w:type="dxa"/>
          </w:tcPr>
          <w:p w14:paraId="4993D722" w14:textId="77777777" w:rsidR="0059258A" w:rsidRDefault="0059258A" w:rsidP="001C4AB4">
            <w:pPr>
              <w:ind w:left="0" w:firstLine="0"/>
            </w:pPr>
            <w:r>
              <w:t>Buku catatan harian kondisi dan operasional mesin kapal.</w:t>
            </w:r>
          </w:p>
        </w:tc>
      </w:tr>
      <w:tr w:rsidR="0059258A" w14:paraId="1088EA14" w14:textId="77777777" w:rsidTr="001C4AB4">
        <w:tc>
          <w:tcPr>
            <w:tcW w:w="2830" w:type="dxa"/>
          </w:tcPr>
          <w:p w14:paraId="713C60F9" w14:textId="77777777" w:rsidR="0059258A" w:rsidRPr="001C4AB4" w:rsidRDefault="0059258A" w:rsidP="001C4AB4">
            <w:pPr>
              <w:ind w:left="-107" w:firstLine="0"/>
              <w:rPr>
                <w:i/>
                <w:iCs/>
              </w:rPr>
            </w:pPr>
            <w:r w:rsidRPr="001C4AB4">
              <w:rPr>
                <w:i/>
                <w:iCs/>
              </w:rPr>
              <w:t>Exhaust Stack</w:t>
            </w:r>
          </w:p>
        </w:tc>
        <w:tc>
          <w:tcPr>
            <w:tcW w:w="5656" w:type="dxa"/>
          </w:tcPr>
          <w:p w14:paraId="34613707" w14:textId="77777777" w:rsidR="0059258A" w:rsidRDefault="0059258A" w:rsidP="001C4AB4">
            <w:pPr>
              <w:ind w:left="0" w:firstLine="0"/>
            </w:pPr>
            <w:r>
              <w:t>Cerobong gas buang yang mengalirkan hasil pembakaran ke atmosfer.</w:t>
            </w:r>
          </w:p>
        </w:tc>
      </w:tr>
      <w:tr w:rsidR="0059258A" w14:paraId="73488A1B" w14:textId="77777777" w:rsidTr="001C4AB4">
        <w:tc>
          <w:tcPr>
            <w:tcW w:w="2830" w:type="dxa"/>
          </w:tcPr>
          <w:p w14:paraId="6F88AF45" w14:textId="77777777" w:rsidR="0059258A" w:rsidRPr="001C4AB4" w:rsidRDefault="0059258A" w:rsidP="001C4AB4">
            <w:pPr>
              <w:ind w:left="-107" w:firstLine="0"/>
              <w:rPr>
                <w:i/>
                <w:iCs/>
              </w:rPr>
            </w:pPr>
            <w:r w:rsidRPr="001C4AB4">
              <w:rPr>
                <w:i/>
                <w:iCs/>
              </w:rPr>
              <w:t>Flame Failure Protection</w:t>
            </w:r>
          </w:p>
        </w:tc>
        <w:tc>
          <w:tcPr>
            <w:tcW w:w="5656" w:type="dxa"/>
          </w:tcPr>
          <w:p w14:paraId="69B8D822" w14:textId="77777777" w:rsidR="0059258A" w:rsidRDefault="0059258A" w:rsidP="001C4AB4">
            <w:pPr>
              <w:ind w:left="0" w:firstLine="0"/>
            </w:pPr>
            <w:r>
              <w:t>Sistem pengaman yang mendeteksi keberadaan api pada burner dan menghentikan suplai bahan bakar apabila api padam secara tiba-tiba.</w:t>
            </w:r>
          </w:p>
        </w:tc>
      </w:tr>
      <w:tr w:rsidR="0059258A" w14:paraId="78EE0CEF" w14:textId="77777777" w:rsidTr="001C4AB4">
        <w:tc>
          <w:tcPr>
            <w:tcW w:w="2830" w:type="dxa"/>
          </w:tcPr>
          <w:p w14:paraId="40E73461" w14:textId="77777777" w:rsidR="0059258A" w:rsidRPr="001C4AB4" w:rsidRDefault="0059258A" w:rsidP="001C4AB4">
            <w:pPr>
              <w:ind w:left="-107" w:firstLine="0"/>
              <w:rPr>
                <w:i/>
                <w:iCs/>
              </w:rPr>
            </w:pPr>
            <w:r w:rsidRPr="001C4AB4">
              <w:rPr>
                <w:i/>
                <w:iCs/>
              </w:rPr>
              <w:lastRenderedPageBreak/>
              <w:t>Flashback Fire</w:t>
            </w:r>
          </w:p>
        </w:tc>
        <w:tc>
          <w:tcPr>
            <w:tcW w:w="5656" w:type="dxa"/>
          </w:tcPr>
          <w:p w14:paraId="00D14FC6" w14:textId="77777777" w:rsidR="0059258A" w:rsidRDefault="0059258A" w:rsidP="001C4AB4">
            <w:pPr>
              <w:ind w:left="0" w:firstLine="0"/>
            </w:pPr>
            <w:r>
              <w:t>Semburan api dari dalam incinerator ke arah luar akibat akumulasi panas dan gas pembakaran yang tidak stabil.</w:t>
            </w:r>
          </w:p>
        </w:tc>
      </w:tr>
      <w:tr w:rsidR="0059258A" w14:paraId="4DE1C50B" w14:textId="77777777" w:rsidTr="001C4AB4">
        <w:tc>
          <w:tcPr>
            <w:tcW w:w="2830" w:type="dxa"/>
          </w:tcPr>
          <w:p w14:paraId="5F731AE5" w14:textId="77777777" w:rsidR="0059258A" w:rsidRPr="001C4AB4" w:rsidRDefault="0059258A" w:rsidP="001C4AB4">
            <w:pPr>
              <w:ind w:left="-107" w:firstLine="0"/>
              <w:rPr>
                <w:i/>
                <w:iCs/>
              </w:rPr>
            </w:pPr>
            <w:r w:rsidRPr="001C4AB4">
              <w:rPr>
                <w:i/>
                <w:iCs/>
              </w:rPr>
              <w:t>Fuel Cut-Off System</w:t>
            </w:r>
          </w:p>
        </w:tc>
        <w:tc>
          <w:tcPr>
            <w:tcW w:w="5656" w:type="dxa"/>
          </w:tcPr>
          <w:p w14:paraId="5DDBA1F9" w14:textId="77777777" w:rsidR="0059258A" w:rsidRDefault="0059258A" w:rsidP="001C4AB4">
            <w:pPr>
              <w:ind w:left="0" w:firstLine="0"/>
            </w:pPr>
            <w:r>
              <w:t>Sistem pengaman yang menghentikan aliran bahan bakar secara otomatis saat terjadi kondisi abnormal pada incinerator.</w:t>
            </w:r>
          </w:p>
        </w:tc>
      </w:tr>
      <w:tr w:rsidR="0059258A" w14:paraId="37454095" w14:textId="77777777" w:rsidTr="001C4AB4">
        <w:tc>
          <w:tcPr>
            <w:tcW w:w="2830" w:type="dxa"/>
          </w:tcPr>
          <w:p w14:paraId="69510CF0" w14:textId="77777777" w:rsidR="0059258A" w:rsidRPr="001C4AB4" w:rsidRDefault="0059258A" w:rsidP="001C4AB4">
            <w:pPr>
              <w:ind w:left="-107" w:firstLine="0"/>
              <w:rPr>
                <w:i/>
                <w:iCs/>
              </w:rPr>
            </w:pPr>
            <w:r w:rsidRPr="001C4AB4">
              <w:rPr>
                <w:i/>
                <w:iCs/>
              </w:rPr>
              <w:t>Hydraulic Cylinder</w:t>
            </w:r>
          </w:p>
        </w:tc>
        <w:tc>
          <w:tcPr>
            <w:tcW w:w="5656" w:type="dxa"/>
          </w:tcPr>
          <w:p w14:paraId="656A3A23" w14:textId="77777777" w:rsidR="0059258A" w:rsidRDefault="0059258A" w:rsidP="001C4AB4">
            <w:pPr>
              <w:ind w:left="0" w:firstLine="0"/>
            </w:pPr>
            <w:r>
              <w:t>Komponen yang mengubah energi tekanan fluida menjadi gerakan mekanis linier dan digunakan sebagai penggerak pintu incinerator.</w:t>
            </w:r>
          </w:p>
        </w:tc>
      </w:tr>
      <w:tr w:rsidR="0059258A" w14:paraId="78741C0F" w14:textId="77777777" w:rsidTr="001C4AB4">
        <w:tc>
          <w:tcPr>
            <w:tcW w:w="2830" w:type="dxa"/>
          </w:tcPr>
          <w:p w14:paraId="76CB753C" w14:textId="77777777" w:rsidR="0059258A" w:rsidRPr="001C4AB4" w:rsidRDefault="0059258A" w:rsidP="001C4AB4">
            <w:pPr>
              <w:ind w:left="-107" w:firstLine="0"/>
              <w:rPr>
                <w:i/>
                <w:iCs/>
              </w:rPr>
            </w:pPr>
            <w:r w:rsidRPr="001C4AB4">
              <w:rPr>
                <w:i/>
                <w:iCs/>
              </w:rPr>
              <w:t>Hydraulic Hose</w:t>
            </w:r>
          </w:p>
        </w:tc>
        <w:tc>
          <w:tcPr>
            <w:tcW w:w="5656" w:type="dxa"/>
          </w:tcPr>
          <w:p w14:paraId="765D6838" w14:textId="77777777" w:rsidR="0059258A" w:rsidRDefault="0059258A" w:rsidP="001C4AB4">
            <w:pPr>
              <w:ind w:left="0" w:firstLine="0"/>
            </w:pPr>
            <w:r>
              <w:t>Selang yang mengalirkan fluida hidrolik antar komponen dalam sistem hidrolik.</w:t>
            </w:r>
          </w:p>
        </w:tc>
      </w:tr>
      <w:tr w:rsidR="0059258A" w14:paraId="5357D77D" w14:textId="77777777" w:rsidTr="001C4AB4">
        <w:tc>
          <w:tcPr>
            <w:tcW w:w="2830" w:type="dxa"/>
          </w:tcPr>
          <w:p w14:paraId="1965650F" w14:textId="77777777" w:rsidR="0059258A" w:rsidRPr="001C4AB4" w:rsidRDefault="0059258A" w:rsidP="001C4AB4">
            <w:pPr>
              <w:ind w:left="-107" w:firstLine="0"/>
              <w:rPr>
                <w:i/>
                <w:iCs/>
              </w:rPr>
            </w:pPr>
            <w:r w:rsidRPr="001C4AB4">
              <w:rPr>
                <w:i/>
                <w:iCs/>
              </w:rPr>
              <w:t>Hydraulic Oil</w:t>
            </w:r>
          </w:p>
        </w:tc>
        <w:tc>
          <w:tcPr>
            <w:tcW w:w="5656" w:type="dxa"/>
          </w:tcPr>
          <w:p w14:paraId="61E2C2CB" w14:textId="77777777" w:rsidR="0059258A" w:rsidRDefault="0059258A" w:rsidP="001C4AB4">
            <w:pPr>
              <w:ind w:left="0" w:firstLine="0"/>
            </w:pPr>
            <w:r>
              <w:t>Fluida yang berfungsi sebagai media penghantar tekanan sekaligus pelumas dalam sistem hidrolik.</w:t>
            </w:r>
          </w:p>
        </w:tc>
      </w:tr>
      <w:tr w:rsidR="0059258A" w14:paraId="114B1A37" w14:textId="77777777" w:rsidTr="001C4AB4">
        <w:tc>
          <w:tcPr>
            <w:tcW w:w="2830" w:type="dxa"/>
          </w:tcPr>
          <w:p w14:paraId="6BF2A5E8" w14:textId="77777777" w:rsidR="0059258A" w:rsidRPr="001C4AB4" w:rsidRDefault="0059258A" w:rsidP="001C4AB4">
            <w:pPr>
              <w:ind w:left="-107" w:firstLine="0"/>
              <w:rPr>
                <w:i/>
                <w:iCs/>
              </w:rPr>
            </w:pPr>
            <w:r w:rsidRPr="001C4AB4">
              <w:rPr>
                <w:i/>
                <w:iCs/>
              </w:rPr>
              <w:t>Hydraulic Pump</w:t>
            </w:r>
          </w:p>
        </w:tc>
        <w:tc>
          <w:tcPr>
            <w:tcW w:w="5656" w:type="dxa"/>
          </w:tcPr>
          <w:p w14:paraId="56D3AAC5" w14:textId="77777777" w:rsidR="0059258A" w:rsidRDefault="0059258A" w:rsidP="001C4AB4">
            <w:pPr>
              <w:ind w:left="0" w:firstLine="0"/>
            </w:pPr>
            <w:r>
              <w:t>Pompa yang menghasilkan dan mendistribusikan tekanan fluida dalam sistem hidrolik.</w:t>
            </w:r>
          </w:p>
        </w:tc>
      </w:tr>
      <w:tr w:rsidR="0059258A" w14:paraId="0AD80F2B" w14:textId="77777777" w:rsidTr="001C4AB4">
        <w:tc>
          <w:tcPr>
            <w:tcW w:w="2830" w:type="dxa"/>
          </w:tcPr>
          <w:p w14:paraId="093970DF" w14:textId="77777777" w:rsidR="0059258A" w:rsidRPr="001C4AB4" w:rsidRDefault="0059258A" w:rsidP="001C4AB4">
            <w:pPr>
              <w:ind w:left="-107" w:firstLine="0"/>
              <w:rPr>
                <w:i/>
                <w:iCs/>
              </w:rPr>
            </w:pPr>
            <w:r w:rsidRPr="001C4AB4">
              <w:rPr>
                <w:i/>
                <w:iCs/>
              </w:rPr>
              <w:t>Incinerator</w:t>
            </w:r>
          </w:p>
        </w:tc>
        <w:tc>
          <w:tcPr>
            <w:tcW w:w="5656" w:type="dxa"/>
          </w:tcPr>
          <w:p w14:paraId="7BABDA06" w14:textId="77777777" w:rsidR="0059258A" w:rsidRDefault="0059258A" w:rsidP="001C4AB4">
            <w:pPr>
              <w:ind w:left="0" w:firstLine="0"/>
            </w:pPr>
            <w:r>
              <w:t>Peralatan pembakaran limbah yang digunakan di kapal untuk memusnahkan sampah operasional dan sludge oil.</w:t>
            </w:r>
          </w:p>
        </w:tc>
      </w:tr>
      <w:tr w:rsidR="0059258A" w14:paraId="7A8DBC92" w14:textId="77777777" w:rsidTr="001C4AB4">
        <w:tc>
          <w:tcPr>
            <w:tcW w:w="2830" w:type="dxa"/>
          </w:tcPr>
          <w:p w14:paraId="1DCAA92F" w14:textId="77777777" w:rsidR="0059258A" w:rsidRPr="001C4AB4" w:rsidRDefault="0059258A" w:rsidP="001C4AB4">
            <w:pPr>
              <w:ind w:left="-107" w:firstLine="0"/>
              <w:rPr>
                <w:i/>
                <w:iCs/>
              </w:rPr>
            </w:pPr>
            <w:r w:rsidRPr="001C4AB4">
              <w:rPr>
                <w:i/>
                <w:iCs/>
              </w:rPr>
              <w:t>Instruction Manual Book</w:t>
            </w:r>
          </w:p>
        </w:tc>
        <w:tc>
          <w:tcPr>
            <w:tcW w:w="5656" w:type="dxa"/>
          </w:tcPr>
          <w:p w14:paraId="02C92B46" w14:textId="77777777" w:rsidR="0059258A" w:rsidRDefault="0059258A" w:rsidP="001C4AB4">
            <w:pPr>
              <w:ind w:left="0" w:firstLine="0"/>
            </w:pPr>
            <w:r>
              <w:t>Buku petunjuk operasional dan perawatan peralatan yang diterbitkan oleh pabrikan.</w:t>
            </w:r>
          </w:p>
        </w:tc>
      </w:tr>
      <w:tr w:rsidR="0059258A" w14:paraId="721E4F3E" w14:textId="77777777" w:rsidTr="001C4AB4">
        <w:tc>
          <w:tcPr>
            <w:tcW w:w="2830" w:type="dxa"/>
          </w:tcPr>
          <w:p w14:paraId="2A882A53" w14:textId="77777777" w:rsidR="0059258A" w:rsidRPr="001C4AB4" w:rsidRDefault="0059258A" w:rsidP="001C4AB4">
            <w:pPr>
              <w:ind w:left="-107" w:firstLine="0"/>
              <w:rPr>
                <w:i/>
                <w:iCs/>
              </w:rPr>
            </w:pPr>
            <w:r w:rsidRPr="001C4AB4">
              <w:rPr>
                <w:i/>
                <w:iCs/>
              </w:rPr>
              <w:t>LNG Carrier</w:t>
            </w:r>
          </w:p>
        </w:tc>
        <w:tc>
          <w:tcPr>
            <w:tcW w:w="5656" w:type="dxa"/>
          </w:tcPr>
          <w:p w14:paraId="44CC712B" w14:textId="77777777" w:rsidR="0059258A" w:rsidRDefault="0059258A" w:rsidP="001C4AB4">
            <w:pPr>
              <w:ind w:left="0" w:firstLine="0"/>
            </w:pPr>
            <w:r>
              <w:t>Jenis kapal tanker yang dirancang khusus untuk mengangkut gas alam cair atau Liquefied Natural Gas.</w:t>
            </w:r>
          </w:p>
        </w:tc>
      </w:tr>
      <w:tr w:rsidR="0059258A" w14:paraId="217B7CD6" w14:textId="77777777" w:rsidTr="001C4AB4">
        <w:tc>
          <w:tcPr>
            <w:tcW w:w="2830" w:type="dxa"/>
          </w:tcPr>
          <w:p w14:paraId="0FD2E873" w14:textId="77777777" w:rsidR="0059258A" w:rsidRPr="001C4AB4" w:rsidRDefault="0059258A" w:rsidP="001C4AB4">
            <w:pPr>
              <w:ind w:left="-107" w:firstLine="0"/>
              <w:rPr>
                <w:i/>
                <w:iCs/>
              </w:rPr>
            </w:pPr>
            <w:r w:rsidRPr="001C4AB4">
              <w:rPr>
                <w:i/>
                <w:iCs/>
              </w:rPr>
              <w:t>Masinis</w:t>
            </w:r>
          </w:p>
        </w:tc>
        <w:tc>
          <w:tcPr>
            <w:tcW w:w="5656" w:type="dxa"/>
          </w:tcPr>
          <w:p w14:paraId="292C3F0C" w14:textId="77777777" w:rsidR="0059258A" w:rsidRDefault="0059258A" w:rsidP="001C4AB4">
            <w:pPr>
              <w:ind w:left="0" w:firstLine="0"/>
            </w:pPr>
            <w:r>
              <w:t>Perwira mesin kapal yang bertugas mengoperasikan dan merawat permesinan di kamar mesin.</w:t>
            </w:r>
          </w:p>
        </w:tc>
      </w:tr>
      <w:tr w:rsidR="0059258A" w14:paraId="59A01023" w14:textId="77777777" w:rsidTr="001C4AB4">
        <w:tc>
          <w:tcPr>
            <w:tcW w:w="2830" w:type="dxa"/>
          </w:tcPr>
          <w:p w14:paraId="1970F08A" w14:textId="77777777" w:rsidR="0059258A" w:rsidRPr="001C4AB4" w:rsidRDefault="0059258A" w:rsidP="001C4AB4">
            <w:pPr>
              <w:ind w:left="-107" w:firstLine="0"/>
              <w:rPr>
                <w:i/>
                <w:iCs/>
              </w:rPr>
            </w:pPr>
            <w:r w:rsidRPr="001C4AB4">
              <w:rPr>
                <w:i/>
                <w:iCs/>
              </w:rPr>
              <w:t>Nozzle</w:t>
            </w:r>
          </w:p>
        </w:tc>
        <w:tc>
          <w:tcPr>
            <w:tcW w:w="5656" w:type="dxa"/>
          </w:tcPr>
          <w:p w14:paraId="1CC8ACF6" w14:textId="77777777" w:rsidR="0059258A" w:rsidRDefault="0059258A" w:rsidP="001C4AB4">
            <w:pPr>
              <w:ind w:left="0" w:firstLine="0"/>
            </w:pPr>
            <w:r>
              <w:t>Ujung burner yang menyemprotkan bahan bakar ke ruang pembakaran.</w:t>
            </w:r>
          </w:p>
        </w:tc>
      </w:tr>
      <w:tr w:rsidR="0059258A" w14:paraId="677C04D0" w14:textId="77777777" w:rsidTr="001C4AB4">
        <w:tc>
          <w:tcPr>
            <w:tcW w:w="2830" w:type="dxa"/>
          </w:tcPr>
          <w:p w14:paraId="6C980673" w14:textId="77777777" w:rsidR="0059258A" w:rsidRPr="001C4AB4" w:rsidRDefault="0059258A" w:rsidP="001C4AB4">
            <w:pPr>
              <w:ind w:left="-107" w:firstLine="0"/>
              <w:rPr>
                <w:i/>
                <w:iCs/>
              </w:rPr>
            </w:pPr>
            <w:r w:rsidRPr="001C4AB4">
              <w:rPr>
                <w:i/>
                <w:iCs/>
              </w:rPr>
              <w:t>Oily Rags</w:t>
            </w:r>
          </w:p>
        </w:tc>
        <w:tc>
          <w:tcPr>
            <w:tcW w:w="5656" w:type="dxa"/>
          </w:tcPr>
          <w:p w14:paraId="1F3C4DA9" w14:textId="77777777" w:rsidR="0059258A" w:rsidRDefault="0059258A" w:rsidP="001C4AB4">
            <w:pPr>
              <w:ind w:left="0" w:firstLine="0"/>
            </w:pPr>
            <w:r>
              <w:t>Kain bekas yang terkontaminasi minyak dan termasuk kategori limbah yang dapat dibakar di incinerator.</w:t>
            </w:r>
          </w:p>
        </w:tc>
      </w:tr>
      <w:tr w:rsidR="0059258A" w14:paraId="6DF92056" w14:textId="77777777" w:rsidTr="001C4AB4">
        <w:tc>
          <w:tcPr>
            <w:tcW w:w="2830" w:type="dxa"/>
          </w:tcPr>
          <w:p w14:paraId="1BD19727" w14:textId="77777777" w:rsidR="0059258A" w:rsidRPr="001C4AB4" w:rsidRDefault="0059258A" w:rsidP="001C4AB4">
            <w:pPr>
              <w:ind w:left="-107" w:firstLine="0"/>
              <w:rPr>
                <w:i/>
                <w:iCs/>
              </w:rPr>
            </w:pPr>
            <w:r w:rsidRPr="001C4AB4">
              <w:rPr>
                <w:i/>
                <w:iCs/>
              </w:rPr>
              <w:t>Overhaul</w:t>
            </w:r>
          </w:p>
        </w:tc>
        <w:tc>
          <w:tcPr>
            <w:tcW w:w="5656" w:type="dxa"/>
          </w:tcPr>
          <w:p w14:paraId="52A062BF" w14:textId="77777777" w:rsidR="0059258A" w:rsidRDefault="0059258A" w:rsidP="001C4AB4">
            <w:pPr>
              <w:ind w:left="0" w:firstLine="0"/>
            </w:pPr>
            <w:r>
              <w:t>Kegiatan pembongkaran dan pemeriksaan menyeluruh suatu komponen atau peralatan.</w:t>
            </w:r>
          </w:p>
        </w:tc>
      </w:tr>
      <w:tr w:rsidR="0059258A" w14:paraId="650B9F16" w14:textId="77777777" w:rsidTr="001C4AB4">
        <w:tc>
          <w:tcPr>
            <w:tcW w:w="2830" w:type="dxa"/>
          </w:tcPr>
          <w:p w14:paraId="095A731D" w14:textId="77777777" w:rsidR="0059258A" w:rsidRPr="001C4AB4" w:rsidRDefault="0059258A" w:rsidP="001C4AB4">
            <w:pPr>
              <w:ind w:left="-107" w:firstLine="0"/>
              <w:rPr>
                <w:i/>
                <w:iCs/>
              </w:rPr>
            </w:pPr>
            <w:r w:rsidRPr="001C4AB4">
              <w:rPr>
                <w:i/>
                <w:iCs/>
              </w:rPr>
              <w:t>Overheating</w:t>
            </w:r>
          </w:p>
        </w:tc>
        <w:tc>
          <w:tcPr>
            <w:tcW w:w="5656" w:type="dxa"/>
          </w:tcPr>
          <w:p w14:paraId="6DFEDA5A" w14:textId="77777777" w:rsidR="0059258A" w:rsidRDefault="0059258A" w:rsidP="001C4AB4">
            <w:pPr>
              <w:ind w:left="0" w:firstLine="0"/>
            </w:pPr>
            <w:r>
              <w:t>Kondisi ketika suhu peralatan melebihi batas aman operasional.</w:t>
            </w:r>
          </w:p>
        </w:tc>
      </w:tr>
      <w:tr w:rsidR="0059258A" w14:paraId="27B73B4F" w14:textId="77777777" w:rsidTr="001C4AB4">
        <w:tc>
          <w:tcPr>
            <w:tcW w:w="2830" w:type="dxa"/>
          </w:tcPr>
          <w:p w14:paraId="09E2FA85" w14:textId="77777777" w:rsidR="0059258A" w:rsidRPr="001C4AB4" w:rsidRDefault="0059258A" w:rsidP="001C4AB4">
            <w:pPr>
              <w:ind w:left="-107" w:firstLine="0"/>
              <w:rPr>
                <w:i/>
                <w:iCs/>
              </w:rPr>
            </w:pPr>
            <w:r w:rsidRPr="001C4AB4">
              <w:rPr>
                <w:i/>
                <w:iCs/>
              </w:rPr>
              <w:t>Pascal’s Law</w:t>
            </w:r>
          </w:p>
        </w:tc>
        <w:tc>
          <w:tcPr>
            <w:tcW w:w="5656" w:type="dxa"/>
          </w:tcPr>
          <w:p w14:paraId="63B16687" w14:textId="77777777" w:rsidR="0059258A" w:rsidRDefault="0059258A" w:rsidP="001C4AB4">
            <w:pPr>
              <w:ind w:left="0" w:firstLine="0"/>
            </w:pPr>
            <w:r>
              <w:t>Hukum Pascal yang menyatakan bahwa tekanan pada fluida dalam ruang tertutup diteruskan merata ke segala arah dan menjadi dasar prinsip kerja sistem hidrolik.</w:t>
            </w:r>
          </w:p>
        </w:tc>
      </w:tr>
      <w:tr w:rsidR="0059258A" w14:paraId="3B759C1E" w14:textId="77777777" w:rsidTr="001C4AB4">
        <w:tc>
          <w:tcPr>
            <w:tcW w:w="2830" w:type="dxa"/>
          </w:tcPr>
          <w:p w14:paraId="3B6B1F9D" w14:textId="77777777" w:rsidR="0059258A" w:rsidRPr="001C4AB4" w:rsidRDefault="0059258A" w:rsidP="001C4AB4">
            <w:pPr>
              <w:ind w:left="-107" w:firstLine="0"/>
              <w:rPr>
                <w:i/>
                <w:iCs/>
              </w:rPr>
            </w:pPr>
            <w:r w:rsidRPr="001C4AB4">
              <w:rPr>
                <w:i/>
                <w:iCs/>
              </w:rPr>
              <w:lastRenderedPageBreak/>
              <w:t>Port of Registry</w:t>
            </w:r>
          </w:p>
        </w:tc>
        <w:tc>
          <w:tcPr>
            <w:tcW w:w="5656" w:type="dxa"/>
          </w:tcPr>
          <w:p w14:paraId="17A8A2AE" w14:textId="77777777" w:rsidR="0059258A" w:rsidRDefault="0059258A" w:rsidP="001C4AB4">
            <w:pPr>
              <w:ind w:left="0" w:firstLine="0"/>
            </w:pPr>
            <w:r>
              <w:t>Pelabuhan pendaftaran resmi kapal.</w:t>
            </w:r>
          </w:p>
        </w:tc>
      </w:tr>
      <w:tr w:rsidR="0059258A" w14:paraId="4CE3C2AB" w14:textId="77777777" w:rsidTr="001C4AB4">
        <w:tc>
          <w:tcPr>
            <w:tcW w:w="2830" w:type="dxa"/>
          </w:tcPr>
          <w:p w14:paraId="29F2F980" w14:textId="77777777" w:rsidR="0059258A" w:rsidRPr="001C4AB4" w:rsidRDefault="0059258A" w:rsidP="001C4AB4">
            <w:pPr>
              <w:ind w:left="-107" w:firstLine="0"/>
              <w:jc w:val="left"/>
              <w:rPr>
                <w:i/>
                <w:iCs/>
              </w:rPr>
            </w:pPr>
            <w:r w:rsidRPr="001C4AB4">
              <w:rPr>
                <w:i/>
                <w:iCs/>
              </w:rPr>
              <w:t>Primary Combustion Chamber</w:t>
            </w:r>
          </w:p>
        </w:tc>
        <w:tc>
          <w:tcPr>
            <w:tcW w:w="5656" w:type="dxa"/>
          </w:tcPr>
          <w:p w14:paraId="695A6BBB" w14:textId="77777777" w:rsidR="0059258A" w:rsidRDefault="0059258A" w:rsidP="001C4AB4">
            <w:pPr>
              <w:ind w:left="0" w:firstLine="0"/>
            </w:pPr>
            <w:r>
              <w:t>Ruang pembakaran utama tempat limbah dibakar pertama kali pada temperatur tinggi.</w:t>
            </w:r>
          </w:p>
        </w:tc>
      </w:tr>
      <w:tr w:rsidR="0059258A" w14:paraId="745CF002" w14:textId="77777777" w:rsidTr="001C4AB4">
        <w:tc>
          <w:tcPr>
            <w:tcW w:w="2830" w:type="dxa"/>
          </w:tcPr>
          <w:p w14:paraId="58AFFCE0" w14:textId="77777777" w:rsidR="0059258A" w:rsidRPr="001C4AB4" w:rsidRDefault="0059258A" w:rsidP="001C4AB4">
            <w:pPr>
              <w:ind w:left="-107" w:firstLine="0"/>
              <w:rPr>
                <w:i/>
                <w:iCs/>
              </w:rPr>
            </w:pPr>
            <w:r w:rsidRPr="001C4AB4">
              <w:rPr>
                <w:i/>
                <w:iCs/>
              </w:rPr>
              <w:t>Refractory</w:t>
            </w:r>
          </w:p>
        </w:tc>
        <w:tc>
          <w:tcPr>
            <w:tcW w:w="5656" w:type="dxa"/>
          </w:tcPr>
          <w:p w14:paraId="728506A6" w14:textId="77777777" w:rsidR="0059258A" w:rsidRDefault="0059258A" w:rsidP="001C4AB4">
            <w:pPr>
              <w:ind w:left="0" w:firstLine="0"/>
            </w:pPr>
            <w:r>
              <w:t>Material tahan panas yang melapisi dinding ruang pembakaran incinerator.</w:t>
            </w:r>
          </w:p>
        </w:tc>
      </w:tr>
      <w:tr w:rsidR="0059258A" w14:paraId="1E29717D" w14:textId="77777777" w:rsidTr="001C4AB4">
        <w:tc>
          <w:tcPr>
            <w:tcW w:w="2830" w:type="dxa"/>
          </w:tcPr>
          <w:p w14:paraId="2C707789" w14:textId="77777777" w:rsidR="0059258A" w:rsidRPr="001C4AB4" w:rsidRDefault="0059258A" w:rsidP="001C4AB4">
            <w:pPr>
              <w:ind w:left="-107" w:firstLine="0"/>
              <w:rPr>
                <w:i/>
                <w:iCs/>
              </w:rPr>
            </w:pPr>
            <w:r w:rsidRPr="001C4AB4">
              <w:rPr>
                <w:i/>
                <w:iCs/>
              </w:rPr>
              <w:t>Refractory Cement</w:t>
            </w:r>
          </w:p>
        </w:tc>
        <w:tc>
          <w:tcPr>
            <w:tcW w:w="5656" w:type="dxa"/>
          </w:tcPr>
          <w:p w14:paraId="71A69184" w14:textId="77777777" w:rsidR="0059258A" w:rsidRDefault="0059258A" w:rsidP="001C4AB4">
            <w:pPr>
              <w:ind w:left="0" w:firstLine="0"/>
            </w:pPr>
            <w:r>
              <w:t>Semen tahan panas yang digunakan untuk memperbaiki keretakan atau kerusakan pada dinding refractory.</w:t>
            </w:r>
          </w:p>
        </w:tc>
      </w:tr>
      <w:tr w:rsidR="0059258A" w14:paraId="1EE06B73" w14:textId="77777777" w:rsidTr="001C4AB4">
        <w:tc>
          <w:tcPr>
            <w:tcW w:w="2830" w:type="dxa"/>
          </w:tcPr>
          <w:p w14:paraId="36F3778A" w14:textId="77777777" w:rsidR="0059258A" w:rsidRPr="001C4AB4" w:rsidRDefault="0059258A" w:rsidP="001C4AB4">
            <w:pPr>
              <w:ind w:left="-107" w:firstLine="0"/>
              <w:rPr>
                <w:i/>
                <w:iCs/>
              </w:rPr>
            </w:pPr>
            <w:r w:rsidRPr="001C4AB4">
              <w:rPr>
                <w:i/>
                <w:iCs/>
              </w:rPr>
              <w:t>Refractory Wall</w:t>
            </w:r>
          </w:p>
        </w:tc>
        <w:tc>
          <w:tcPr>
            <w:tcW w:w="5656" w:type="dxa"/>
          </w:tcPr>
          <w:p w14:paraId="353DCCA3" w14:textId="77777777" w:rsidR="0059258A" w:rsidRDefault="0059258A" w:rsidP="001C4AB4">
            <w:pPr>
              <w:ind w:left="0" w:firstLine="0"/>
            </w:pPr>
            <w:r>
              <w:t>Dinding ruang pembakaran yang dilapisi material refractory.</w:t>
            </w:r>
          </w:p>
        </w:tc>
      </w:tr>
      <w:tr w:rsidR="0059258A" w14:paraId="7BDF3195" w14:textId="77777777" w:rsidTr="001C4AB4">
        <w:tc>
          <w:tcPr>
            <w:tcW w:w="2830" w:type="dxa"/>
          </w:tcPr>
          <w:p w14:paraId="2286D347" w14:textId="77777777" w:rsidR="0059258A" w:rsidRPr="001C4AB4" w:rsidRDefault="0059258A" w:rsidP="001C4AB4">
            <w:pPr>
              <w:ind w:left="-107" w:firstLine="0"/>
              <w:rPr>
                <w:i/>
                <w:iCs/>
              </w:rPr>
            </w:pPr>
            <w:r w:rsidRPr="001C4AB4">
              <w:rPr>
                <w:i/>
                <w:iCs/>
              </w:rPr>
              <w:t>Running Hours</w:t>
            </w:r>
          </w:p>
        </w:tc>
        <w:tc>
          <w:tcPr>
            <w:tcW w:w="5656" w:type="dxa"/>
          </w:tcPr>
          <w:p w14:paraId="2963FC9F" w14:textId="77777777" w:rsidR="0059258A" w:rsidRDefault="0059258A" w:rsidP="001C4AB4">
            <w:pPr>
              <w:ind w:left="0" w:firstLine="0"/>
            </w:pPr>
            <w:r>
              <w:t>Jam kerja operasional suatu peralatan yang digunakan sebagai acuan jadwal perawatan berkala.</w:t>
            </w:r>
          </w:p>
        </w:tc>
      </w:tr>
      <w:tr w:rsidR="0059258A" w14:paraId="779505C8" w14:textId="77777777" w:rsidTr="001C4AB4">
        <w:tc>
          <w:tcPr>
            <w:tcW w:w="2830" w:type="dxa"/>
          </w:tcPr>
          <w:p w14:paraId="3C7E0875" w14:textId="77777777" w:rsidR="0059258A" w:rsidRPr="001C4AB4" w:rsidRDefault="0059258A" w:rsidP="001C4AB4">
            <w:pPr>
              <w:ind w:left="-107" w:firstLine="0"/>
              <w:rPr>
                <w:i/>
                <w:iCs/>
              </w:rPr>
            </w:pPr>
            <w:r w:rsidRPr="001C4AB4">
              <w:rPr>
                <w:i/>
                <w:iCs/>
              </w:rPr>
              <w:t>Safety Device</w:t>
            </w:r>
          </w:p>
        </w:tc>
        <w:tc>
          <w:tcPr>
            <w:tcW w:w="5656" w:type="dxa"/>
          </w:tcPr>
          <w:p w14:paraId="4A173690" w14:textId="77777777" w:rsidR="0059258A" w:rsidRDefault="0059258A" w:rsidP="001C4AB4">
            <w:pPr>
              <w:ind w:left="0" w:firstLine="0"/>
            </w:pPr>
            <w:r>
              <w:t>Perangkat pengaman yang mencegah terjadinya kondisi berbahaya selama pengoperasian peralatan.</w:t>
            </w:r>
          </w:p>
        </w:tc>
      </w:tr>
      <w:tr w:rsidR="0059258A" w14:paraId="5D662EFF" w14:textId="77777777" w:rsidTr="001C4AB4">
        <w:tc>
          <w:tcPr>
            <w:tcW w:w="2830" w:type="dxa"/>
          </w:tcPr>
          <w:p w14:paraId="2B0BB0D6" w14:textId="77777777" w:rsidR="0059258A" w:rsidRPr="001C4AB4" w:rsidRDefault="0059258A" w:rsidP="001C4AB4">
            <w:pPr>
              <w:ind w:left="-107" w:firstLine="0"/>
              <w:rPr>
                <w:i/>
                <w:iCs/>
              </w:rPr>
            </w:pPr>
            <w:r w:rsidRPr="001C4AB4">
              <w:rPr>
                <w:i/>
                <w:iCs/>
              </w:rPr>
              <w:t>Safety Goggles</w:t>
            </w:r>
          </w:p>
        </w:tc>
        <w:tc>
          <w:tcPr>
            <w:tcW w:w="5656" w:type="dxa"/>
          </w:tcPr>
          <w:p w14:paraId="7A8BB9DC" w14:textId="77777777" w:rsidR="0059258A" w:rsidRDefault="0059258A" w:rsidP="001C4AB4">
            <w:pPr>
              <w:ind w:left="0" w:firstLine="0"/>
            </w:pPr>
            <w:r>
              <w:t>Kacamata pelindung yang digunakan saat pengoperasian incinerator.</w:t>
            </w:r>
          </w:p>
        </w:tc>
      </w:tr>
      <w:tr w:rsidR="0059258A" w14:paraId="0040F24C" w14:textId="77777777" w:rsidTr="001C4AB4">
        <w:tc>
          <w:tcPr>
            <w:tcW w:w="2830" w:type="dxa"/>
          </w:tcPr>
          <w:p w14:paraId="3425D311" w14:textId="77777777" w:rsidR="0059258A" w:rsidRPr="001C4AB4" w:rsidRDefault="0059258A" w:rsidP="001C4AB4">
            <w:pPr>
              <w:ind w:left="-107" w:firstLine="0"/>
              <w:rPr>
                <w:i/>
                <w:iCs/>
              </w:rPr>
            </w:pPr>
            <w:r w:rsidRPr="001C4AB4">
              <w:rPr>
                <w:i/>
                <w:iCs/>
              </w:rPr>
              <w:t>Safety Shoes</w:t>
            </w:r>
          </w:p>
        </w:tc>
        <w:tc>
          <w:tcPr>
            <w:tcW w:w="5656" w:type="dxa"/>
          </w:tcPr>
          <w:p w14:paraId="2A1EF244" w14:textId="77777777" w:rsidR="0059258A" w:rsidRDefault="0059258A" w:rsidP="001C4AB4">
            <w:pPr>
              <w:ind w:left="0" w:firstLine="0"/>
            </w:pPr>
            <w:r>
              <w:t>Sepatu keselamatan kerja yang melindungi kaki dari bahaya di kamar mesin.</w:t>
            </w:r>
          </w:p>
        </w:tc>
      </w:tr>
      <w:tr w:rsidR="0059258A" w14:paraId="461E429E" w14:textId="77777777" w:rsidTr="001C4AB4">
        <w:tc>
          <w:tcPr>
            <w:tcW w:w="2830" w:type="dxa"/>
          </w:tcPr>
          <w:p w14:paraId="569C0E0C" w14:textId="77777777" w:rsidR="0059258A" w:rsidRPr="001C4AB4" w:rsidRDefault="0059258A" w:rsidP="001C4AB4">
            <w:pPr>
              <w:ind w:left="-107" w:firstLine="0"/>
              <w:rPr>
                <w:i/>
                <w:iCs/>
              </w:rPr>
            </w:pPr>
            <w:r w:rsidRPr="001C4AB4">
              <w:rPr>
                <w:i/>
                <w:iCs/>
              </w:rPr>
              <w:t>Second Engineer</w:t>
            </w:r>
          </w:p>
        </w:tc>
        <w:tc>
          <w:tcPr>
            <w:tcW w:w="5656" w:type="dxa"/>
          </w:tcPr>
          <w:p w14:paraId="3BD3C44B" w14:textId="77777777" w:rsidR="0059258A" w:rsidRDefault="0059258A" w:rsidP="001C4AB4">
            <w:pPr>
              <w:ind w:left="0" w:firstLine="0"/>
            </w:pPr>
            <w:r>
              <w:t>Perwira mesin kedua yang bertanggung jawab langsung atas perawatan dan operasional permesinan kapal.</w:t>
            </w:r>
          </w:p>
        </w:tc>
      </w:tr>
      <w:tr w:rsidR="0059258A" w14:paraId="55E07C1E" w14:textId="77777777" w:rsidTr="001C4AB4">
        <w:tc>
          <w:tcPr>
            <w:tcW w:w="2830" w:type="dxa"/>
          </w:tcPr>
          <w:p w14:paraId="11EE8B48" w14:textId="77777777" w:rsidR="0059258A" w:rsidRPr="001C4AB4" w:rsidRDefault="0059258A" w:rsidP="001C4AB4">
            <w:pPr>
              <w:ind w:left="-107" w:firstLine="0"/>
              <w:rPr>
                <w:i/>
                <w:iCs/>
              </w:rPr>
            </w:pPr>
            <w:r w:rsidRPr="001C4AB4">
              <w:rPr>
                <w:i/>
                <w:iCs/>
              </w:rPr>
              <w:t>Secondary Combustion Chamber</w:t>
            </w:r>
          </w:p>
        </w:tc>
        <w:tc>
          <w:tcPr>
            <w:tcW w:w="5656" w:type="dxa"/>
          </w:tcPr>
          <w:p w14:paraId="07620182" w14:textId="77777777" w:rsidR="0059258A" w:rsidRDefault="0059258A" w:rsidP="001C4AB4">
            <w:pPr>
              <w:ind w:left="0" w:firstLine="0"/>
            </w:pPr>
            <w:r>
              <w:t>Ruang pembakaran lanjutan yang membakar sisa gas dari ruang utama guna mengurangi emisi berbahaya.</w:t>
            </w:r>
          </w:p>
        </w:tc>
      </w:tr>
      <w:tr w:rsidR="0059258A" w14:paraId="580F6BF0" w14:textId="77777777" w:rsidTr="001C4AB4">
        <w:tc>
          <w:tcPr>
            <w:tcW w:w="2830" w:type="dxa"/>
          </w:tcPr>
          <w:p w14:paraId="200664F7" w14:textId="77777777" w:rsidR="0059258A" w:rsidRPr="001C4AB4" w:rsidRDefault="0059258A" w:rsidP="001C4AB4">
            <w:pPr>
              <w:ind w:left="-107" w:firstLine="0"/>
              <w:rPr>
                <w:i/>
                <w:iCs/>
              </w:rPr>
            </w:pPr>
            <w:r w:rsidRPr="001C4AB4">
              <w:rPr>
                <w:i/>
                <w:iCs/>
              </w:rPr>
              <w:t>Sludge Oil</w:t>
            </w:r>
          </w:p>
        </w:tc>
        <w:tc>
          <w:tcPr>
            <w:tcW w:w="5656" w:type="dxa"/>
          </w:tcPr>
          <w:p w14:paraId="305C17F2" w14:textId="77777777" w:rsidR="0059258A" w:rsidRDefault="0059258A" w:rsidP="001C4AB4">
            <w:pPr>
              <w:ind w:left="0" w:firstLine="0"/>
            </w:pPr>
            <w:r>
              <w:t>Limbah minyak kental hasil proses pemurnian bahan bakar dan pelumas mesin kapal.</w:t>
            </w:r>
          </w:p>
        </w:tc>
      </w:tr>
      <w:tr w:rsidR="0059258A" w14:paraId="03EACCB3" w14:textId="77777777" w:rsidTr="001C4AB4">
        <w:tc>
          <w:tcPr>
            <w:tcW w:w="2830" w:type="dxa"/>
          </w:tcPr>
          <w:p w14:paraId="62ACCBE6" w14:textId="77777777" w:rsidR="0059258A" w:rsidRPr="001C4AB4" w:rsidRDefault="0059258A" w:rsidP="001C4AB4">
            <w:pPr>
              <w:ind w:left="-107" w:firstLine="0"/>
              <w:rPr>
                <w:i/>
                <w:iCs/>
              </w:rPr>
            </w:pPr>
            <w:r w:rsidRPr="001C4AB4">
              <w:rPr>
                <w:i/>
                <w:iCs/>
              </w:rPr>
              <w:t>Sparepart</w:t>
            </w:r>
          </w:p>
        </w:tc>
        <w:tc>
          <w:tcPr>
            <w:tcW w:w="5656" w:type="dxa"/>
          </w:tcPr>
          <w:p w14:paraId="1A171E1C" w14:textId="77777777" w:rsidR="0059258A" w:rsidRDefault="0059258A" w:rsidP="001C4AB4">
            <w:pPr>
              <w:ind w:left="0" w:firstLine="0"/>
            </w:pPr>
            <w:r>
              <w:t>Suku cadang pengganti komponen yang rusak atau habis masa pakainya.</w:t>
            </w:r>
          </w:p>
        </w:tc>
      </w:tr>
      <w:tr w:rsidR="0059258A" w14:paraId="28DB48AF" w14:textId="77777777" w:rsidTr="001C4AB4">
        <w:tc>
          <w:tcPr>
            <w:tcW w:w="2830" w:type="dxa"/>
          </w:tcPr>
          <w:p w14:paraId="61BBAF2A" w14:textId="77777777" w:rsidR="0059258A" w:rsidRPr="001C4AB4" w:rsidRDefault="0059258A" w:rsidP="001C4AB4">
            <w:pPr>
              <w:ind w:left="-107" w:firstLine="0"/>
              <w:rPr>
                <w:i/>
                <w:iCs/>
              </w:rPr>
            </w:pPr>
            <w:r w:rsidRPr="001C4AB4">
              <w:rPr>
                <w:i/>
                <w:iCs/>
              </w:rPr>
              <w:t>Stuck</w:t>
            </w:r>
          </w:p>
        </w:tc>
        <w:tc>
          <w:tcPr>
            <w:tcW w:w="5656" w:type="dxa"/>
          </w:tcPr>
          <w:p w14:paraId="783BCAAD" w14:textId="77777777" w:rsidR="0059258A" w:rsidRDefault="0059258A" w:rsidP="001C4AB4">
            <w:pPr>
              <w:ind w:left="0" w:firstLine="0"/>
            </w:pPr>
            <w:r>
              <w:t>Kondisi ketika komponen mengalami hambatan sehingga tidak dapat bergerak sebagaimana mestinya.</w:t>
            </w:r>
          </w:p>
        </w:tc>
      </w:tr>
      <w:tr w:rsidR="0059258A" w14:paraId="23984D9F" w14:textId="77777777" w:rsidTr="001C4AB4">
        <w:tc>
          <w:tcPr>
            <w:tcW w:w="2830" w:type="dxa"/>
          </w:tcPr>
          <w:p w14:paraId="7F802262" w14:textId="77777777" w:rsidR="0059258A" w:rsidRPr="001C4AB4" w:rsidRDefault="0059258A" w:rsidP="001C4AB4">
            <w:pPr>
              <w:ind w:left="-107" w:firstLine="0"/>
              <w:rPr>
                <w:i/>
                <w:iCs/>
              </w:rPr>
            </w:pPr>
            <w:r w:rsidRPr="001C4AB4">
              <w:rPr>
                <w:i/>
                <w:iCs/>
              </w:rPr>
              <w:t>Temperature Sensor</w:t>
            </w:r>
          </w:p>
        </w:tc>
        <w:tc>
          <w:tcPr>
            <w:tcW w:w="5656" w:type="dxa"/>
          </w:tcPr>
          <w:p w14:paraId="71B40E5F" w14:textId="77777777" w:rsidR="0059258A" w:rsidRDefault="0059258A" w:rsidP="001C4AB4">
            <w:pPr>
              <w:ind w:left="0" w:firstLine="0"/>
            </w:pPr>
            <w:r>
              <w:t>Sensor yang memantau suhu ruang pembakaran dan mengirimkan sinyal ke sistem kontrol secara otomatis.</w:t>
            </w:r>
          </w:p>
        </w:tc>
      </w:tr>
      <w:tr w:rsidR="0059258A" w14:paraId="579BED47" w14:textId="77777777" w:rsidTr="001C4AB4">
        <w:tc>
          <w:tcPr>
            <w:tcW w:w="2830" w:type="dxa"/>
          </w:tcPr>
          <w:p w14:paraId="24E69106" w14:textId="77777777" w:rsidR="0059258A" w:rsidRPr="001C4AB4" w:rsidRDefault="0059258A" w:rsidP="001C4AB4">
            <w:pPr>
              <w:ind w:left="-107" w:firstLine="0"/>
              <w:rPr>
                <w:i/>
                <w:iCs/>
              </w:rPr>
            </w:pPr>
            <w:r w:rsidRPr="001C4AB4">
              <w:rPr>
                <w:i/>
                <w:iCs/>
              </w:rPr>
              <w:t>Third Engineer</w:t>
            </w:r>
          </w:p>
        </w:tc>
        <w:tc>
          <w:tcPr>
            <w:tcW w:w="5656" w:type="dxa"/>
          </w:tcPr>
          <w:p w14:paraId="3C5658DD" w14:textId="77777777" w:rsidR="0059258A" w:rsidRDefault="0059258A" w:rsidP="001C4AB4">
            <w:pPr>
              <w:ind w:left="0" w:firstLine="0"/>
            </w:pPr>
            <w:r>
              <w:t>Perwira mesin ketiga yang membantu pelaksanaan operasional dan perawatan permesinan kapal.</w:t>
            </w:r>
          </w:p>
        </w:tc>
      </w:tr>
      <w:tr w:rsidR="0059258A" w14:paraId="4CDE0485" w14:textId="77777777" w:rsidTr="001C4AB4">
        <w:tc>
          <w:tcPr>
            <w:tcW w:w="2830" w:type="dxa"/>
          </w:tcPr>
          <w:p w14:paraId="13EA9237" w14:textId="77777777" w:rsidR="0059258A" w:rsidRPr="001C4AB4" w:rsidRDefault="0059258A" w:rsidP="001C4AB4">
            <w:pPr>
              <w:ind w:left="-107" w:firstLine="0"/>
              <w:rPr>
                <w:i/>
                <w:iCs/>
              </w:rPr>
            </w:pPr>
            <w:r w:rsidRPr="001C4AB4">
              <w:rPr>
                <w:i/>
                <w:iCs/>
              </w:rPr>
              <w:lastRenderedPageBreak/>
              <w:t>Trap Door</w:t>
            </w:r>
          </w:p>
        </w:tc>
        <w:tc>
          <w:tcPr>
            <w:tcW w:w="5656" w:type="dxa"/>
          </w:tcPr>
          <w:p w14:paraId="28F7FE28" w14:textId="77777777" w:rsidR="0059258A" w:rsidRDefault="0059258A" w:rsidP="001C4AB4">
            <w:pPr>
              <w:ind w:left="0" w:firstLine="0"/>
            </w:pPr>
            <w:r>
              <w:t>Pintu atau katup saluran masuk incinerator tempat sampah dimasukkan sebelum jatuh ke ruang pembakaran utama.</w:t>
            </w:r>
          </w:p>
        </w:tc>
      </w:tr>
      <w:tr w:rsidR="0059258A" w14:paraId="68B2F580" w14:textId="77777777" w:rsidTr="001C4AB4">
        <w:tc>
          <w:tcPr>
            <w:tcW w:w="2830" w:type="dxa"/>
          </w:tcPr>
          <w:p w14:paraId="7C6040CC" w14:textId="77777777" w:rsidR="0059258A" w:rsidRPr="001C4AB4" w:rsidRDefault="0059258A" w:rsidP="001C4AB4">
            <w:pPr>
              <w:ind w:left="-107" w:firstLine="0"/>
              <w:rPr>
                <w:i/>
                <w:iCs/>
              </w:rPr>
            </w:pPr>
            <w:r w:rsidRPr="001C4AB4">
              <w:rPr>
                <w:i/>
                <w:iCs/>
              </w:rPr>
              <w:t>Waste Oil</w:t>
            </w:r>
          </w:p>
        </w:tc>
        <w:tc>
          <w:tcPr>
            <w:tcW w:w="5656" w:type="dxa"/>
          </w:tcPr>
          <w:p w14:paraId="13A2D430" w14:textId="77777777" w:rsidR="0059258A" w:rsidRDefault="0059258A" w:rsidP="001C4AB4">
            <w:pPr>
              <w:ind w:left="0" w:firstLine="0"/>
            </w:pPr>
            <w:r>
              <w:t>Minyak bekas yang dihasilkan dari operasional mesin kapal.</w:t>
            </w:r>
          </w:p>
        </w:tc>
      </w:tr>
      <w:tr w:rsidR="0059258A" w14:paraId="42953A3C" w14:textId="77777777" w:rsidTr="001C4AB4">
        <w:tc>
          <w:tcPr>
            <w:tcW w:w="2830" w:type="dxa"/>
          </w:tcPr>
          <w:p w14:paraId="348114F4" w14:textId="77777777" w:rsidR="0059258A" w:rsidRPr="001C4AB4" w:rsidRDefault="0059258A" w:rsidP="001C4AB4">
            <w:pPr>
              <w:ind w:left="-107" w:firstLine="0"/>
              <w:rPr>
                <w:i/>
                <w:iCs/>
              </w:rPr>
            </w:pPr>
            <w:r w:rsidRPr="001C4AB4">
              <w:rPr>
                <w:i/>
                <w:iCs/>
              </w:rPr>
              <w:t>Wearpack</w:t>
            </w:r>
          </w:p>
        </w:tc>
        <w:tc>
          <w:tcPr>
            <w:tcW w:w="5656" w:type="dxa"/>
          </w:tcPr>
          <w:p w14:paraId="570DAC3B" w14:textId="77777777" w:rsidR="0059258A" w:rsidRDefault="0059258A" w:rsidP="001C4AB4">
            <w:pPr>
              <w:ind w:left="0" w:firstLine="0"/>
            </w:pPr>
            <w:r>
              <w:t>Pakaian pelindung kerja yang digunakan oleh awak kamar mesin.</w:t>
            </w:r>
          </w:p>
        </w:tc>
      </w:tr>
    </w:tbl>
    <w:p w14:paraId="71E7F1BA" w14:textId="77777777" w:rsidR="0059258A" w:rsidRDefault="0059258A">
      <w:pPr>
        <w:ind w:left="0" w:firstLine="0"/>
      </w:pPr>
    </w:p>
    <w:p w14:paraId="6A3155EB" w14:textId="77777777" w:rsidR="0059258A" w:rsidRDefault="0059258A">
      <w:pPr>
        <w:ind w:left="0" w:firstLine="0"/>
        <w:rPr>
          <w:b/>
          <w:bCs/>
        </w:rPr>
      </w:pPr>
      <w:r>
        <w:rPr>
          <w:b/>
          <w:bCs/>
        </w:rPr>
        <w:t>SIMBOL</w:t>
      </w:r>
    </w:p>
    <w:tbl>
      <w:tblPr>
        <w:tblW w:w="0" w:type="auto"/>
        <w:tblLook w:val="0000" w:firstRow="0" w:lastRow="0" w:firstColumn="0" w:lastColumn="0" w:noHBand="0" w:noVBand="0"/>
      </w:tblPr>
      <w:tblGrid>
        <w:gridCol w:w="2835"/>
        <w:gridCol w:w="5651"/>
      </w:tblGrid>
      <w:tr w:rsidR="0059258A" w:rsidRPr="001C4AB4" w14:paraId="07657DA1" w14:textId="77777777" w:rsidTr="001C4AB4">
        <w:tc>
          <w:tcPr>
            <w:tcW w:w="2835" w:type="dxa"/>
          </w:tcPr>
          <w:p w14:paraId="01BA010D" w14:textId="77777777" w:rsidR="0059258A" w:rsidRPr="001C4AB4" w:rsidRDefault="0059258A" w:rsidP="001C4AB4">
            <w:pPr>
              <w:ind w:left="-107" w:firstLine="0"/>
              <w:rPr>
                <w:b/>
                <w:bCs/>
              </w:rPr>
            </w:pPr>
            <w:r w:rsidRPr="001C4AB4">
              <w:rPr>
                <w:b/>
                <w:bCs/>
              </w:rPr>
              <w:t>Simbol</w:t>
            </w:r>
          </w:p>
        </w:tc>
        <w:tc>
          <w:tcPr>
            <w:tcW w:w="5651" w:type="dxa"/>
          </w:tcPr>
          <w:p w14:paraId="57C6F9AE" w14:textId="77777777" w:rsidR="0059258A" w:rsidRPr="001C4AB4" w:rsidRDefault="0059258A" w:rsidP="001C4AB4">
            <w:pPr>
              <w:ind w:left="0" w:firstLine="0"/>
              <w:jc w:val="center"/>
              <w:rPr>
                <w:b/>
                <w:bCs/>
              </w:rPr>
            </w:pPr>
            <w:r w:rsidRPr="001C4AB4">
              <w:rPr>
                <w:b/>
                <w:bCs/>
              </w:rPr>
              <w:t>Keterangan</w:t>
            </w:r>
          </w:p>
        </w:tc>
      </w:tr>
      <w:tr w:rsidR="0059258A" w14:paraId="189D94E9" w14:textId="77777777" w:rsidTr="001C4AB4">
        <w:tc>
          <w:tcPr>
            <w:tcW w:w="2835" w:type="dxa"/>
          </w:tcPr>
          <w:p w14:paraId="5B9145CE" w14:textId="77777777" w:rsidR="0059258A" w:rsidRDefault="0059258A" w:rsidP="001C4AB4">
            <w:pPr>
              <w:ind w:left="-107" w:firstLine="0"/>
            </w:pPr>
            <w:r>
              <w:t>°C</w:t>
            </w:r>
          </w:p>
        </w:tc>
        <w:tc>
          <w:tcPr>
            <w:tcW w:w="5651" w:type="dxa"/>
          </w:tcPr>
          <w:p w14:paraId="6F2FD224" w14:textId="77777777" w:rsidR="0059258A" w:rsidRDefault="0059258A" w:rsidP="001C4AB4">
            <w:pPr>
              <w:ind w:left="0" w:firstLine="0"/>
            </w:pPr>
            <w:r>
              <w:t>Derajat Celsius; digunakan dalam pengukuran temperatur ruang pembakaran incinerator.</w:t>
            </w:r>
          </w:p>
        </w:tc>
      </w:tr>
      <w:tr w:rsidR="0059258A" w14:paraId="3FE20A86" w14:textId="77777777" w:rsidTr="001C4AB4">
        <w:tc>
          <w:tcPr>
            <w:tcW w:w="2835" w:type="dxa"/>
          </w:tcPr>
          <w:p w14:paraId="70665C6C" w14:textId="77777777" w:rsidR="0059258A" w:rsidRDefault="0059258A" w:rsidP="001C4AB4">
            <w:pPr>
              <w:ind w:left="-107" w:firstLine="0"/>
            </w:pPr>
            <w:r>
              <w:t>m³</w:t>
            </w:r>
          </w:p>
        </w:tc>
        <w:tc>
          <w:tcPr>
            <w:tcW w:w="5651" w:type="dxa"/>
          </w:tcPr>
          <w:p w14:paraId="21F49AC4" w14:textId="77777777" w:rsidR="0059258A" w:rsidRDefault="0059258A" w:rsidP="001C4AB4">
            <w:pPr>
              <w:ind w:left="0" w:firstLine="0"/>
            </w:pPr>
            <w:r>
              <w:t>Meter kubik; digunakan untuk menyatakan kapasitas muatan kargo kapal.</w:t>
            </w:r>
          </w:p>
        </w:tc>
      </w:tr>
    </w:tbl>
    <w:p w14:paraId="5DBA8ECB" w14:textId="77777777" w:rsidR="0059258A" w:rsidRDefault="0059258A">
      <w:pPr>
        <w:ind w:left="0" w:firstLine="0"/>
        <w:rPr>
          <w:b/>
          <w:bCs/>
        </w:rPr>
      </w:pPr>
    </w:p>
    <w:p w14:paraId="5904F2F6" w14:textId="77777777" w:rsidR="0059258A" w:rsidRDefault="0059258A">
      <w:pPr>
        <w:ind w:left="0" w:firstLine="0"/>
      </w:pPr>
      <w:r>
        <w:br w:type="page"/>
      </w:r>
    </w:p>
    <w:p w14:paraId="2DE9B2D1" w14:textId="77777777" w:rsidR="0059258A" w:rsidRDefault="0059258A">
      <w:pPr>
        <w:pStyle w:val="Judul1"/>
      </w:pPr>
      <w:bookmarkStart w:id="18" w:name="_e4ckmhv9xz2m" w:colFirst="0" w:colLast="0"/>
      <w:bookmarkStart w:id="19" w:name="_Toc233978091"/>
      <w:bookmarkEnd w:id="18"/>
      <w:r>
        <w:lastRenderedPageBreak/>
        <w:t>DAFTAR LAMPIRAN</w:t>
      </w:r>
      <w:bookmarkEnd w:id="19"/>
    </w:p>
    <w:p w14:paraId="797DC188" w14:textId="77777777" w:rsidR="0059258A" w:rsidRDefault="0059258A">
      <w:pPr>
        <w:tabs>
          <w:tab w:val="left" w:pos="1418"/>
        </w:tabs>
        <w:spacing w:line="720" w:lineRule="auto"/>
        <w:ind w:left="0" w:firstLine="0"/>
      </w:pPr>
      <w:bookmarkStart w:id="20" w:name="_1juvurqunws2" w:colFirst="0" w:colLast="0"/>
      <w:bookmarkEnd w:id="20"/>
    </w:p>
    <w:p w14:paraId="687674CA" w14:textId="77777777" w:rsidR="0059258A" w:rsidRDefault="0059258A">
      <w:pPr>
        <w:pStyle w:val="TabelGambar"/>
        <w:tabs>
          <w:tab w:val="left" w:pos="1418"/>
          <w:tab w:val="right" w:leader="dot" w:pos="8486"/>
        </w:tabs>
        <w:ind w:firstLine="0"/>
        <w:rPr>
          <w:rFonts w:ascii="SimSun" w:eastAsia="SimSun" w:hAnsi="SimSun"/>
          <w:noProof/>
          <w:kern w:val="2"/>
        </w:rPr>
      </w:pPr>
      <w:r>
        <w:fldChar w:fldCharType="begin"/>
      </w:r>
      <w:r>
        <w:instrText xml:space="preserve"> TOC \h \z \c "Lampiran" </w:instrText>
      </w:r>
      <w:r>
        <w:fldChar w:fldCharType="separate"/>
      </w:r>
      <w:hyperlink w:anchor="_Toc233034245" w:history="1">
        <w:r>
          <w:rPr>
            <w:rStyle w:val="Hyperlink"/>
            <w:noProof/>
          </w:rPr>
          <w:t xml:space="preserve">Lampiran 1 </w:t>
        </w:r>
        <w:r>
          <w:rPr>
            <w:rStyle w:val="Hyperlink"/>
            <w:noProof/>
          </w:rPr>
          <w:tab/>
          <w:t>Kapal SM. Golden Eagle</w:t>
        </w:r>
        <w:r>
          <w:rPr>
            <w:noProof/>
          </w:rPr>
          <w:tab/>
        </w:r>
        <w:r>
          <w:rPr>
            <w:noProof/>
          </w:rPr>
          <w:fldChar w:fldCharType="begin"/>
        </w:r>
        <w:r>
          <w:rPr>
            <w:noProof/>
          </w:rPr>
          <w:instrText xml:space="preserve"> PAGEREF _Toc233034245 \h </w:instrText>
        </w:r>
        <w:r>
          <w:rPr>
            <w:noProof/>
          </w:rPr>
        </w:r>
        <w:r>
          <w:rPr>
            <w:noProof/>
          </w:rPr>
          <w:fldChar w:fldCharType="separate"/>
        </w:r>
        <w:r w:rsidR="001C4AB4">
          <w:rPr>
            <w:noProof/>
          </w:rPr>
          <w:t>52</w:t>
        </w:r>
        <w:r>
          <w:rPr>
            <w:noProof/>
          </w:rPr>
          <w:fldChar w:fldCharType="end"/>
        </w:r>
      </w:hyperlink>
    </w:p>
    <w:p w14:paraId="236B694A"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46" w:history="1">
        <w:r>
          <w:rPr>
            <w:rStyle w:val="Hyperlink"/>
            <w:noProof/>
          </w:rPr>
          <w:t xml:space="preserve">Lampiran 2 </w:t>
        </w:r>
        <w:r>
          <w:rPr>
            <w:rStyle w:val="Hyperlink"/>
            <w:noProof/>
          </w:rPr>
          <w:tab/>
          <w:t>Engine Room SM. Golden Eagle</w:t>
        </w:r>
        <w:r>
          <w:rPr>
            <w:noProof/>
          </w:rPr>
          <w:tab/>
        </w:r>
        <w:r>
          <w:rPr>
            <w:noProof/>
          </w:rPr>
          <w:fldChar w:fldCharType="begin"/>
        </w:r>
        <w:r>
          <w:rPr>
            <w:noProof/>
          </w:rPr>
          <w:instrText xml:space="preserve"> PAGEREF _Toc233034246 \h </w:instrText>
        </w:r>
        <w:r>
          <w:rPr>
            <w:noProof/>
          </w:rPr>
        </w:r>
        <w:r>
          <w:rPr>
            <w:noProof/>
          </w:rPr>
          <w:fldChar w:fldCharType="separate"/>
        </w:r>
        <w:r w:rsidR="001C4AB4">
          <w:rPr>
            <w:noProof/>
          </w:rPr>
          <w:t>53</w:t>
        </w:r>
        <w:r>
          <w:rPr>
            <w:noProof/>
          </w:rPr>
          <w:fldChar w:fldCharType="end"/>
        </w:r>
      </w:hyperlink>
    </w:p>
    <w:p w14:paraId="6AB2F1AE"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47" w:history="1">
        <w:r>
          <w:rPr>
            <w:rStyle w:val="Hyperlink"/>
            <w:noProof/>
          </w:rPr>
          <w:t xml:space="preserve">Lampiran 3 </w:t>
        </w:r>
        <w:r>
          <w:rPr>
            <w:rStyle w:val="Hyperlink"/>
            <w:noProof/>
          </w:rPr>
          <w:tab/>
          <w:t>Kondisi Incinerator</w:t>
        </w:r>
        <w:r>
          <w:rPr>
            <w:noProof/>
          </w:rPr>
          <w:tab/>
        </w:r>
        <w:r>
          <w:rPr>
            <w:noProof/>
          </w:rPr>
          <w:fldChar w:fldCharType="begin"/>
        </w:r>
        <w:r>
          <w:rPr>
            <w:noProof/>
          </w:rPr>
          <w:instrText xml:space="preserve"> PAGEREF _Toc233034247 \h </w:instrText>
        </w:r>
        <w:r>
          <w:rPr>
            <w:noProof/>
          </w:rPr>
        </w:r>
        <w:r>
          <w:rPr>
            <w:noProof/>
          </w:rPr>
          <w:fldChar w:fldCharType="separate"/>
        </w:r>
        <w:r w:rsidR="001C4AB4">
          <w:rPr>
            <w:noProof/>
          </w:rPr>
          <w:t>56</w:t>
        </w:r>
        <w:r>
          <w:rPr>
            <w:noProof/>
          </w:rPr>
          <w:fldChar w:fldCharType="end"/>
        </w:r>
      </w:hyperlink>
    </w:p>
    <w:p w14:paraId="6DEE8A15"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48" w:history="1">
        <w:r>
          <w:rPr>
            <w:rStyle w:val="Hyperlink"/>
            <w:noProof/>
          </w:rPr>
          <w:t xml:space="preserve">Lampiran 4 </w:t>
        </w:r>
        <w:r>
          <w:rPr>
            <w:rStyle w:val="Hyperlink"/>
            <w:noProof/>
          </w:rPr>
          <w:tab/>
          <w:t>Bunker Prosedur</w:t>
        </w:r>
        <w:r>
          <w:rPr>
            <w:noProof/>
          </w:rPr>
          <w:tab/>
        </w:r>
        <w:r>
          <w:rPr>
            <w:noProof/>
          </w:rPr>
          <w:fldChar w:fldCharType="begin"/>
        </w:r>
        <w:r>
          <w:rPr>
            <w:noProof/>
          </w:rPr>
          <w:instrText xml:space="preserve"> PAGEREF _Toc233034248 \h </w:instrText>
        </w:r>
        <w:r>
          <w:rPr>
            <w:noProof/>
          </w:rPr>
        </w:r>
        <w:r>
          <w:rPr>
            <w:noProof/>
          </w:rPr>
          <w:fldChar w:fldCharType="separate"/>
        </w:r>
        <w:r w:rsidR="001C4AB4">
          <w:rPr>
            <w:noProof/>
          </w:rPr>
          <w:t>57</w:t>
        </w:r>
        <w:r>
          <w:rPr>
            <w:noProof/>
          </w:rPr>
          <w:fldChar w:fldCharType="end"/>
        </w:r>
      </w:hyperlink>
    </w:p>
    <w:p w14:paraId="73343AB7"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49" w:history="1">
        <w:r>
          <w:rPr>
            <w:rStyle w:val="Hyperlink"/>
            <w:noProof/>
          </w:rPr>
          <w:t xml:space="preserve">Lampiran 5 </w:t>
        </w:r>
        <w:r>
          <w:rPr>
            <w:rStyle w:val="Hyperlink"/>
            <w:noProof/>
          </w:rPr>
          <w:tab/>
          <w:t>Log Book</w:t>
        </w:r>
        <w:r>
          <w:rPr>
            <w:noProof/>
          </w:rPr>
          <w:tab/>
        </w:r>
        <w:r>
          <w:rPr>
            <w:noProof/>
          </w:rPr>
          <w:fldChar w:fldCharType="begin"/>
        </w:r>
        <w:r>
          <w:rPr>
            <w:noProof/>
          </w:rPr>
          <w:instrText xml:space="preserve"> PAGEREF _Toc233034249 \h </w:instrText>
        </w:r>
        <w:r>
          <w:rPr>
            <w:noProof/>
          </w:rPr>
        </w:r>
        <w:r>
          <w:rPr>
            <w:noProof/>
          </w:rPr>
          <w:fldChar w:fldCharType="separate"/>
        </w:r>
        <w:r w:rsidR="001C4AB4">
          <w:rPr>
            <w:noProof/>
          </w:rPr>
          <w:t>58</w:t>
        </w:r>
        <w:r>
          <w:rPr>
            <w:noProof/>
          </w:rPr>
          <w:fldChar w:fldCharType="end"/>
        </w:r>
      </w:hyperlink>
    </w:p>
    <w:p w14:paraId="35BD7EAF"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50" w:history="1">
        <w:r>
          <w:rPr>
            <w:rStyle w:val="Hyperlink"/>
            <w:noProof/>
          </w:rPr>
          <w:t xml:space="preserve">Lampiran 6 </w:t>
        </w:r>
        <w:r>
          <w:rPr>
            <w:rStyle w:val="Hyperlink"/>
            <w:noProof/>
          </w:rPr>
          <w:tab/>
          <w:t>Ship’s Particulars</w:t>
        </w:r>
        <w:r>
          <w:rPr>
            <w:noProof/>
          </w:rPr>
          <w:tab/>
        </w:r>
        <w:r>
          <w:rPr>
            <w:noProof/>
          </w:rPr>
          <w:fldChar w:fldCharType="begin"/>
        </w:r>
        <w:r>
          <w:rPr>
            <w:noProof/>
          </w:rPr>
          <w:instrText xml:space="preserve"> PAGEREF _Toc233034250 \h </w:instrText>
        </w:r>
        <w:r>
          <w:rPr>
            <w:noProof/>
          </w:rPr>
        </w:r>
        <w:r>
          <w:rPr>
            <w:noProof/>
          </w:rPr>
          <w:fldChar w:fldCharType="separate"/>
        </w:r>
        <w:r w:rsidR="001C4AB4">
          <w:rPr>
            <w:noProof/>
          </w:rPr>
          <w:t>60</w:t>
        </w:r>
        <w:r>
          <w:rPr>
            <w:noProof/>
          </w:rPr>
          <w:fldChar w:fldCharType="end"/>
        </w:r>
      </w:hyperlink>
    </w:p>
    <w:p w14:paraId="41B1D152"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51" w:history="1">
        <w:r>
          <w:rPr>
            <w:rStyle w:val="Hyperlink"/>
            <w:noProof/>
          </w:rPr>
          <w:t xml:space="preserve">Lampiran 7 </w:t>
        </w:r>
        <w:r>
          <w:rPr>
            <w:rStyle w:val="Hyperlink"/>
            <w:noProof/>
          </w:rPr>
          <w:tab/>
          <w:t>Surat Pemberitahuan Penerimaan Cadet Praktek Laut</w:t>
        </w:r>
        <w:r>
          <w:rPr>
            <w:noProof/>
          </w:rPr>
          <w:tab/>
        </w:r>
        <w:r>
          <w:rPr>
            <w:noProof/>
          </w:rPr>
          <w:fldChar w:fldCharType="begin"/>
        </w:r>
        <w:r>
          <w:rPr>
            <w:noProof/>
          </w:rPr>
          <w:instrText xml:space="preserve"> PAGEREF _Toc233034251 \h </w:instrText>
        </w:r>
        <w:r>
          <w:rPr>
            <w:noProof/>
          </w:rPr>
        </w:r>
        <w:r>
          <w:rPr>
            <w:noProof/>
          </w:rPr>
          <w:fldChar w:fldCharType="separate"/>
        </w:r>
        <w:r w:rsidR="001C4AB4">
          <w:rPr>
            <w:noProof/>
          </w:rPr>
          <w:t>61</w:t>
        </w:r>
        <w:r>
          <w:rPr>
            <w:noProof/>
          </w:rPr>
          <w:fldChar w:fldCharType="end"/>
        </w:r>
      </w:hyperlink>
    </w:p>
    <w:p w14:paraId="5DB81725"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52" w:history="1">
        <w:r>
          <w:rPr>
            <w:rStyle w:val="Hyperlink"/>
            <w:noProof/>
          </w:rPr>
          <w:t xml:space="preserve">Lampiran 8 </w:t>
        </w:r>
        <w:r>
          <w:rPr>
            <w:rStyle w:val="Hyperlink"/>
            <w:noProof/>
          </w:rPr>
          <w:tab/>
          <w:t>Surat Pernyataan Mutasi ON &amp; OFF</w:t>
        </w:r>
        <w:r>
          <w:rPr>
            <w:noProof/>
          </w:rPr>
          <w:tab/>
        </w:r>
        <w:r>
          <w:rPr>
            <w:noProof/>
          </w:rPr>
          <w:fldChar w:fldCharType="begin"/>
        </w:r>
        <w:r>
          <w:rPr>
            <w:noProof/>
          </w:rPr>
          <w:instrText xml:space="preserve"> PAGEREF _Toc233034252 \h </w:instrText>
        </w:r>
        <w:r>
          <w:rPr>
            <w:noProof/>
          </w:rPr>
        </w:r>
        <w:r>
          <w:rPr>
            <w:noProof/>
          </w:rPr>
          <w:fldChar w:fldCharType="separate"/>
        </w:r>
        <w:r w:rsidR="001C4AB4">
          <w:rPr>
            <w:noProof/>
          </w:rPr>
          <w:t>62</w:t>
        </w:r>
        <w:r>
          <w:rPr>
            <w:noProof/>
          </w:rPr>
          <w:fldChar w:fldCharType="end"/>
        </w:r>
      </w:hyperlink>
    </w:p>
    <w:p w14:paraId="7A5CD6E8"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53" w:history="1">
        <w:r>
          <w:rPr>
            <w:rStyle w:val="Hyperlink"/>
            <w:noProof/>
          </w:rPr>
          <w:t xml:space="preserve">Lampiran 9 </w:t>
        </w:r>
        <w:r>
          <w:rPr>
            <w:rStyle w:val="Hyperlink"/>
            <w:noProof/>
          </w:rPr>
          <w:tab/>
          <w:t>Lembar Bimbingan</w:t>
        </w:r>
        <w:r>
          <w:rPr>
            <w:noProof/>
          </w:rPr>
          <w:tab/>
        </w:r>
        <w:r>
          <w:rPr>
            <w:noProof/>
          </w:rPr>
          <w:fldChar w:fldCharType="begin"/>
        </w:r>
        <w:r>
          <w:rPr>
            <w:noProof/>
          </w:rPr>
          <w:instrText xml:space="preserve"> PAGEREF _Toc233034253 \h </w:instrText>
        </w:r>
        <w:r>
          <w:rPr>
            <w:noProof/>
          </w:rPr>
        </w:r>
        <w:r>
          <w:rPr>
            <w:noProof/>
          </w:rPr>
          <w:fldChar w:fldCharType="separate"/>
        </w:r>
        <w:r w:rsidR="001C4AB4">
          <w:rPr>
            <w:noProof/>
          </w:rPr>
          <w:t>63</w:t>
        </w:r>
        <w:r>
          <w:rPr>
            <w:noProof/>
          </w:rPr>
          <w:fldChar w:fldCharType="end"/>
        </w:r>
      </w:hyperlink>
    </w:p>
    <w:p w14:paraId="56AD74C5"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54" w:history="1">
        <w:r>
          <w:rPr>
            <w:rStyle w:val="Hyperlink"/>
            <w:noProof/>
          </w:rPr>
          <w:t xml:space="preserve">Lampiran 10 </w:t>
        </w:r>
        <w:r>
          <w:rPr>
            <w:rStyle w:val="Hyperlink"/>
            <w:noProof/>
          </w:rPr>
          <w:tab/>
          <w:t>Crew List Kapal</w:t>
        </w:r>
        <w:r>
          <w:rPr>
            <w:noProof/>
          </w:rPr>
          <w:tab/>
        </w:r>
        <w:r>
          <w:rPr>
            <w:noProof/>
          </w:rPr>
          <w:fldChar w:fldCharType="begin"/>
        </w:r>
        <w:r>
          <w:rPr>
            <w:noProof/>
          </w:rPr>
          <w:instrText xml:space="preserve"> PAGEREF _Toc233034254 \h </w:instrText>
        </w:r>
        <w:r>
          <w:rPr>
            <w:noProof/>
          </w:rPr>
        </w:r>
        <w:r>
          <w:rPr>
            <w:noProof/>
          </w:rPr>
          <w:fldChar w:fldCharType="separate"/>
        </w:r>
        <w:r w:rsidR="001C4AB4">
          <w:rPr>
            <w:noProof/>
          </w:rPr>
          <w:t>65</w:t>
        </w:r>
        <w:r>
          <w:rPr>
            <w:noProof/>
          </w:rPr>
          <w:fldChar w:fldCharType="end"/>
        </w:r>
      </w:hyperlink>
    </w:p>
    <w:p w14:paraId="57659862"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55" w:history="1">
        <w:r>
          <w:rPr>
            <w:rStyle w:val="Hyperlink"/>
            <w:noProof/>
          </w:rPr>
          <w:t xml:space="preserve">Lampiran 11 </w:t>
        </w:r>
        <w:r>
          <w:rPr>
            <w:rStyle w:val="Hyperlink"/>
            <w:noProof/>
          </w:rPr>
          <w:tab/>
          <w:t>Dokumentasi Kapal</w:t>
        </w:r>
        <w:r>
          <w:rPr>
            <w:noProof/>
          </w:rPr>
          <w:tab/>
        </w:r>
        <w:r>
          <w:rPr>
            <w:noProof/>
          </w:rPr>
          <w:fldChar w:fldCharType="begin"/>
        </w:r>
        <w:r>
          <w:rPr>
            <w:noProof/>
          </w:rPr>
          <w:instrText xml:space="preserve"> PAGEREF _Toc233034255 \h </w:instrText>
        </w:r>
        <w:r>
          <w:rPr>
            <w:noProof/>
          </w:rPr>
        </w:r>
        <w:r>
          <w:rPr>
            <w:noProof/>
          </w:rPr>
          <w:fldChar w:fldCharType="separate"/>
        </w:r>
        <w:r w:rsidR="001C4AB4">
          <w:rPr>
            <w:noProof/>
          </w:rPr>
          <w:t>66</w:t>
        </w:r>
        <w:r>
          <w:rPr>
            <w:noProof/>
          </w:rPr>
          <w:fldChar w:fldCharType="end"/>
        </w:r>
      </w:hyperlink>
    </w:p>
    <w:p w14:paraId="6F93DA3D" w14:textId="77777777" w:rsidR="0059258A" w:rsidRDefault="0059258A">
      <w:pPr>
        <w:pStyle w:val="TabelGambar"/>
        <w:tabs>
          <w:tab w:val="left" w:pos="1418"/>
          <w:tab w:val="right" w:leader="dot" w:pos="8486"/>
        </w:tabs>
        <w:ind w:firstLine="0"/>
        <w:rPr>
          <w:rFonts w:ascii="SimSun" w:eastAsia="SimSun" w:hAnsi="SimSun"/>
          <w:noProof/>
          <w:kern w:val="2"/>
        </w:rPr>
      </w:pPr>
      <w:hyperlink w:anchor="_Toc233034256" w:history="1">
        <w:r>
          <w:rPr>
            <w:rStyle w:val="Hyperlink"/>
            <w:noProof/>
          </w:rPr>
          <w:t xml:space="preserve">Lampiran 12 </w:t>
        </w:r>
        <w:r>
          <w:rPr>
            <w:rStyle w:val="Hyperlink"/>
            <w:noProof/>
          </w:rPr>
          <w:tab/>
          <w:t xml:space="preserve">Foto Bersama </w:t>
        </w:r>
        <w:r>
          <w:rPr>
            <w:rStyle w:val="Hyperlink"/>
            <w:i/>
            <w:iCs/>
            <w:noProof/>
          </w:rPr>
          <w:t>Crew</w:t>
        </w:r>
        <w:r>
          <w:rPr>
            <w:noProof/>
          </w:rPr>
          <w:tab/>
        </w:r>
        <w:r>
          <w:rPr>
            <w:noProof/>
          </w:rPr>
          <w:fldChar w:fldCharType="begin"/>
        </w:r>
        <w:r>
          <w:rPr>
            <w:noProof/>
          </w:rPr>
          <w:instrText xml:space="preserve"> PAGEREF _Toc233034256 \h </w:instrText>
        </w:r>
        <w:r>
          <w:rPr>
            <w:noProof/>
          </w:rPr>
        </w:r>
        <w:r>
          <w:rPr>
            <w:noProof/>
          </w:rPr>
          <w:fldChar w:fldCharType="separate"/>
        </w:r>
        <w:r w:rsidR="001C4AB4">
          <w:rPr>
            <w:noProof/>
          </w:rPr>
          <w:t>67</w:t>
        </w:r>
        <w:r>
          <w:rPr>
            <w:noProof/>
          </w:rPr>
          <w:fldChar w:fldCharType="end"/>
        </w:r>
      </w:hyperlink>
    </w:p>
    <w:p w14:paraId="162852EB" w14:textId="77777777" w:rsidR="0059258A" w:rsidRDefault="0059258A">
      <w:pPr>
        <w:tabs>
          <w:tab w:val="left" w:pos="1418"/>
        </w:tabs>
        <w:ind w:left="0" w:firstLine="0"/>
      </w:pPr>
      <w:r>
        <w:fldChar w:fldCharType="end"/>
      </w:r>
      <w:r>
        <w:br w:type="page"/>
      </w:r>
    </w:p>
    <w:p w14:paraId="2401C57C" w14:textId="77777777" w:rsidR="0059258A" w:rsidRDefault="0059258A">
      <w:pPr>
        <w:pStyle w:val="Judul1"/>
      </w:pPr>
      <w:bookmarkStart w:id="21" w:name="_ofunyy3c7wjl" w:colFirst="0" w:colLast="0"/>
      <w:bookmarkStart w:id="22" w:name="_Toc233978092"/>
      <w:bookmarkEnd w:id="21"/>
      <w:r>
        <w:lastRenderedPageBreak/>
        <w:t>ABSTRAK</w:t>
      </w:r>
      <w:bookmarkEnd w:id="22"/>
    </w:p>
    <w:p w14:paraId="7301DDCA" w14:textId="77777777" w:rsidR="0059258A" w:rsidRDefault="0059258A">
      <w:pPr>
        <w:spacing w:line="720" w:lineRule="auto"/>
        <w:ind w:firstLine="0"/>
      </w:pPr>
    </w:p>
    <w:p w14:paraId="29A693FB" w14:textId="77777777" w:rsidR="00D47C6A" w:rsidRPr="00D47C6A" w:rsidRDefault="00D47C6A">
      <w:pPr>
        <w:spacing w:line="240" w:lineRule="auto"/>
        <w:ind w:firstLine="0"/>
        <w:rPr>
          <w:lang w:val="en-US"/>
        </w:rPr>
      </w:pPr>
      <w:r w:rsidRPr="00D47C6A">
        <w:rPr>
          <w:b/>
          <w:bCs/>
        </w:rPr>
        <w:t>Falah</w:t>
      </w:r>
      <w:r w:rsidRPr="00D47C6A">
        <w:rPr>
          <w:b/>
          <w:bCs/>
          <w:lang w:val="en-US"/>
        </w:rPr>
        <w:t xml:space="preserve">, </w:t>
      </w:r>
      <w:r w:rsidRPr="00D47C6A">
        <w:rPr>
          <w:b/>
          <w:bCs/>
        </w:rPr>
        <w:t>Navio Rasyad</w:t>
      </w:r>
      <w:r w:rsidRPr="00D47C6A">
        <w:rPr>
          <w:b/>
          <w:bCs/>
          <w:lang w:val="en-US"/>
        </w:rPr>
        <w:t xml:space="preserve">, </w:t>
      </w:r>
      <w:r w:rsidRPr="00D47C6A">
        <w:rPr>
          <w:lang w:val="en-US"/>
        </w:rPr>
        <w:t>2026,</w:t>
      </w:r>
      <w:r w:rsidRPr="00D47C6A">
        <w:t xml:space="preserve"> </w:t>
      </w:r>
      <w:r w:rsidRPr="00D47C6A">
        <w:rPr>
          <w:lang w:val="en-US"/>
        </w:rPr>
        <w:t>“</w:t>
      </w:r>
      <w:r w:rsidRPr="00D47C6A">
        <w:t xml:space="preserve">Analisis Penyebab Terjadinya Kerusakan </w:t>
      </w:r>
      <w:r w:rsidRPr="00D47C6A">
        <w:rPr>
          <w:i/>
          <w:iCs/>
        </w:rPr>
        <w:t>Safety Device</w:t>
      </w:r>
      <w:r w:rsidRPr="00D47C6A">
        <w:t xml:space="preserve"> </w:t>
      </w:r>
      <w:r w:rsidRPr="00D47C6A">
        <w:rPr>
          <w:lang w:val="en-US"/>
        </w:rPr>
        <w:t>p</w:t>
      </w:r>
      <w:r w:rsidRPr="00D47C6A">
        <w:t xml:space="preserve">ada Incinerator </w:t>
      </w:r>
      <w:r w:rsidRPr="00D47C6A">
        <w:rPr>
          <w:lang w:val="en-US"/>
        </w:rPr>
        <w:t>d</w:t>
      </w:r>
      <w:r w:rsidRPr="00D47C6A">
        <w:t xml:space="preserve">i Kapal </w:t>
      </w:r>
      <w:r w:rsidRPr="00D47C6A">
        <w:rPr>
          <w:lang w:val="en-US"/>
        </w:rPr>
        <w:t>LNG</w:t>
      </w:r>
      <w:r w:rsidRPr="00D47C6A">
        <w:t xml:space="preserve">/C </w:t>
      </w:r>
      <w:r w:rsidRPr="00D47C6A">
        <w:rPr>
          <w:lang w:val="en-US"/>
        </w:rPr>
        <w:t>SM</w:t>
      </w:r>
      <w:r w:rsidRPr="00D47C6A">
        <w:t>. Golden Eagle</w:t>
      </w:r>
      <w:r w:rsidRPr="00D47C6A">
        <w:rPr>
          <w:lang w:val="en-US"/>
        </w:rPr>
        <w:t>”</w:t>
      </w:r>
      <w:r>
        <w:rPr>
          <w:lang w:val="en-US"/>
        </w:rPr>
        <w:t>.</w:t>
      </w:r>
    </w:p>
    <w:p w14:paraId="7687D8ED" w14:textId="77777777" w:rsidR="0059258A" w:rsidRPr="00D47C6A" w:rsidRDefault="0059258A">
      <w:pPr>
        <w:spacing w:line="240" w:lineRule="auto"/>
        <w:ind w:firstLine="0"/>
      </w:pPr>
      <w:r w:rsidRPr="00D47C6A">
        <w:t xml:space="preserve">Penelitian ini </w:t>
      </w:r>
      <w:r w:rsidRPr="00D47C6A">
        <w:rPr>
          <w:i/>
          <w:iCs/>
        </w:rPr>
        <w:t>bertujuan</w:t>
      </w:r>
      <w:r w:rsidRPr="00D47C6A">
        <w:t xml:space="preserve"> untuk menganalisis penyebab terjadinya kerusakan </w:t>
      </w:r>
      <w:r w:rsidRPr="00D47C6A">
        <w:rPr>
          <w:i/>
          <w:iCs/>
        </w:rPr>
        <w:t>safety device</w:t>
      </w:r>
      <w:r w:rsidRPr="00D47C6A">
        <w:t xml:space="preserve"> pada </w:t>
      </w:r>
      <w:r w:rsidRPr="00D47C6A">
        <w:rPr>
          <w:i/>
          <w:iCs/>
        </w:rPr>
        <w:t>incinerator</w:t>
      </w:r>
      <w:r w:rsidRPr="00D47C6A">
        <w:t xml:space="preserve"> di kapal LNG/C SM. Golden Eagle. Permasalahan yang dikaji meliputi kerusakan pada sistem </w:t>
      </w:r>
      <w:r w:rsidRPr="00D47C6A">
        <w:rPr>
          <w:i/>
          <w:iCs/>
        </w:rPr>
        <w:t>trap door</w:t>
      </w:r>
      <w:r w:rsidRPr="00D47C6A">
        <w:t xml:space="preserve">, kerusakan dinding </w:t>
      </w:r>
      <w:r w:rsidRPr="00D47C6A">
        <w:rPr>
          <w:i/>
          <w:iCs/>
        </w:rPr>
        <w:t>refractory</w:t>
      </w:r>
      <w:r w:rsidRPr="00D47C6A">
        <w:t xml:space="preserve">, serta pengaruh pengoperasian dan perawatan terhadap keandalan sistem keselamatan </w:t>
      </w:r>
      <w:r w:rsidRPr="00D47C6A">
        <w:rPr>
          <w:i/>
          <w:iCs/>
        </w:rPr>
        <w:t>incinerator</w:t>
      </w:r>
      <w:r w:rsidRPr="00D47C6A">
        <w:t xml:space="preserve">. Penelitian ini menggunakan metode deskriptif kualitatif dengan teknik pengumpulan data melalui observasi langsung selama praktik laut, wawancara dengan perwira mesin, serta dokumentasi berupa </w:t>
      </w:r>
      <w:r w:rsidRPr="00D47C6A">
        <w:rPr>
          <w:i/>
          <w:iCs/>
        </w:rPr>
        <w:t>instruction manual book</w:t>
      </w:r>
      <w:r w:rsidRPr="00D47C6A">
        <w:t xml:space="preserve">, </w:t>
      </w:r>
      <w:r w:rsidRPr="00D47C6A">
        <w:rPr>
          <w:i/>
          <w:iCs/>
        </w:rPr>
        <w:t>engine log book</w:t>
      </w:r>
      <w:r w:rsidRPr="00D47C6A">
        <w:t xml:space="preserve">, </w:t>
      </w:r>
      <w:r w:rsidRPr="00D47C6A">
        <w:rPr>
          <w:i/>
          <w:iCs/>
        </w:rPr>
        <w:t>Planned Maintenance System</w:t>
      </w:r>
      <w:r w:rsidRPr="00D47C6A">
        <w:t xml:space="preserve"> (PMS), dan foto kondisi peralatan. Hasil penelitian menunjukkan bahwa kerusakan </w:t>
      </w:r>
      <w:r w:rsidRPr="00D47C6A">
        <w:rPr>
          <w:i/>
          <w:iCs/>
        </w:rPr>
        <w:t>safety device</w:t>
      </w:r>
      <w:r w:rsidRPr="00D47C6A">
        <w:t xml:space="preserve"> pada </w:t>
      </w:r>
      <w:r w:rsidRPr="00D47C6A">
        <w:rPr>
          <w:i/>
          <w:iCs/>
        </w:rPr>
        <w:t>incinerator</w:t>
      </w:r>
      <w:r w:rsidRPr="00D47C6A">
        <w:t xml:space="preserve"> disebabkan oleh penumpukan residu sampah plastik pada bagian </w:t>
      </w:r>
      <w:r w:rsidRPr="00D47C6A">
        <w:rPr>
          <w:i/>
          <w:iCs/>
        </w:rPr>
        <w:t>trap door</w:t>
      </w:r>
      <w:r w:rsidRPr="00D47C6A">
        <w:t xml:space="preserve"> yang mengakibatkan </w:t>
      </w:r>
      <w:r w:rsidRPr="00D47C6A">
        <w:rPr>
          <w:i/>
          <w:iCs/>
        </w:rPr>
        <w:t>trap door</w:t>
      </w:r>
      <w:r w:rsidRPr="00D47C6A">
        <w:t xml:space="preserve"> mengalami hambatan (</w:t>
      </w:r>
      <w:r w:rsidRPr="00D47C6A">
        <w:rPr>
          <w:i/>
          <w:iCs/>
        </w:rPr>
        <w:t>stuck</w:t>
      </w:r>
      <w:r w:rsidRPr="00D47C6A">
        <w:t>) dan menimbulkan semburan api (</w:t>
      </w:r>
      <w:r w:rsidRPr="00D47C6A">
        <w:rPr>
          <w:i/>
          <w:iCs/>
        </w:rPr>
        <w:t>flashback fire</w:t>
      </w:r>
      <w:r w:rsidRPr="00D47C6A">
        <w:t xml:space="preserve">) saat dibuka. Selain itu, pembakaran sampah plastik dalam jumlah berlebihan dan kurang optimalnya perawatan menyebabkan kerusakan pada dinding </w:t>
      </w:r>
      <w:r w:rsidRPr="00D47C6A">
        <w:rPr>
          <w:i/>
          <w:iCs/>
        </w:rPr>
        <w:t>refractory</w:t>
      </w:r>
      <w:r w:rsidRPr="00D47C6A">
        <w:t xml:space="preserve"> berupa retak dan berlubang. Kondisi tersebut berpotensi menimbulkan kebocoran panas dan meningkatkan risiko kebakaran di kamar mesin. Upaya yang tepat untuk mengatasi permasalahan tersebut adalah melakukan perawatan rutin sesuai </w:t>
      </w:r>
      <w:r w:rsidRPr="00D47C6A">
        <w:rPr>
          <w:i/>
          <w:iCs/>
        </w:rPr>
        <w:t>instruction manual book</w:t>
      </w:r>
      <w:r w:rsidRPr="00D47C6A">
        <w:t xml:space="preserve"> dan PMS, membersihkan </w:t>
      </w:r>
      <w:r w:rsidRPr="00D47C6A">
        <w:rPr>
          <w:i/>
          <w:iCs/>
        </w:rPr>
        <w:t>trap door</w:t>
      </w:r>
      <w:r w:rsidRPr="00D47C6A">
        <w:t xml:space="preserve"> serta ruang pembakaran secara berkala, mengontrol jumlah sampah plastik yang dibakar, serta memastikan seluruh </w:t>
      </w:r>
      <w:r w:rsidRPr="00D47C6A">
        <w:rPr>
          <w:i/>
          <w:iCs/>
        </w:rPr>
        <w:t>safety device</w:t>
      </w:r>
      <w:r w:rsidRPr="00D47C6A">
        <w:t xml:space="preserve"> berfungsi dengan baik. Dengan penerapan langkah tersebut, keandalan dan keselamatan pengoperasian </w:t>
      </w:r>
      <w:r w:rsidRPr="00D47C6A">
        <w:rPr>
          <w:i/>
          <w:iCs/>
        </w:rPr>
        <w:t>incinerator</w:t>
      </w:r>
      <w:r w:rsidRPr="00D47C6A">
        <w:t xml:space="preserve"> di atas kapal dapat ditingkatkan.</w:t>
      </w:r>
    </w:p>
    <w:p w14:paraId="5499E6A5" w14:textId="77777777" w:rsidR="0059258A" w:rsidRPr="00D47C6A" w:rsidRDefault="0059258A">
      <w:pPr>
        <w:spacing w:line="240" w:lineRule="auto"/>
        <w:ind w:firstLine="0"/>
      </w:pPr>
    </w:p>
    <w:p w14:paraId="2F322D05" w14:textId="77777777" w:rsidR="0059258A" w:rsidRDefault="0059258A">
      <w:pPr>
        <w:spacing w:line="240" w:lineRule="auto"/>
        <w:ind w:firstLine="0"/>
      </w:pPr>
      <w:r w:rsidRPr="00D47C6A">
        <w:rPr>
          <w:b/>
          <w:bCs/>
        </w:rPr>
        <w:t>Kata kunci</w:t>
      </w:r>
      <w:r w:rsidRPr="00D47C6A">
        <w:t xml:space="preserve">: </w:t>
      </w:r>
      <w:r w:rsidRPr="00D47C6A">
        <w:rPr>
          <w:i/>
          <w:iCs/>
        </w:rPr>
        <w:t>incinerator</w:t>
      </w:r>
      <w:r w:rsidRPr="00D47C6A">
        <w:t xml:space="preserve">, </w:t>
      </w:r>
      <w:r w:rsidRPr="00D47C6A">
        <w:rPr>
          <w:i/>
          <w:iCs/>
        </w:rPr>
        <w:t>safety device</w:t>
      </w:r>
      <w:r w:rsidRPr="00D47C6A">
        <w:t xml:space="preserve">, </w:t>
      </w:r>
      <w:r w:rsidRPr="00D47C6A">
        <w:rPr>
          <w:i/>
          <w:iCs/>
        </w:rPr>
        <w:t>trap door</w:t>
      </w:r>
      <w:r w:rsidRPr="00D47C6A">
        <w:t xml:space="preserve">, </w:t>
      </w:r>
      <w:r w:rsidRPr="00D47C6A">
        <w:rPr>
          <w:i/>
          <w:iCs/>
        </w:rPr>
        <w:t>refractory</w:t>
      </w:r>
      <w:r w:rsidRPr="00D47C6A">
        <w:t>, perawatan kapal.</w:t>
      </w:r>
    </w:p>
    <w:p w14:paraId="32F5F3EE" w14:textId="77777777" w:rsidR="0059258A" w:rsidRDefault="0059258A">
      <w:r>
        <w:br w:type="page"/>
      </w:r>
    </w:p>
    <w:p w14:paraId="209BC682" w14:textId="77777777" w:rsidR="0059258A" w:rsidRDefault="0059258A">
      <w:pPr>
        <w:pStyle w:val="Judul1"/>
      </w:pPr>
      <w:bookmarkStart w:id="23" w:name="_d1gvf8qewwbk" w:colFirst="0" w:colLast="0"/>
      <w:bookmarkStart w:id="24" w:name="_Toc233978093"/>
      <w:bookmarkEnd w:id="23"/>
      <w:r>
        <w:rPr>
          <w:i/>
          <w:iCs/>
        </w:rPr>
        <w:lastRenderedPageBreak/>
        <w:t>ABSTRACT</w:t>
      </w:r>
      <w:bookmarkEnd w:id="24"/>
    </w:p>
    <w:p w14:paraId="131B22ED" w14:textId="77777777" w:rsidR="0059258A" w:rsidRDefault="0059258A">
      <w:pPr>
        <w:spacing w:line="720" w:lineRule="auto"/>
        <w:ind w:left="0" w:firstLine="0"/>
        <w:rPr>
          <w:i/>
          <w:iCs/>
        </w:rPr>
      </w:pPr>
    </w:p>
    <w:p w14:paraId="13178C55" w14:textId="77777777" w:rsidR="00D47C6A" w:rsidRDefault="00D47C6A">
      <w:pPr>
        <w:spacing w:line="240" w:lineRule="auto"/>
        <w:ind w:left="0" w:firstLine="0"/>
        <w:rPr>
          <w:i/>
          <w:iCs/>
          <w:lang w:val="en-US"/>
        </w:rPr>
      </w:pPr>
      <w:r w:rsidRPr="00D47C6A">
        <w:rPr>
          <w:b/>
          <w:bCs/>
        </w:rPr>
        <w:t>Falah</w:t>
      </w:r>
      <w:r w:rsidRPr="00D47C6A">
        <w:rPr>
          <w:b/>
          <w:bCs/>
          <w:lang w:val="en-US"/>
        </w:rPr>
        <w:t xml:space="preserve">, </w:t>
      </w:r>
      <w:r w:rsidRPr="00D47C6A">
        <w:rPr>
          <w:b/>
          <w:bCs/>
        </w:rPr>
        <w:t>Navio Rasyad</w:t>
      </w:r>
      <w:r w:rsidRPr="00D47C6A">
        <w:rPr>
          <w:b/>
          <w:bCs/>
          <w:lang w:val="en-US"/>
        </w:rPr>
        <w:t xml:space="preserve">, </w:t>
      </w:r>
      <w:r w:rsidRPr="00D47C6A">
        <w:rPr>
          <w:lang w:val="en-US"/>
        </w:rPr>
        <w:t>2026,</w:t>
      </w:r>
      <w:r w:rsidRPr="00D47C6A">
        <w:t xml:space="preserve"> </w:t>
      </w:r>
      <w:r>
        <w:rPr>
          <w:lang w:val="en-US"/>
        </w:rPr>
        <w:t>“</w:t>
      </w:r>
      <w:r w:rsidRPr="00D47C6A">
        <w:rPr>
          <w:i/>
          <w:iCs/>
        </w:rPr>
        <w:t>Analysis of the Causes of Safety Device Failures on the Incinerator of the LNG/C SM</w:t>
      </w:r>
      <w:r>
        <w:rPr>
          <w:i/>
          <w:iCs/>
          <w:lang w:val="en-US"/>
        </w:rPr>
        <w:t>”.</w:t>
      </w:r>
    </w:p>
    <w:p w14:paraId="096F4F21" w14:textId="77777777" w:rsidR="00D47C6A" w:rsidRDefault="00D47C6A">
      <w:pPr>
        <w:spacing w:line="240" w:lineRule="auto"/>
        <w:ind w:left="0" w:firstLine="0"/>
        <w:rPr>
          <w:i/>
          <w:iCs/>
          <w:lang w:val="en-US"/>
        </w:rPr>
      </w:pPr>
    </w:p>
    <w:p w14:paraId="0E3B6BF3" w14:textId="77777777" w:rsidR="0059258A" w:rsidRDefault="0059258A">
      <w:pPr>
        <w:spacing w:line="240" w:lineRule="auto"/>
        <w:ind w:left="0" w:firstLine="0"/>
        <w:rPr>
          <w:i/>
          <w:iCs/>
        </w:rPr>
      </w:pPr>
      <w:r>
        <w:rPr>
          <w:i/>
          <w:iCs/>
        </w:rPr>
        <w:t>This study aims to analyze the causes of safety device failure in the incinerator on board LNG/C SM. Golden Eagle. The problems discussed in this research include damage to the trap door system, damage to the refractory wall, and the influence of operation and maintenance on the reliability of the incinerator safety system. This research applied a descriptive qualitative method, with data collected through direct observation during sea practice, interviews with engine officers, and documentation such as the instruction manual book, engine log book, Planned Maintenance System (PMS), and photographs of the equipment condition. The results show that the failure of the incinerator safety device was caused by the accumulation of plastic waste residue on the trap door, which made the trap door stuck and caused a flashback fire when it was opened. In addition, excessive burning of plastic waste and insufficient maintenance caused damage to the refractory wall in the form of cracks and holes. This condition may lead to heat leakage and increase the risk of fire in the engine room. The appropriate efforts to overcome these problems include carrying out routine maintenance according to the instruction manual book and PMS, cleaning the trap door and combustion chamber regularly, controlling the amount of plastic waste burned, and ensuring that all safety devices function properly. By implementing these measures, the reliability and safety of incinerator operation on board can be improved.</w:t>
      </w:r>
    </w:p>
    <w:p w14:paraId="18A8FD48" w14:textId="77777777" w:rsidR="0059258A" w:rsidRDefault="0059258A">
      <w:pPr>
        <w:spacing w:line="240" w:lineRule="auto"/>
        <w:ind w:left="0" w:firstLine="0"/>
        <w:rPr>
          <w:i/>
          <w:iCs/>
        </w:rPr>
      </w:pPr>
    </w:p>
    <w:p w14:paraId="260968E2" w14:textId="77777777" w:rsidR="0059258A" w:rsidRDefault="0059258A">
      <w:pPr>
        <w:spacing w:line="240" w:lineRule="auto"/>
        <w:ind w:left="0" w:firstLine="0"/>
        <w:rPr>
          <w:i/>
          <w:iCs/>
        </w:rPr>
      </w:pPr>
      <w:r w:rsidRPr="00D47C6A">
        <w:rPr>
          <w:b/>
          <w:bCs/>
          <w:i/>
          <w:iCs/>
        </w:rPr>
        <w:t>Keywords</w:t>
      </w:r>
      <w:r>
        <w:rPr>
          <w:i/>
          <w:iCs/>
        </w:rPr>
        <w:t>: incinerator, safety device, trap door, refractory, ship maintenance.</w:t>
      </w:r>
    </w:p>
    <w:p w14:paraId="520962A5" w14:textId="77777777" w:rsidR="0059258A" w:rsidRDefault="0059258A">
      <w:pPr>
        <w:ind w:left="0" w:firstLine="0"/>
      </w:pPr>
    </w:p>
    <w:p w14:paraId="4D1A24CA" w14:textId="77777777" w:rsidR="0059258A" w:rsidRDefault="0059258A">
      <w:pPr>
        <w:ind w:left="0" w:firstLine="0"/>
      </w:pPr>
    </w:p>
    <w:p w14:paraId="7F0232D8" w14:textId="77777777" w:rsidR="0059258A" w:rsidRDefault="0059258A">
      <w:pPr>
        <w:ind w:left="0" w:firstLine="0"/>
        <w:sectPr w:rsidR="0059258A">
          <w:footerReference w:type="default" r:id="rId15"/>
          <w:pgSz w:w="11906" w:h="16838"/>
          <w:pgMar w:top="1418" w:right="1426" w:bottom="1418" w:left="1984" w:header="708" w:footer="850" w:gutter="0"/>
          <w:pgNumType w:fmt="lowerRoman" w:start="1"/>
          <w:cols w:space="720"/>
          <w:docGrid w:linePitch="326"/>
        </w:sectPr>
      </w:pPr>
    </w:p>
    <w:p w14:paraId="12658407" w14:textId="77777777" w:rsidR="0059258A" w:rsidRDefault="0059258A">
      <w:pPr>
        <w:pStyle w:val="Judul1"/>
      </w:pPr>
      <w:bookmarkStart w:id="25" w:name="_g6bkx8vmlr52" w:colFirst="0" w:colLast="0"/>
      <w:bookmarkStart w:id="26" w:name="_Toc233978094"/>
      <w:bookmarkEnd w:id="25"/>
      <w:r>
        <w:lastRenderedPageBreak/>
        <w:t>BAB I</w:t>
      </w:r>
      <w:r>
        <w:br/>
        <w:t>PENDAHULUAN</w:t>
      </w:r>
      <w:bookmarkEnd w:id="26"/>
    </w:p>
    <w:p w14:paraId="5B86C83F" w14:textId="77777777" w:rsidR="0059258A" w:rsidRDefault="0059258A">
      <w:pPr>
        <w:spacing w:line="720" w:lineRule="auto"/>
        <w:rPr>
          <w:sz w:val="28"/>
          <w:szCs w:val="28"/>
        </w:rPr>
      </w:pPr>
    </w:p>
    <w:p w14:paraId="5CBD1292" w14:textId="77777777" w:rsidR="0059258A" w:rsidRDefault="00D47C6A">
      <w:pPr>
        <w:pStyle w:val="Judul2"/>
        <w:numPr>
          <w:ilvl w:val="0"/>
          <w:numId w:val="2"/>
        </w:numPr>
        <w:ind w:left="566" w:hanging="566"/>
      </w:pPr>
      <w:bookmarkStart w:id="27" w:name="_kspxv677sw77" w:colFirst="0" w:colLast="0"/>
      <w:bookmarkStart w:id="28" w:name="_Toc233978095"/>
      <w:bookmarkEnd w:id="27"/>
      <w:r>
        <w:t>LATAR BELAKANG</w:t>
      </w:r>
      <w:bookmarkEnd w:id="28"/>
    </w:p>
    <w:p w14:paraId="5C7E4447" w14:textId="77777777" w:rsidR="0059258A" w:rsidRDefault="0059258A" w:rsidP="00D47C6A">
      <w:pPr>
        <w:pStyle w:val="NormalWeb"/>
        <w:ind w:left="0"/>
      </w:pPr>
      <w:r>
        <w:t>Incinerator merupakan salah satu permesinan bantu penting di kamar mesin kapal yang berfungsi untuk memusnahkan limbah padat maupun limbah minyak yang dihasilkan selama operasional kapal, seperti sludge oil, rags, serta sampah tertentu dari ruang mesin. Penggunaan incinerator di atas kapal bertujuan untuk mengurangi volume limbah yang dihasilkan selama pelayaran serta meminimalkan dampak pencemaran terhadap lingkungan laut. Sistem pembakaran limbah ini menjadi bagian penting dari pengelolaan limbah kapal yang sesuai dengan ketentuan internasional mengenai pencegahan pencemaran laut yang ditetapkan oleh International Maritime Organization (IMO) melalui regulasi MARPOL.</w:t>
      </w:r>
    </w:p>
    <w:p w14:paraId="730E3E71" w14:textId="77777777" w:rsidR="0059258A" w:rsidRDefault="0059258A" w:rsidP="00D47C6A">
      <w:pPr>
        <w:pStyle w:val="NormalWeb"/>
        <w:ind w:left="0"/>
      </w:pPr>
      <w:r>
        <w:t>Dalam operasionalnya, incinerator digunakan untuk membakar berbagai jenis limbah operasional kapal sehingga volume limbah dapat dikurangi secara signifikan sebelum kapal mencapai pelabuhan. Penelitian yang dilakukan oleh Prayogo et al. (2023) menunjukkan bahwa penggunaan incinerator di kapal merupakan metode yang efektif dalam pengelolaan limbah ruang mesin, namun kinerja incinerator sangat bergantung pada kondisi komponen pembakaran serta sistem pendukungnya. Apabila terjadi gangguan pada komponen sistem pembakaran maupun sistem pendukung lainnya, maka proses pembakaran tidak dapat berlangsung secara optimal dan dapat menyebabkan gangguan pada operasional peralatan tersebut.</w:t>
      </w:r>
    </w:p>
    <w:p w14:paraId="047E6F6A" w14:textId="77777777" w:rsidR="001C4AB4" w:rsidRDefault="0059258A" w:rsidP="00D47C6A">
      <w:pPr>
        <w:pStyle w:val="NormalWeb"/>
        <w:ind w:left="0"/>
        <w:sectPr w:rsidR="001C4AB4" w:rsidSect="001C4AB4">
          <w:footerReference w:type="default" r:id="rId16"/>
          <w:footerReference w:type="first" r:id="rId17"/>
          <w:pgSz w:w="11906" w:h="16838"/>
          <w:pgMar w:top="1417" w:right="1417" w:bottom="1417" w:left="1984" w:header="708" w:footer="850" w:gutter="0"/>
          <w:pgNumType w:start="1"/>
          <w:cols w:space="720"/>
          <w:titlePg/>
          <w:docGrid w:linePitch="326"/>
        </w:sectPr>
      </w:pPr>
      <w:r>
        <w:t>Agar proses pembakaran dapat berlangsung dengan aman, incinerator dilengkapi dengan berbagai sistem pengaman (safety device), seperti temperature sensor, door interlock system, flame failure protection, dan fuel cut-off system. Sistem pengaman tersebut berfungsi untuk mencegah terjadinya kondisi berbahaya selama proses pembakaran berlangsung, seperti overheating, kebocoran panas, maupun kegagalan operasi yang dapat menimbulkan risiko kebakaran di kamar mesin. Penelitian Kuncowati et al. (2024) menunjukkan bahwa keberadaan safety device pada incinerator memiliki peranan penting dalam meningkatkan keselamatan kerja selama pengoperasian peralatan tersebut.</w:t>
      </w:r>
    </w:p>
    <w:p w14:paraId="0184DA74" w14:textId="77777777" w:rsidR="0059258A" w:rsidRDefault="0059258A" w:rsidP="00D47C6A">
      <w:pPr>
        <w:pStyle w:val="NormalWeb"/>
        <w:ind w:left="0"/>
      </w:pPr>
      <w:r>
        <w:lastRenderedPageBreak/>
        <w:t>Namun demikian, dalam praktik operasional di kapal, kerusakan pada sistem pengaman incinerator masih sering ditemukan. Berbagai penelitian menunjukkan bahwa gangguan pada incinerator dapat disebabkan oleh keausan komponen, gangguan pada sistem pembakaran, serta kurang optimalnya pelaksanaan perawatan. Sumali et al. (2024) menyatakan bahwa proses pembakaran limbah pada incinerator memerlukan kondisi peralatan yang baik serta pelaksanaan perawatan berkala agar proses pembakaran dapat berlangsung secara efektif dan aman. Apabila perawatan tidak dilakukan secara optimal, maka dapat terjadi penurunan kinerja peralatan serta peningkatan risiko kerusakan komponen.</w:t>
      </w:r>
    </w:p>
    <w:p w14:paraId="60BD364E" w14:textId="77777777" w:rsidR="0059258A" w:rsidRDefault="0059258A" w:rsidP="00D47C6A">
      <w:pPr>
        <w:pStyle w:val="NormalWeb"/>
        <w:ind w:left="0"/>
      </w:pPr>
      <w:r>
        <w:t>Selain faktor teknis, faktor operasional juga dapat mempengaruhi kinerja incinerator. Pengoperasian peralatan yang tidak sesuai dengan prosedur yang tercantum dalam instruction manual book dapat menyebabkan gangguan pada sistem pembakaran maupun sistem pengaman incinerator. Penelitian Prayogo et al. (2023) menunjukkan bahwa kesalahan pengoperasian serta kurangnya pemahaman awak kapal terhadap prosedur operasi dapat menyebabkan gangguan pada proses pembakaran dan meningkatkan risiko kerusakan pada komponen incinerator.</w:t>
      </w:r>
    </w:p>
    <w:p w14:paraId="55D947F2" w14:textId="77777777" w:rsidR="0059258A" w:rsidRDefault="0059258A" w:rsidP="00D47C6A">
      <w:pPr>
        <w:pStyle w:val="NormalWeb"/>
        <w:ind w:left="0"/>
      </w:pPr>
      <w:r>
        <w:t>Berdasarkan hasil pengamatan yang dilakukan penulis selama melaksanakan praktik laut (PRALA) di kapal LNG/C SM. Golden Eagle pada periode 7 Agustus 2024 sampai dengan 9 Agustus 2025, ditemukan adanya gangguan pada sistem pengaman incinerator. Pada tanggal 10 Februari 2025, saat incinerator dioperasikan untuk pembakaran limbah operasional kapal mulai pukul 08.00 sampai dengan 17.00, terjadi gangguan pada trap door incinerator yang mengalami hambatan (stuck) akibat penumpukan residu hasil pembakaran, terutama sisa pembakaran sampah plastik. Kondisi tersebut menyebabkan terjadinya flashback fire sebanyak satu kali pada saat proses pembukaan trap door sehingga pengoperasian incinerator dihentikan sementara untuk mencegah risiko kebakaran di kamar mesin.</w:t>
      </w:r>
    </w:p>
    <w:p w14:paraId="0BA9ECA7" w14:textId="77777777" w:rsidR="0059258A" w:rsidRDefault="0059258A" w:rsidP="00D47C6A">
      <w:pPr>
        <w:pStyle w:val="NormalWeb"/>
        <w:ind w:left="0"/>
      </w:pPr>
      <w:r>
        <w:t>Setelah kejadian tersebut, awak mesin di bawah pengawasan Second Engineer melakukan pembongkaran pada bagian sektor trap door untuk membersihkan residu pembakaran serta mengidentifikasi penyebab gangguan yang terjadi. Selanjutnya, pada tanggal 11 Februari 2025 dilakukan pemeriksaan menyeluruh terhadap kondisi incinerator dan ditemukan adanya keretakan serta pengelupasan pada lapisan refractory di ruang pembakaran utama (primary combustion chamber). Kerusakan tersebut berpotensi menyebabkan kebocoran panas (heat leakage), menurunkan efisiensi pembakaran, serta meningkatkan risiko kerusakan pada komponen lainnya.</w:t>
      </w:r>
    </w:p>
    <w:p w14:paraId="10E87F10" w14:textId="77777777" w:rsidR="0059258A" w:rsidRDefault="0059258A" w:rsidP="00D47C6A">
      <w:pPr>
        <w:pStyle w:val="NormalWeb"/>
        <w:ind w:left="0"/>
      </w:pPr>
      <w:r>
        <w:lastRenderedPageBreak/>
        <w:t>Berdasarkan fakta-fakta yang ditemukan selama pelaksanaan praktik laut tersebut, dapat diketahui bahwa kerusakan safety device pada incinerator dipengaruhi oleh kondisi operasional serta pelaksanaan perawatan yang belum optimal. Apabila kondisi tersebut tidak segera dianalisis dan ditangani dengan tepat, maka dapat menurunkan tingkat keselamatan kerja awak kapal, mengurangi keandalan peralatan, serta menghambat kelancaran operasional kapal. Oleh karena itu, diperlukan penelitian untuk menganalisis penyebab terjadinya kerusakan safety device pada incinerator guna meningkatkan keselamatan dan keandalan operasional di kapal LNG/C SM. Golden Eagle.</w:t>
      </w:r>
    </w:p>
    <w:p w14:paraId="425F4BB9" w14:textId="77777777" w:rsidR="0059258A" w:rsidRDefault="0059258A" w:rsidP="00D47C6A">
      <w:pPr>
        <w:pStyle w:val="NormalWeb"/>
        <w:ind w:left="0"/>
      </w:pPr>
      <w:r>
        <w:t>Berdasarkan uraian tersebut, penulis tertarik untuk melakukan penelitian dengan judul "Analisis Penyebab Terjadinya Kerusakan Safety Device pada Incinerator di Kapal LNG/C SM. Golden Eagle".</w:t>
      </w:r>
    </w:p>
    <w:p w14:paraId="5CE8D9E9" w14:textId="77777777" w:rsidR="0059258A" w:rsidRDefault="00D47C6A">
      <w:pPr>
        <w:pStyle w:val="Judul2"/>
        <w:numPr>
          <w:ilvl w:val="0"/>
          <w:numId w:val="2"/>
        </w:numPr>
        <w:ind w:left="566" w:hanging="566"/>
      </w:pPr>
      <w:bookmarkStart w:id="29" w:name="_vip9cvh4egpp" w:colFirst="0" w:colLast="0"/>
      <w:bookmarkStart w:id="30" w:name="_Toc233978096"/>
      <w:bookmarkEnd w:id="29"/>
      <w:r>
        <w:t>IDENTIFIKASI MASALAH</w:t>
      </w:r>
      <w:bookmarkEnd w:id="30"/>
    </w:p>
    <w:p w14:paraId="6BFCBA73" w14:textId="77777777" w:rsidR="0059258A" w:rsidRDefault="0059258A">
      <w:r>
        <w:t xml:space="preserve">Berdasarkan latar belakang yang telah diuraikan, maka dapat diidentifikasi beberapa permasalahan yang berkaitan dengan pengoperasian </w:t>
      </w:r>
      <w:r>
        <w:rPr>
          <w:i/>
          <w:iCs/>
        </w:rPr>
        <w:t>incinerator</w:t>
      </w:r>
      <w:r>
        <w:t xml:space="preserve"> di kapal LNG/C SM.GOLDEN EAGLE yaitu:</w:t>
      </w:r>
    </w:p>
    <w:p w14:paraId="5989C2D0" w14:textId="77777777" w:rsidR="0059258A" w:rsidRDefault="0059258A" w:rsidP="00D47C6A">
      <w:pPr>
        <w:numPr>
          <w:ilvl w:val="3"/>
          <w:numId w:val="2"/>
        </w:numPr>
        <w:ind w:left="993"/>
      </w:pPr>
      <w:r>
        <w:t>Terjadinya gangguan pada sistem trap door incinerator akibat penumpukan residu hasil pembakaran, sehingga trap door tidak dapat membuka dan menutup secara optimal serta menyebabkan terjadinya flashback fire.</w:t>
      </w:r>
    </w:p>
    <w:p w14:paraId="15039B21" w14:textId="77777777" w:rsidR="0059258A" w:rsidRDefault="0059258A" w:rsidP="00D47C6A">
      <w:pPr>
        <w:numPr>
          <w:ilvl w:val="3"/>
          <w:numId w:val="2"/>
        </w:numPr>
        <w:ind w:left="993"/>
      </w:pPr>
      <w:r>
        <w:t>Ditemukannya keretakan dan pengelupasan pada lapisan refractory incinerator yang berpotensi menimbulkan kebocoran panas (heat leakage) dan meningkatkan risiko kebakaran di kamar mesin.</w:t>
      </w:r>
    </w:p>
    <w:p w14:paraId="4662F43D" w14:textId="77777777" w:rsidR="0059258A" w:rsidRDefault="0059258A" w:rsidP="00D47C6A">
      <w:pPr>
        <w:numPr>
          <w:ilvl w:val="3"/>
          <w:numId w:val="2"/>
        </w:numPr>
        <w:ind w:left="993"/>
      </w:pPr>
      <w:r>
        <w:t>Pelaksanaan pengoperasian incinerator yang belum sepenuhnya sesuai dengan prosedur yang tercantum dalam instruction manual book.</w:t>
      </w:r>
    </w:p>
    <w:p w14:paraId="5D40AB4A" w14:textId="77777777" w:rsidR="0059258A" w:rsidRDefault="00D47C6A">
      <w:pPr>
        <w:pStyle w:val="Judul2"/>
        <w:numPr>
          <w:ilvl w:val="0"/>
          <w:numId w:val="2"/>
        </w:numPr>
        <w:ind w:left="566" w:hanging="566"/>
      </w:pPr>
      <w:bookmarkStart w:id="31" w:name="_6pn591145pce" w:colFirst="0" w:colLast="0"/>
      <w:bookmarkStart w:id="32" w:name="_Toc233978097"/>
      <w:bookmarkEnd w:id="31"/>
      <w:r>
        <w:t>BATASAN MASALAH</w:t>
      </w:r>
      <w:bookmarkEnd w:id="32"/>
    </w:p>
    <w:p w14:paraId="14F81BA3" w14:textId="77777777" w:rsidR="0059258A" w:rsidRDefault="0059258A">
      <w:r>
        <w:t>Agar penelitian lebih terarah dan tidak menyimpang dari tujuan yang telah ditetapkan, maka batasan masalah dalam penelitian ini adalah sebagai berikut:</w:t>
      </w:r>
    </w:p>
    <w:p w14:paraId="0D490952" w14:textId="77777777" w:rsidR="0059258A" w:rsidRDefault="0059258A">
      <w:pPr>
        <w:numPr>
          <w:ilvl w:val="0"/>
          <w:numId w:val="3"/>
        </w:numPr>
        <w:ind w:left="992"/>
      </w:pPr>
      <w:r>
        <w:t xml:space="preserve">Terjadinya kerusakan pada </w:t>
      </w:r>
      <w:r>
        <w:rPr>
          <w:i/>
          <w:iCs/>
        </w:rPr>
        <w:t>hydraulic cylinder</w:t>
      </w:r>
      <w:r>
        <w:t xml:space="preserve"> yang berfungsi sebagai </w:t>
      </w:r>
      <w:r>
        <w:rPr>
          <w:i/>
          <w:iCs/>
        </w:rPr>
        <w:t>safety device</w:t>
      </w:r>
      <w:r>
        <w:t xml:space="preserve"> penggerak pintu incinerator, sehingga pintu tidak dapat bekerja secara optimal.</w:t>
      </w:r>
    </w:p>
    <w:p w14:paraId="45F73EBE" w14:textId="77777777" w:rsidR="0059258A" w:rsidRDefault="0059258A">
      <w:pPr>
        <w:numPr>
          <w:ilvl w:val="0"/>
          <w:numId w:val="3"/>
        </w:numPr>
        <w:ind w:left="992"/>
      </w:pPr>
      <w:r>
        <w:t xml:space="preserve">Ditemukannya keretakan pada dinding </w:t>
      </w:r>
      <w:r>
        <w:rPr>
          <w:i/>
          <w:iCs/>
        </w:rPr>
        <w:t>incinerato</w:t>
      </w:r>
      <w:r>
        <w:t>r yang berpotensi menimbulkan kebocoran panas dan meningkatkan risiko kebakaran di kamar mesin.</w:t>
      </w:r>
    </w:p>
    <w:p w14:paraId="392EE274" w14:textId="77777777" w:rsidR="0059258A" w:rsidRDefault="0059258A">
      <w:pPr>
        <w:numPr>
          <w:ilvl w:val="0"/>
          <w:numId w:val="3"/>
        </w:numPr>
        <w:ind w:left="992"/>
      </w:pPr>
      <w:r>
        <w:lastRenderedPageBreak/>
        <w:t xml:space="preserve">Adanya pengoperasian </w:t>
      </w:r>
      <w:r>
        <w:rPr>
          <w:i/>
          <w:iCs/>
        </w:rPr>
        <w:t>incinerator</w:t>
      </w:r>
      <w:r>
        <w:t xml:space="preserve"> yang tidak sepenuhnya sesuai dengan prosedur yang tercantum dalam manual book, yang diduga berkontribusi terhadap kerusakan </w:t>
      </w:r>
      <w:r>
        <w:rPr>
          <w:i/>
          <w:iCs/>
        </w:rPr>
        <w:t>safety device.</w:t>
      </w:r>
    </w:p>
    <w:p w14:paraId="56B25767" w14:textId="77777777" w:rsidR="0059258A" w:rsidRDefault="00D47C6A">
      <w:pPr>
        <w:pStyle w:val="Judul2"/>
        <w:numPr>
          <w:ilvl w:val="0"/>
          <w:numId w:val="2"/>
        </w:numPr>
        <w:ind w:left="566" w:hanging="566"/>
      </w:pPr>
      <w:bookmarkStart w:id="33" w:name="_au5glz8bq5kl" w:colFirst="0" w:colLast="0"/>
      <w:bookmarkStart w:id="34" w:name="_Toc233978098"/>
      <w:bookmarkEnd w:id="33"/>
      <w:r>
        <w:t>RUMUSAN MASALAH</w:t>
      </w:r>
      <w:bookmarkEnd w:id="34"/>
    </w:p>
    <w:p w14:paraId="12CFED67" w14:textId="77777777" w:rsidR="0059258A" w:rsidRDefault="0059258A" w:rsidP="00D47C6A">
      <w:pPr>
        <w:pStyle w:val="NormalWeb"/>
        <w:ind w:left="567"/>
      </w:pPr>
      <w:r>
        <w:t>Berdasarkan identifikasi dan batasan masalah yang telah diuraikan, maka rumusan masalah dalam penelitian ini adalah sebagai berikut:</w:t>
      </w:r>
    </w:p>
    <w:p w14:paraId="4DD339DF" w14:textId="77777777" w:rsidR="0059258A" w:rsidRDefault="0059258A" w:rsidP="00D47C6A">
      <w:pPr>
        <w:numPr>
          <w:ilvl w:val="0"/>
          <w:numId w:val="4"/>
        </w:numPr>
        <w:tabs>
          <w:tab w:val="clear" w:pos="720"/>
        </w:tabs>
        <w:ind w:left="993"/>
      </w:pPr>
      <w:r>
        <w:t>Faktor-faktor apa saja yang menyebabkan terjadinya gangguan pada sistem trap door incinerator sehingga tidak dapat beroperasi secara optimal di kapal LNG/C SM. Golden Eagle?</w:t>
      </w:r>
    </w:p>
    <w:p w14:paraId="3B5FF55B" w14:textId="77777777" w:rsidR="0059258A" w:rsidRDefault="0059258A" w:rsidP="00D47C6A">
      <w:pPr>
        <w:numPr>
          <w:ilvl w:val="0"/>
          <w:numId w:val="4"/>
        </w:numPr>
        <w:tabs>
          <w:tab w:val="clear" w:pos="720"/>
        </w:tabs>
        <w:spacing w:before="100" w:beforeAutospacing="1" w:after="100" w:afterAutospacing="1"/>
        <w:ind w:left="993"/>
      </w:pPr>
      <w:r>
        <w:t>Apa saja penyebab terjadinya keretakan dan pengelupasan pada lapisan refractory incinerator yang berpotensi membahayakan keselamatan operasional kapal?</w:t>
      </w:r>
    </w:p>
    <w:p w14:paraId="6B5479A0" w14:textId="77777777" w:rsidR="0059258A" w:rsidRDefault="0059258A" w:rsidP="00D47C6A">
      <w:pPr>
        <w:numPr>
          <w:ilvl w:val="0"/>
          <w:numId w:val="4"/>
        </w:numPr>
        <w:tabs>
          <w:tab w:val="clear" w:pos="720"/>
        </w:tabs>
        <w:ind w:left="993"/>
      </w:pPr>
      <w:r>
        <w:t>Bagaimana pelaksanaan pengoperasian dan perawatan incinerator yang berkaitan dengan keandalan safety device di kapal LNG/C SM. Golden Eagle?</w:t>
      </w:r>
    </w:p>
    <w:p w14:paraId="22CAD99A" w14:textId="77777777" w:rsidR="0059258A" w:rsidRDefault="00D47C6A">
      <w:pPr>
        <w:pStyle w:val="Judul2"/>
        <w:numPr>
          <w:ilvl w:val="0"/>
          <w:numId w:val="2"/>
        </w:numPr>
        <w:ind w:left="566" w:hanging="566"/>
      </w:pPr>
      <w:bookmarkStart w:id="35" w:name="_8tksrfwlx3np" w:colFirst="0" w:colLast="0"/>
      <w:bookmarkStart w:id="36" w:name="_Toc233978099"/>
      <w:bookmarkEnd w:id="35"/>
      <w:r>
        <w:t>TUJUAN DAN MANFAAT PENELITIAN</w:t>
      </w:r>
      <w:bookmarkEnd w:id="36"/>
    </w:p>
    <w:p w14:paraId="5B0AA0C4" w14:textId="77777777" w:rsidR="0059258A" w:rsidRPr="00D47C6A" w:rsidRDefault="0059258A">
      <w:pPr>
        <w:pStyle w:val="Judul3"/>
        <w:numPr>
          <w:ilvl w:val="1"/>
          <w:numId w:val="5"/>
        </w:numPr>
        <w:ind w:left="992"/>
        <w:rPr>
          <w:b w:val="0"/>
          <w:bCs w:val="0"/>
        </w:rPr>
      </w:pPr>
      <w:bookmarkStart w:id="37" w:name="_rq8wtzvrkk0i" w:colFirst="0" w:colLast="0"/>
      <w:bookmarkEnd w:id="37"/>
      <w:r w:rsidRPr="00D47C6A">
        <w:rPr>
          <w:b w:val="0"/>
          <w:bCs w:val="0"/>
        </w:rPr>
        <w:t>Tujuan Penelitian</w:t>
      </w:r>
    </w:p>
    <w:p w14:paraId="41C66568" w14:textId="77777777" w:rsidR="0059258A" w:rsidRDefault="0059258A">
      <w:pPr>
        <w:ind w:left="1068" w:firstLine="774"/>
      </w:pPr>
      <w:r>
        <w:t>Adapun tujuan yang ingin dicapai dalam penelitian ini adalah sebagai berikut:</w:t>
      </w:r>
    </w:p>
    <w:p w14:paraId="732D1754" w14:textId="77777777" w:rsidR="0059258A" w:rsidRDefault="0059258A" w:rsidP="0059258A">
      <w:pPr>
        <w:pStyle w:val="NormalWeb"/>
        <w:numPr>
          <w:ilvl w:val="0"/>
          <w:numId w:val="99"/>
        </w:numPr>
        <w:ind w:left="1418"/>
      </w:pPr>
      <w:bookmarkStart w:id="38" w:name="_7l2ebdj9nlrx" w:colFirst="0" w:colLast="0"/>
      <w:bookmarkEnd w:id="38"/>
      <w:r>
        <w:t>Untuk menganalisis faktor-faktor penyebab terjadinya gangguan pada sistem trap door incinerator sehingga tidak dapat beroperasi secara optimal di kapal LNG/C SM. Golden Eagle.</w:t>
      </w:r>
    </w:p>
    <w:p w14:paraId="23E4D579" w14:textId="77777777" w:rsidR="0059258A" w:rsidRDefault="0059258A" w:rsidP="0059258A">
      <w:pPr>
        <w:pStyle w:val="NormalWeb"/>
        <w:numPr>
          <w:ilvl w:val="0"/>
          <w:numId w:val="99"/>
        </w:numPr>
        <w:ind w:left="1418"/>
      </w:pPr>
      <w:r>
        <w:t>Untuk menganalisis penyebab terjadinya keretakan dan pengelupasan pada lapisan refractory incinerator yang berpotensi menimbulkan kebocoran panas dan membahayakan keselamatan operasional kapal.</w:t>
      </w:r>
    </w:p>
    <w:p w14:paraId="1CDE4246" w14:textId="77777777" w:rsidR="0059258A" w:rsidRDefault="0059258A" w:rsidP="0059258A">
      <w:pPr>
        <w:pStyle w:val="NormalWeb"/>
        <w:numPr>
          <w:ilvl w:val="0"/>
          <w:numId w:val="99"/>
        </w:numPr>
        <w:ind w:left="1418"/>
      </w:pPr>
      <w:r>
        <w:t>Untuk menganalisis pelaksanaan pengoperasian dan perawatan incinerator yang berkaitan dengan keandalan safety device di kapal LNG/C SM. Golden Eagle.</w:t>
      </w:r>
    </w:p>
    <w:p w14:paraId="15A13D91" w14:textId="77777777" w:rsidR="0059258A" w:rsidRDefault="0059258A" w:rsidP="0059258A">
      <w:pPr>
        <w:pStyle w:val="NormalWeb"/>
        <w:numPr>
          <w:ilvl w:val="0"/>
          <w:numId w:val="99"/>
        </w:numPr>
        <w:ind w:left="1418"/>
      </w:pPr>
      <w:r>
        <w:t>Untuk memberikan rekomendasi upaya pencegahan guna meningkatkan keselamatan dan keandalan pengoperasian incinerator di kapal LNG/C SM. Golden Eagle.</w:t>
      </w:r>
    </w:p>
    <w:p w14:paraId="65C397C0" w14:textId="77777777" w:rsidR="0059258A" w:rsidRPr="00D47C6A" w:rsidRDefault="0059258A">
      <w:pPr>
        <w:pStyle w:val="Judul3"/>
        <w:numPr>
          <w:ilvl w:val="1"/>
          <w:numId w:val="5"/>
        </w:numPr>
        <w:rPr>
          <w:b w:val="0"/>
          <w:bCs w:val="0"/>
        </w:rPr>
      </w:pPr>
      <w:r w:rsidRPr="00D47C6A">
        <w:rPr>
          <w:b w:val="0"/>
          <w:bCs w:val="0"/>
        </w:rPr>
        <w:t>Manfaat Penelitian</w:t>
      </w:r>
    </w:p>
    <w:p w14:paraId="1BA183CF" w14:textId="77777777" w:rsidR="0059258A" w:rsidRDefault="0059258A" w:rsidP="0059258A">
      <w:pPr>
        <w:numPr>
          <w:ilvl w:val="0"/>
          <w:numId w:val="6"/>
        </w:numPr>
        <w:ind w:left="1417"/>
        <w:rPr>
          <w:color w:val="000000"/>
        </w:rPr>
      </w:pPr>
      <w:r>
        <w:rPr>
          <w:color w:val="000000"/>
        </w:rPr>
        <w:t>Manfaat Teoritis</w:t>
      </w:r>
    </w:p>
    <w:p w14:paraId="1E4A549F" w14:textId="77777777" w:rsidR="0059258A" w:rsidRDefault="0059258A" w:rsidP="0059258A">
      <w:pPr>
        <w:numPr>
          <w:ilvl w:val="0"/>
          <w:numId w:val="7"/>
        </w:numPr>
        <w:ind w:left="1842"/>
      </w:pPr>
      <w:r>
        <w:t xml:space="preserve">Penelitian ini diharapkan dapat memberikan kontribusi keilmuan dalam bidang teknik permesinan kapal, khususnya terkait </w:t>
      </w:r>
      <w:r>
        <w:lastRenderedPageBreak/>
        <w:t>pengoperasian dan sistem keselamatan</w:t>
      </w:r>
      <w:r>
        <w:rPr>
          <w:i/>
          <w:iCs/>
        </w:rPr>
        <w:t xml:space="preserve"> incinerator</w:t>
      </w:r>
      <w:r>
        <w:t xml:space="preserve"> di kapal. Hasil penelitian ini dapat menjadi referensi tambahan bagi penelitian selanjutnya yang membahas tentang keselamatan kerja, perawatan permesinan bantu, dan keandalan </w:t>
      </w:r>
      <w:r>
        <w:rPr>
          <w:i/>
          <w:iCs/>
        </w:rPr>
        <w:t>safety device</w:t>
      </w:r>
      <w:r>
        <w:t xml:space="preserve"> pada incinerator di atas kapal.</w:t>
      </w:r>
    </w:p>
    <w:p w14:paraId="249D28FC" w14:textId="77777777" w:rsidR="0059258A" w:rsidRDefault="0059258A" w:rsidP="0059258A">
      <w:pPr>
        <w:numPr>
          <w:ilvl w:val="0"/>
          <w:numId w:val="8"/>
        </w:numPr>
        <w:rPr>
          <w:color w:val="000000"/>
        </w:rPr>
      </w:pPr>
      <w:r>
        <w:rPr>
          <w:color w:val="000000"/>
        </w:rPr>
        <w:t>Manfaat Praktis</w:t>
      </w:r>
    </w:p>
    <w:p w14:paraId="3C3A217D" w14:textId="77777777" w:rsidR="0059258A" w:rsidRDefault="0059258A" w:rsidP="0059258A">
      <w:pPr>
        <w:numPr>
          <w:ilvl w:val="0"/>
          <w:numId w:val="9"/>
        </w:numPr>
        <w:ind w:left="1842"/>
      </w:pPr>
      <w:r>
        <w:t>Bagi Awak Kapal Penelitian ini diharapkan dapat menjadi bahan evaluasi dan pembelajaran bagi awak mesin dalam meningkatkan pemahaman mengenai pengoperasian incinerator yang sesuai prosedur serta pentingnya perawatan dan pengecekan berkala terhadap safety device.</w:t>
      </w:r>
    </w:p>
    <w:p w14:paraId="1D239F5D" w14:textId="77777777" w:rsidR="0059258A" w:rsidRDefault="0059258A" w:rsidP="0059258A">
      <w:pPr>
        <w:numPr>
          <w:ilvl w:val="0"/>
          <w:numId w:val="9"/>
        </w:numPr>
        <w:ind w:left="1842"/>
      </w:pPr>
      <w:r>
        <w:t>Bagi Perusahaan Pelayaran, Hasil penelitian ini dapat digunakan sebagai masukan dalam penyusunan atau evaluasi prosedur operasional dan perawatan incinerator, sehingga dapat meminimalkan risiko kerusakan peralatan dan kecelakaan kerja di kamar mesin.</w:t>
      </w:r>
    </w:p>
    <w:p w14:paraId="7AA57C49" w14:textId="77777777" w:rsidR="0059258A" w:rsidRDefault="0059258A" w:rsidP="0059258A">
      <w:pPr>
        <w:numPr>
          <w:ilvl w:val="0"/>
          <w:numId w:val="9"/>
        </w:numPr>
        <w:ind w:left="1842"/>
      </w:pPr>
      <w:r>
        <w:t>Bagi Institusi Pendidikan Pelayaran Penelitian ini dapat dijadikan sebagai referensi pembelajaran dan bahan kajian bagi taruna atau mahasiswa pelayaran dalam memahami penerapan keselamatan kerja dan sistem permesinan bantu di atas kapal.</w:t>
      </w:r>
    </w:p>
    <w:p w14:paraId="399E03FE" w14:textId="77777777" w:rsidR="0059258A" w:rsidRPr="00977695" w:rsidRDefault="0059258A" w:rsidP="0059258A">
      <w:pPr>
        <w:numPr>
          <w:ilvl w:val="0"/>
          <w:numId w:val="9"/>
        </w:numPr>
        <w:ind w:left="1842"/>
      </w:pPr>
      <w:r>
        <w:t>Bagi Peneliti Selanjutnya, Penelitian ini diharapkan dapat menjadi rujukan awal bagi peneliti selanjutnya yang ingin mengkaji permasalahan sejenis dengan pendekatan atau objek penelitian yang berbeda.</w:t>
      </w:r>
    </w:p>
    <w:p w14:paraId="7E0BEA55" w14:textId="77777777" w:rsidR="00977695" w:rsidRDefault="00977695" w:rsidP="00977695">
      <w:pPr>
        <w:pStyle w:val="Judul2"/>
        <w:numPr>
          <w:ilvl w:val="0"/>
          <w:numId w:val="2"/>
        </w:numPr>
        <w:ind w:left="567" w:hanging="567"/>
      </w:pPr>
      <w:bookmarkStart w:id="39" w:name="_Toc233978100"/>
      <w:r>
        <w:t>SISTEMATIKA PENULISAN</w:t>
      </w:r>
      <w:bookmarkEnd w:id="39"/>
    </w:p>
    <w:p w14:paraId="2A29AE86" w14:textId="77777777" w:rsidR="00977695" w:rsidRDefault="00977695" w:rsidP="00977695">
      <w:pPr>
        <w:rPr>
          <w:color w:val="000000"/>
          <w:lang w:val="en-US"/>
        </w:rPr>
      </w:pPr>
      <w:r>
        <w:rPr>
          <w:color w:val="000000"/>
        </w:rPr>
        <w:t>Untuk mempermudah pembaca dalam mengikuti alur perincian seluruh uraian dan pembahasan yang terdapat dalam skripsi ini. Maka skripsi ini dibagi menjadi 5 (lima) bab, dimana setiap bab berhubungan satu sama lain dari bab satu hingga bab lima, yang diuraikan sebagai berikut:</w:t>
      </w:r>
    </w:p>
    <w:p w14:paraId="1C1916E2" w14:textId="77777777" w:rsidR="00977695" w:rsidRPr="00977695" w:rsidRDefault="00977695" w:rsidP="00977695">
      <w:pPr>
        <w:rPr>
          <w:color w:val="000000"/>
          <w:lang w:val="en-US"/>
        </w:rPr>
      </w:pPr>
    </w:p>
    <w:p w14:paraId="098FAB87" w14:textId="77777777" w:rsidR="00977695" w:rsidRPr="00977695" w:rsidRDefault="00977695" w:rsidP="00977695">
      <w:pPr>
        <w:ind w:firstLine="0"/>
      </w:pPr>
      <w:r w:rsidRPr="00977695">
        <w:rPr>
          <w:color w:val="000000"/>
        </w:rPr>
        <w:t xml:space="preserve">BAB I </w:t>
      </w:r>
      <w:r>
        <w:rPr>
          <w:color w:val="000000"/>
          <w:lang w:val="en-US"/>
        </w:rPr>
        <w:tab/>
      </w:r>
      <w:r w:rsidRPr="00977695">
        <w:rPr>
          <w:color w:val="000000"/>
        </w:rPr>
        <w:t xml:space="preserve">PENDAHULUAN </w:t>
      </w:r>
    </w:p>
    <w:p w14:paraId="67B42232" w14:textId="77777777" w:rsidR="00977695" w:rsidRPr="00977695" w:rsidRDefault="00977695" w:rsidP="00977695">
      <w:pPr>
        <w:ind w:left="1418" w:firstLine="0"/>
      </w:pPr>
      <w:r w:rsidRPr="00977695">
        <w:rPr>
          <w:color w:val="000000"/>
        </w:rPr>
        <w:t>Pada bab ini berisi tentang latar belakang penulisan judul, identifikasi masalah, pembatasan masalah, perumusan masalah, tujuan dan manfaat penelitian, serta sistematika penulisan skripsi.</w:t>
      </w:r>
    </w:p>
    <w:p w14:paraId="0490D54C" w14:textId="77777777" w:rsidR="00977695" w:rsidRPr="00977695" w:rsidRDefault="00977695" w:rsidP="00977695">
      <w:pPr>
        <w:ind w:firstLine="0"/>
      </w:pPr>
      <w:r w:rsidRPr="00977695">
        <w:rPr>
          <w:color w:val="000000"/>
        </w:rPr>
        <w:t>BAB II LANDASAN TEORI</w:t>
      </w:r>
    </w:p>
    <w:p w14:paraId="4353851F" w14:textId="77777777" w:rsidR="00977695" w:rsidRPr="00977695" w:rsidRDefault="00977695" w:rsidP="00977695">
      <w:pPr>
        <w:ind w:left="1418" w:hanging="2"/>
      </w:pPr>
      <w:r w:rsidRPr="00977695">
        <w:rPr>
          <w:color w:val="000000"/>
        </w:rPr>
        <w:lastRenderedPageBreak/>
        <w:t>Pada bab ini penulis menjabarkan tentang teori-teori yang relevan berkaitan dengan pembuatan skripsi ini dan buku serta sumber yang menjadi acuan untuk masalah penulis angkat.</w:t>
      </w:r>
    </w:p>
    <w:p w14:paraId="7626DF29" w14:textId="77777777" w:rsidR="00977695" w:rsidRPr="00977695" w:rsidRDefault="00977695" w:rsidP="00977695">
      <w:pPr>
        <w:ind w:firstLine="0"/>
      </w:pPr>
      <w:r w:rsidRPr="00977695">
        <w:rPr>
          <w:color w:val="000000"/>
        </w:rPr>
        <w:t xml:space="preserve">BAB III </w:t>
      </w:r>
      <w:r>
        <w:rPr>
          <w:color w:val="000000"/>
          <w:lang w:val="en-US"/>
        </w:rPr>
        <w:tab/>
      </w:r>
      <w:r w:rsidRPr="00977695">
        <w:rPr>
          <w:color w:val="000000"/>
        </w:rPr>
        <w:t>METODE PENELITIAN</w:t>
      </w:r>
    </w:p>
    <w:p w14:paraId="4C4C0D1F" w14:textId="77777777" w:rsidR="00977695" w:rsidRPr="00977695" w:rsidRDefault="00977695" w:rsidP="00977695">
      <w:pPr>
        <w:ind w:left="1418" w:firstLine="0"/>
      </w:pPr>
      <w:r w:rsidRPr="00977695">
        <w:rPr>
          <w:color w:val="000000"/>
        </w:rPr>
        <w:t>Bab ini menjelaskan tentang metode penelitian tentang waktu dan tempat penelitian, serta metode pendekatan yang digunakan untuk menemukan solusi permasalahan penelitian.</w:t>
      </w:r>
    </w:p>
    <w:p w14:paraId="1CA04763" w14:textId="77777777" w:rsidR="00977695" w:rsidRPr="00977695" w:rsidRDefault="00977695" w:rsidP="00977695">
      <w:pPr>
        <w:ind w:firstLine="0"/>
      </w:pPr>
      <w:r w:rsidRPr="00977695">
        <w:rPr>
          <w:color w:val="000000"/>
        </w:rPr>
        <w:t xml:space="preserve">BAB IV </w:t>
      </w:r>
      <w:r>
        <w:rPr>
          <w:color w:val="000000"/>
          <w:lang w:val="en-US"/>
        </w:rPr>
        <w:tab/>
      </w:r>
      <w:r w:rsidRPr="00977695">
        <w:rPr>
          <w:color w:val="000000"/>
        </w:rPr>
        <w:t xml:space="preserve">ANALISIS DAN PEMBAHASAN </w:t>
      </w:r>
    </w:p>
    <w:p w14:paraId="4BDF74BC" w14:textId="77777777" w:rsidR="00977695" w:rsidRPr="00977695" w:rsidRDefault="00977695" w:rsidP="00977695">
      <w:pPr>
        <w:ind w:left="1418" w:firstLine="0"/>
      </w:pPr>
      <w:r w:rsidRPr="00977695">
        <w:rPr>
          <w:color w:val="000000"/>
        </w:rPr>
        <w:t>Dalam bab ini dijelaskan tentang uraian data yang ditemukan dan analisa data yang didapat hingga ditemukan penyebab timbulnya masalah tersebut, serta penjelasan dalam pemecahan masalah atau upaya dalam memecahkan masalah tersebut.</w:t>
      </w:r>
    </w:p>
    <w:p w14:paraId="568E2CFB" w14:textId="77777777" w:rsidR="00977695" w:rsidRPr="00977695" w:rsidRDefault="00977695" w:rsidP="00977695">
      <w:pPr>
        <w:ind w:firstLine="0"/>
      </w:pPr>
      <w:r w:rsidRPr="00977695">
        <w:rPr>
          <w:color w:val="000000"/>
        </w:rPr>
        <w:t>BAB V</w:t>
      </w:r>
      <w:r w:rsidRPr="00977695">
        <w:rPr>
          <w:color w:val="000000"/>
        </w:rPr>
        <w:tab/>
        <w:t xml:space="preserve">KESIMPULAN DAN SARAN </w:t>
      </w:r>
    </w:p>
    <w:p w14:paraId="27608D79" w14:textId="77777777" w:rsidR="00977695" w:rsidRPr="00977695" w:rsidRDefault="00977695" w:rsidP="00977695">
      <w:pPr>
        <w:ind w:left="1418" w:firstLine="0"/>
        <w:rPr>
          <w:sz w:val="30"/>
          <w:szCs w:val="30"/>
        </w:rPr>
      </w:pPr>
      <w:r w:rsidRPr="00977695">
        <w:rPr>
          <w:color w:val="000000"/>
        </w:rPr>
        <w:t xml:space="preserve">Pada bab ini merangkum semua hasil pembahasan analisis data yang telah dilakukan sebagai gambaran jelas tujuan yang akan dicapai dalam penelitian ini berdasarkan kesimpulan hasil analisa dan pembahasan, serta saran-saran yang berkaitan dengan topik yang dibahas, yaitu mengenai analisis kerusakan </w:t>
      </w:r>
      <w:r w:rsidRPr="00977695">
        <w:rPr>
          <w:i/>
          <w:iCs/>
          <w:color w:val="000000"/>
        </w:rPr>
        <w:t>safety device incinerator</w:t>
      </w:r>
      <w:r w:rsidRPr="00977695">
        <w:rPr>
          <w:color w:val="000000"/>
        </w:rPr>
        <w:t xml:space="preserve"> di kapal SM. GOLDEN EAGLE</w:t>
      </w:r>
      <w:r w:rsidRPr="00977695">
        <w:t>.</w:t>
      </w:r>
    </w:p>
    <w:p w14:paraId="3E203133" w14:textId="77777777" w:rsidR="00977695" w:rsidRDefault="00977695" w:rsidP="00977695">
      <w:pPr>
        <w:ind w:left="0" w:firstLine="0"/>
        <w:rPr>
          <w:lang w:val="en-US"/>
        </w:rPr>
      </w:pPr>
    </w:p>
    <w:p w14:paraId="740C4DFC" w14:textId="77777777" w:rsidR="00977695" w:rsidRDefault="00977695" w:rsidP="00977695">
      <w:pPr>
        <w:ind w:left="0" w:firstLine="0"/>
        <w:rPr>
          <w:lang w:val="en-US"/>
        </w:rPr>
      </w:pPr>
    </w:p>
    <w:p w14:paraId="1718C24C" w14:textId="77777777" w:rsidR="00977695" w:rsidRDefault="00977695" w:rsidP="00977695">
      <w:pPr>
        <w:ind w:left="0" w:firstLine="0"/>
        <w:sectPr w:rsidR="00977695" w:rsidSect="001C4AB4">
          <w:footerReference w:type="first" r:id="rId18"/>
          <w:pgSz w:w="11906" w:h="16838"/>
          <w:pgMar w:top="1417" w:right="1417" w:bottom="1417" w:left="1984" w:header="708" w:footer="850" w:gutter="0"/>
          <w:cols w:space="720"/>
          <w:titlePg/>
          <w:docGrid w:linePitch="326"/>
        </w:sectPr>
      </w:pPr>
    </w:p>
    <w:p w14:paraId="2BE299EE" w14:textId="77777777" w:rsidR="0059258A" w:rsidRDefault="0059258A">
      <w:pPr>
        <w:pStyle w:val="Judul1"/>
      </w:pPr>
      <w:bookmarkStart w:id="40" w:name="_f6rfd4gf52eg" w:colFirst="0" w:colLast="0"/>
      <w:bookmarkStart w:id="41" w:name="_Toc233978101"/>
      <w:bookmarkEnd w:id="40"/>
      <w:r>
        <w:lastRenderedPageBreak/>
        <w:t>BAB II</w:t>
      </w:r>
      <w:r>
        <w:br/>
        <w:t>LANDASAN TEORI</w:t>
      </w:r>
      <w:bookmarkEnd w:id="41"/>
    </w:p>
    <w:p w14:paraId="2F37FB68" w14:textId="77777777" w:rsidR="0059258A" w:rsidRDefault="0059258A">
      <w:pPr>
        <w:spacing w:line="720" w:lineRule="auto"/>
      </w:pPr>
    </w:p>
    <w:p w14:paraId="11B48440" w14:textId="77777777" w:rsidR="0059258A" w:rsidRDefault="00D47C6A" w:rsidP="0059258A">
      <w:pPr>
        <w:pStyle w:val="Judul2"/>
        <w:numPr>
          <w:ilvl w:val="0"/>
          <w:numId w:val="10"/>
        </w:numPr>
        <w:ind w:left="570" w:hanging="570"/>
      </w:pPr>
      <w:bookmarkStart w:id="42" w:name="_kqnvjn3dxc5m" w:colFirst="0" w:colLast="0"/>
      <w:bookmarkStart w:id="43" w:name="_Toc233978102"/>
      <w:bookmarkEnd w:id="42"/>
      <w:r>
        <w:t>INCINERATOR DI KAPAL</w:t>
      </w:r>
      <w:bookmarkEnd w:id="43"/>
    </w:p>
    <w:p w14:paraId="554238F5" w14:textId="77777777" w:rsidR="0059258A" w:rsidRDefault="0059258A">
      <w:pPr>
        <w:ind w:firstLine="705"/>
      </w:pPr>
      <w:r>
        <w:t xml:space="preserve">Pembahasan mengenai incinerator kapal dalam penelitian ini mengacu pada standar yang ditetapkan oleh International Maritime Organization melalui </w:t>
      </w:r>
      <w:r>
        <w:rPr>
          <w:i/>
          <w:iCs/>
        </w:rPr>
        <w:t>MARPOL Annex VI</w:t>
      </w:r>
      <w:r>
        <w:t xml:space="preserve"> yang mengatur sistem pembakaran limbah di kapal, termasuk persyaratan keselamatan dan batas emisi yang diizinkan. Standar tersebut menjadi dasar dalam memahami fungsi, prinsip kerja, serta sistem operasional incinerator kapal.</w:t>
      </w:r>
    </w:p>
    <w:p w14:paraId="688FE133" w14:textId="77777777" w:rsidR="0059258A" w:rsidRPr="00D47C6A" w:rsidRDefault="0059258A" w:rsidP="0059258A">
      <w:pPr>
        <w:pStyle w:val="Judul3"/>
        <w:numPr>
          <w:ilvl w:val="0"/>
          <w:numId w:val="11"/>
        </w:numPr>
        <w:spacing w:line="276" w:lineRule="auto"/>
        <w:ind w:left="992"/>
        <w:rPr>
          <w:b w:val="0"/>
          <w:bCs w:val="0"/>
        </w:rPr>
      </w:pPr>
      <w:bookmarkStart w:id="44" w:name="_26qv4cx7bfcr" w:colFirst="0" w:colLast="0"/>
      <w:bookmarkEnd w:id="44"/>
      <w:r w:rsidRPr="00D47C6A">
        <w:rPr>
          <w:b w:val="0"/>
          <w:bCs w:val="0"/>
        </w:rPr>
        <w:t xml:space="preserve">Pengertian Incinerator </w:t>
      </w:r>
    </w:p>
    <w:p w14:paraId="72BF4554" w14:textId="77777777" w:rsidR="0059258A" w:rsidRDefault="0059258A">
      <w:pPr>
        <w:ind w:left="992"/>
      </w:pPr>
      <w:r>
        <w:t xml:space="preserve">Menurut International Maritime Organization (2020), incinerator kapal merupakan peralatan yang digunakan untuk membakar limbah operasional dengan tujuan mengurangi volume limbah serta mencegah pencemaran lingkungan laut sesuai dengan ketentuan </w:t>
      </w:r>
      <w:r>
        <w:rPr>
          <w:i/>
          <w:iCs/>
        </w:rPr>
        <w:t>MARPOL Annex VI</w:t>
      </w:r>
      <w:r>
        <w:t>. Pembakaran limbah hanya diperbolehkan menggunakan incinerator yang dirancang khusus dan memenuhi standar keselamatan serta emisi yang telah ditetapkan.</w:t>
      </w:r>
    </w:p>
    <w:p w14:paraId="2ED3A59F" w14:textId="77777777" w:rsidR="0059258A" w:rsidRDefault="0059258A">
      <w:pPr>
        <w:ind w:left="992"/>
      </w:pPr>
      <w:r>
        <w:t xml:space="preserve">Incinerator kapal merupakan salah satu peralatan bantu yang digunakan untuk memusnahkan limbah operasional selama kegiatan pelayaran, seperti </w:t>
      </w:r>
      <w:r>
        <w:rPr>
          <w:i/>
          <w:iCs/>
        </w:rPr>
        <w:t>sludge oil</w:t>
      </w:r>
      <w:r>
        <w:t xml:space="preserve">, </w:t>
      </w:r>
      <w:r>
        <w:rPr>
          <w:i/>
          <w:iCs/>
        </w:rPr>
        <w:t>waste oil</w:t>
      </w:r>
      <w:r>
        <w:t xml:space="preserve">, </w:t>
      </w:r>
      <w:r>
        <w:rPr>
          <w:i/>
          <w:iCs/>
        </w:rPr>
        <w:t>oily rags</w:t>
      </w:r>
      <w:r>
        <w:t>, serta sampah padat dari ruang mesin maupun akomodasi kapal (Sumali et al., 2023). Penggunaan incinerator kapal bertujuan untuk mengurangi volume limbah serta mencegah pembuangan limbah secara langsung ke laut.</w:t>
      </w:r>
    </w:p>
    <w:p w14:paraId="08859337" w14:textId="77777777" w:rsidR="0059258A" w:rsidRDefault="0059258A">
      <w:pPr>
        <w:ind w:left="992"/>
        <w:sectPr w:rsidR="0059258A">
          <w:footerReference w:type="default" r:id="rId19"/>
          <w:pgSz w:w="11906" w:h="16838"/>
          <w:pgMar w:top="2834" w:right="1417" w:bottom="1417" w:left="1984" w:header="708" w:footer="708" w:gutter="0"/>
          <w:cols w:space="720"/>
        </w:sectPr>
      </w:pPr>
      <w:r>
        <w:t>Dalam operasional kapal modern, pengelolaan limbah menjadi aspek penting seiring meningkatnya perhatian terhadap perlindungan lingkungan laut. Oleh karena itu, penggunaan incinerator kapal menjadi salah satu metode yang efektif dalam pengolahan limbah operasional secara aman (Arfah et al., 2026).</w:t>
      </w:r>
    </w:p>
    <w:p w14:paraId="076D5F47" w14:textId="77777777" w:rsidR="0059258A" w:rsidRDefault="0059258A">
      <w:pPr>
        <w:ind w:left="992" w:firstLine="705"/>
      </w:pPr>
      <w:r>
        <w:lastRenderedPageBreak/>
        <w:t>Selain itu, incinerator kapal berperan dalam mengurangi kebutuhan ruang penyimpanan limbah. Limbah yang telah dibakar akan berubah menjadi residu berupa abu dengan volume yang jauh lebih kecil sehingga lebih mudah disimpan dan dibuang di fasilitas penerima limbah di pelabuhan (Liu et al., 2012).</w:t>
      </w:r>
    </w:p>
    <w:p w14:paraId="09ECE669" w14:textId="77777777" w:rsidR="0059258A" w:rsidRDefault="0059258A">
      <w:pPr>
        <w:ind w:left="992" w:firstLine="705"/>
      </w:pPr>
      <w:r>
        <w:t xml:space="preserve">Dalam praktiknya, incinerator kapal ditempatkan di ruang mesin dan dioperasikan oleh </w:t>
      </w:r>
      <w:r>
        <w:rPr>
          <w:i/>
          <w:iCs/>
        </w:rPr>
        <w:t>engineer</w:t>
      </w:r>
      <w:r>
        <w:t xml:space="preserve"> sesuai prosedur dalam </w:t>
      </w:r>
      <w:r>
        <w:rPr>
          <w:i/>
          <w:iCs/>
        </w:rPr>
        <w:t>manual book</w:t>
      </w:r>
      <w:r>
        <w:t>. Pengoperasian yang tidak sesuai prosedur atau kerusakan pada sistem pengaman dapat menimbulkan risiko kecelakaan kerja, sehingga pemahaman terhadap sistem dan prinsip kerja incinerator kapal menjadi sangat penting (Kuncowati et al., 2024).</w:t>
      </w:r>
    </w:p>
    <w:p w14:paraId="605005C9" w14:textId="77777777" w:rsidR="0059258A" w:rsidRPr="00D47C6A" w:rsidRDefault="0059258A" w:rsidP="0059258A">
      <w:pPr>
        <w:pStyle w:val="Judul3"/>
        <w:numPr>
          <w:ilvl w:val="0"/>
          <w:numId w:val="11"/>
        </w:numPr>
        <w:spacing w:line="276" w:lineRule="auto"/>
        <w:ind w:left="992"/>
        <w:rPr>
          <w:b w:val="0"/>
          <w:bCs w:val="0"/>
        </w:rPr>
      </w:pPr>
      <w:bookmarkStart w:id="45" w:name="_5q1j9c3xlqo1" w:colFirst="0" w:colLast="0"/>
      <w:bookmarkEnd w:id="45"/>
      <w:r w:rsidRPr="00D47C6A">
        <w:rPr>
          <w:b w:val="0"/>
          <w:bCs w:val="0"/>
        </w:rPr>
        <w:t>Fungsi Incinerator di Kapal</w:t>
      </w:r>
    </w:p>
    <w:p w14:paraId="78FAE055" w14:textId="77777777" w:rsidR="0059258A" w:rsidRDefault="0059258A">
      <w:pPr>
        <w:ind w:left="992" w:firstLine="705"/>
      </w:pPr>
      <w:r>
        <w:t>Incinerator memiliki beberapa fungsi penting dalam sistem pengelolaan limbah kapal. Secara umum fungsi incinerator di kapal dapat dijelaskan sebagai berikut.</w:t>
      </w:r>
    </w:p>
    <w:p w14:paraId="4B7D27CC" w14:textId="77777777" w:rsidR="0059258A" w:rsidRPr="00D47C6A" w:rsidRDefault="0059258A" w:rsidP="0059258A">
      <w:pPr>
        <w:numPr>
          <w:ilvl w:val="0"/>
          <w:numId w:val="12"/>
        </w:numPr>
        <w:ind w:left="1417"/>
      </w:pPr>
      <w:r w:rsidRPr="00D47C6A">
        <w:t>Membakar limbah minyak (sludge oil)</w:t>
      </w:r>
    </w:p>
    <w:p w14:paraId="1B6C8DCF" w14:textId="77777777" w:rsidR="0059258A" w:rsidRPr="00D47C6A" w:rsidRDefault="0059258A">
      <w:pPr>
        <w:ind w:left="1417" w:firstLine="0"/>
      </w:pPr>
      <w:r w:rsidRPr="00D47C6A">
        <w:t>Incinerator kapal digunakan untuk memusnahkan limbah minyak hasil proses pemurnian bahan bakar dan sistem pelumasan mesin, yang tidak diperbolehkan dibuang langsung ke laut (Sanjaya et al., 2024).</w:t>
      </w:r>
    </w:p>
    <w:p w14:paraId="2E8909BA" w14:textId="77777777" w:rsidR="0059258A" w:rsidRPr="00D47C6A" w:rsidRDefault="0059258A" w:rsidP="0059258A">
      <w:pPr>
        <w:numPr>
          <w:ilvl w:val="0"/>
          <w:numId w:val="12"/>
        </w:numPr>
        <w:ind w:left="1417"/>
      </w:pPr>
      <w:r w:rsidRPr="00D47C6A">
        <w:t>Membakar sampah padat kapal</w:t>
      </w:r>
    </w:p>
    <w:p w14:paraId="5A470201" w14:textId="77777777" w:rsidR="0059258A" w:rsidRPr="00D47C6A" w:rsidRDefault="0059258A">
      <w:pPr>
        <w:ind w:left="1417" w:firstLine="0"/>
      </w:pPr>
      <w:r w:rsidRPr="00D47C6A">
        <w:t xml:space="preserve">Digunakan untuk membakar sampah padat seperti kertas, karton, plastik tertentu, serta </w:t>
      </w:r>
      <w:r w:rsidRPr="00D47C6A">
        <w:rPr>
          <w:i/>
          <w:iCs/>
        </w:rPr>
        <w:t>oily rags</w:t>
      </w:r>
      <w:r w:rsidRPr="00D47C6A">
        <w:t xml:space="preserve"> yang dihasilkan selama operasional kapal (Sumali et al., 2023).</w:t>
      </w:r>
    </w:p>
    <w:p w14:paraId="7124CD9B" w14:textId="77777777" w:rsidR="0059258A" w:rsidRPr="00D47C6A" w:rsidRDefault="0059258A" w:rsidP="0059258A">
      <w:pPr>
        <w:numPr>
          <w:ilvl w:val="0"/>
          <w:numId w:val="12"/>
        </w:numPr>
        <w:ind w:left="1417"/>
      </w:pPr>
      <w:r w:rsidRPr="00D47C6A">
        <w:t>Mengurangi volume limbah kapal</w:t>
      </w:r>
    </w:p>
    <w:p w14:paraId="2BF0AD12" w14:textId="77777777" w:rsidR="0059258A" w:rsidRPr="00D47C6A" w:rsidRDefault="0059258A">
      <w:pPr>
        <w:ind w:left="1417" w:firstLine="0"/>
      </w:pPr>
      <w:r w:rsidRPr="00D47C6A">
        <w:t>Proses pembakaran pada temperatur tinggi mengubah limbah menjadi abu dengan volume yang jauh lebih kecil sehingga mempermudah penyimpanan di kapal (Liu et al., 2012).</w:t>
      </w:r>
    </w:p>
    <w:p w14:paraId="4B2C4575" w14:textId="77777777" w:rsidR="0059258A" w:rsidRPr="00D47C6A" w:rsidRDefault="0059258A" w:rsidP="0059258A">
      <w:pPr>
        <w:numPr>
          <w:ilvl w:val="0"/>
          <w:numId w:val="12"/>
        </w:numPr>
        <w:ind w:left="1417"/>
      </w:pPr>
      <w:r w:rsidRPr="00D47C6A">
        <w:t>Mencegah pencemaran lingkungan laut</w:t>
      </w:r>
    </w:p>
    <w:p w14:paraId="7C718300" w14:textId="77777777" w:rsidR="0059258A" w:rsidRPr="00D47C6A" w:rsidRDefault="0059258A">
      <w:pPr>
        <w:ind w:left="1417" w:firstLine="0"/>
      </w:pPr>
      <w:r w:rsidRPr="00D47C6A">
        <w:t xml:space="preserve">Penggunaan incinerator kapal merupakan salah satu upaya untuk mencegah pencemaran laut sesuai regulasi International Maritime Organization melalui </w:t>
      </w:r>
      <w:r w:rsidRPr="00D47C6A">
        <w:rPr>
          <w:i/>
          <w:iCs/>
        </w:rPr>
        <w:t>MARPOL Annex VI</w:t>
      </w:r>
      <w:r w:rsidRPr="00D47C6A">
        <w:t xml:space="preserve"> (IMO, 2020)</w:t>
      </w:r>
    </w:p>
    <w:p w14:paraId="29BB8D9D" w14:textId="77777777" w:rsidR="0059258A" w:rsidRPr="00D47C6A" w:rsidRDefault="0059258A" w:rsidP="0059258A">
      <w:pPr>
        <w:numPr>
          <w:ilvl w:val="0"/>
          <w:numId w:val="12"/>
        </w:numPr>
        <w:ind w:left="1417"/>
      </w:pPr>
      <w:r w:rsidRPr="00D47C6A">
        <w:t>Mendukung sistem manajemen limbah kapal</w:t>
      </w:r>
    </w:p>
    <w:p w14:paraId="1B348832" w14:textId="77777777" w:rsidR="0059258A" w:rsidRPr="00D47C6A" w:rsidRDefault="0059258A">
      <w:pPr>
        <w:ind w:left="1417" w:firstLine="0"/>
      </w:pPr>
      <w:r w:rsidRPr="00D47C6A">
        <w:lastRenderedPageBreak/>
        <w:t>Incinerator kapal menjadi bagian dari sistem manajemen limbah yang bertujuan untuk memastikan limbah operasional dikelola secara aman dan sesuai regulasi internasional (Lee et al., 2021).</w:t>
      </w:r>
    </w:p>
    <w:p w14:paraId="49599691" w14:textId="77777777" w:rsidR="0059258A" w:rsidRPr="00D47C6A" w:rsidRDefault="0059258A" w:rsidP="0059258A">
      <w:pPr>
        <w:pStyle w:val="Judul3"/>
        <w:numPr>
          <w:ilvl w:val="0"/>
          <w:numId w:val="13"/>
        </w:numPr>
        <w:ind w:left="992" w:hanging="420"/>
        <w:rPr>
          <w:b w:val="0"/>
          <w:bCs w:val="0"/>
        </w:rPr>
      </w:pPr>
      <w:bookmarkStart w:id="46" w:name="_mmsc12xip8eo" w:colFirst="0" w:colLast="0"/>
      <w:bookmarkEnd w:id="46"/>
      <w:r w:rsidRPr="00D47C6A">
        <w:rPr>
          <w:b w:val="0"/>
          <w:bCs w:val="0"/>
        </w:rPr>
        <w:t xml:space="preserve">Prinsip kerja Incinerator </w:t>
      </w:r>
    </w:p>
    <w:p w14:paraId="0CF21F8E" w14:textId="77777777" w:rsidR="0059258A" w:rsidRPr="00D47C6A" w:rsidRDefault="0059258A">
      <w:pPr>
        <w:ind w:left="992" w:firstLine="705"/>
      </w:pPr>
      <w:r w:rsidRPr="00D47C6A">
        <w:t>Prinsip kerja incinerator kapal didasarkan pada proses pembakaran limbah pada temperatur tinggi sehingga limbah terurai menjadi gas hasil pembakaran dan residu padat berupa abu (Zhang et al., 2018).</w:t>
      </w:r>
    </w:p>
    <w:p w14:paraId="3FB14D1F" w14:textId="77777777" w:rsidR="0059258A" w:rsidRPr="00D47C6A" w:rsidRDefault="0059258A">
      <w:pPr>
        <w:ind w:left="992" w:firstLine="705"/>
      </w:pPr>
      <w:r w:rsidRPr="00D47C6A">
        <w:t>enurut teori pembakaran yang dikemukakan oleh Forman A. Williams (1985), pembakaran merupakan proses oksidasi cepat antara bahan bakar dan oksigen yang menghasilkan energi panas serta gas hasil pembakaran. Oleh karena itu, proses pembakaran pada incinerator kapal harus berlangsung secara sempurna agar limbah dapat dimusnahkan secara efektif serta emisi gas buang dapat diminimalkan.</w:t>
      </w:r>
    </w:p>
    <w:p w14:paraId="0FE8837E" w14:textId="77777777" w:rsidR="0059258A" w:rsidRPr="00D47C6A" w:rsidRDefault="0059258A">
      <w:pPr>
        <w:ind w:left="992" w:firstLine="705"/>
      </w:pPr>
      <w:r w:rsidRPr="00D47C6A">
        <w:t>Proses pembakaran pada incinerator kapal umumnya berlangsung dalam dua tahap, yaitu:</w:t>
      </w:r>
    </w:p>
    <w:p w14:paraId="66093B75" w14:textId="77777777" w:rsidR="0059258A" w:rsidRPr="00D47C6A" w:rsidRDefault="0059258A" w:rsidP="0059258A">
      <w:pPr>
        <w:numPr>
          <w:ilvl w:val="0"/>
          <w:numId w:val="14"/>
        </w:numPr>
        <w:ind w:left="1417"/>
        <w:rPr>
          <w:i/>
          <w:iCs/>
        </w:rPr>
      </w:pPr>
      <w:r w:rsidRPr="00D47C6A">
        <w:rPr>
          <w:i/>
          <w:iCs/>
        </w:rPr>
        <w:t>Primary combustion chamber</w:t>
      </w:r>
    </w:p>
    <w:p w14:paraId="0B3AEAAC" w14:textId="77777777" w:rsidR="0059258A" w:rsidRPr="00D47C6A" w:rsidRDefault="0059258A">
      <w:pPr>
        <w:ind w:left="1417" w:firstLine="0"/>
      </w:pPr>
      <w:r w:rsidRPr="00D47C6A">
        <w:t>Merupakan ruang pembakaran utama tempat limbah dibakar menggunakan burner pada temperatur tinggi. Pada tahap ini terjadi proses pengeringan, penguapan, dan pembakaran limbah (Zhang et al., 2018).</w:t>
      </w:r>
    </w:p>
    <w:p w14:paraId="6E4982ED" w14:textId="77777777" w:rsidR="0059258A" w:rsidRPr="00D47C6A" w:rsidRDefault="0059258A" w:rsidP="0059258A">
      <w:pPr>
        <w:numPr>
          <w:ilvl w:val="0"/>
          <w:numId w:val="14"/>
        </w:numPr>
        <w:ind w:left="1417"/>
        <w:rPr>
          <w:i/>
          <w:iCs/>
        </w:rPr>
      </w:pPr>
      <w:r w:rsidRPr="00D47C6A">
        <w:rPr>
          <w:i/>
          <w:iCs/>
        </w:rPr>
        <w:t>Secondary combustion chamber</w:t>
      </w:r>
    </w:p>
    <w:p w14:paraId="1530B204" w14:textId="77777777" w:rsidR="0059258A" w:rsidRPr="00D47C6A" w:rsidRDefault="0059258A">
      <w:pPr>
        <w:ind w:left="1417" w:firstLine="0"/>
      </w:pPr>
      <w:r w:rsidRPr="00D47C6A">
        <w:t>Berfungsi untuk membakar gas hasil pembakaran yang belum sempurna dari ruang utama sehingga emisi gas berbahaya dapat dikurangi (Liu et al., 2012).</w:t>
      </w:r>
    </w:p>
    <w:p w14:paraId="0829F6EF" w14:textId="77777777" w:rsidR="0059258A" w:rsidRPr="00D47C6A" w:rsidRDefault="0059258A">
      <w:pPr>
        <w:ind w:left="992" w:firstLine="705"/>
      </w:pPr>
      <w:r w:rsidRPr="00D47C6A">
        <w:t>Temperatur pembakaran pada incinerator kapal dijaga pada kisaran 850°C hingga 1200°C sesuai standar International Maritime Organization (2020). Pengaturan temperatur dilakukan melalui sistem kontrol otomatis yang terhubung dengan sensor temperatur. Selain itu, incinerator kapal dilengkapi dengan sistem suplai udara untuk menyediakan oksigen yang dibutuhkan dalam proses pembakaran. Ketersediaan oksigen yang cukup sangat penting untuk memastikan proses oksidasi berlangsung secara sempurna (Williams, 1985).</w:t>
      </w:r>
    </w:p>
    <w:p w14:paraId="4CF2DA22" w14:textId="77777777" w:rsidR="0059258A" w:rsidRPr="00D47C6A" w:rsidRDefault="0059258A" w:rsidP="0059258A">
      <w:pPr>
        <w:pStyle w:val="Judul3"/>
        <w:numPr>
          <w:ilvl w:val="0"/>
          <w:numId w:val="15"/>
        </w:numPr>
        <w:ind w:left="992" w:hanging="420"/>
        <w:rPr>
          <w:b w:val="0"/>
          <w:bCs w:val="0"/>
        </w:rPr>
      </w:pPr>
      <w:bookmarkStart w:id="47" w:name="_kab1qtzbtbo9" w:colFirst="0" w:colLast="0"/>
      <w:bookmarkEnd w:id="47"/>
      <w:r w:rsidRPr="00D47C6A">
        <w:rPr>
          <w:b w:val="0"/>
          <w:bCs w:val="0"/>
        </w:rPr>
        <w:lastRenderedPageBreak/>
        <w:t xml:space="preserve">Komponen utama Incinerator </w:t>
      </w:r>
    </w:p>
    <w:p w14:paraId="1BA723BE" w14:textId="77777777" w:rsidR="0059258A" w:rsidRPr="00D47C6A" w:rsidRDefault="0059258A">
      <w:pPr>
        <w:ind w:left="992" w:firstLine="840"/>
      </w:pPr>
      <w:r w:rsidRPr="00D47C6A">
        <w:t>Secara umum, incinerator kapal terdiri dari beberapa komponen utama yang saling terintegrasi untuk mendukung proses pembakaran limbah secara efektif dan aman (Arfah et al., 2021). Komponen utama tersebut meliputi:</w:t>
      </w:r>
    </w:p>
    <w:p w14:paraId="7612FE3F" w14:textId="77777777" w:rsidR="0059258A" w:rsidRPr="00D47C6A" w:rsidRDefault="0059258A" w:rsidP="0059258A">
      <w:pPr>
        <w:numPr>
          <w:ilvl w:val="0"/>
          <w:numId w:val="16"/>
        </w:numPr>
        <w:ind w:left="1417"/>
      </w:pPr>
      <w:r w:rsidRPr="00D47C6A">
        <w:t>Ruang Pembakaran (</w:t>
      </w:r>
      <w:r w:rsidRPr="00D47C6A">
        <w:rPr>
          <w:i/>
          <w:iCs/>
        </w:rPr>
        <w:t>Combustion Chamber</w:t>
      </w:r>
      <w:r w:rsidRPr="00D47C6A">
        <w:t>)</w:t>
      </w:r>
    </w:p>
    <w:p w14:paraId="51B0A900" w14:textId="77777777" w:rsidR="0059258A" w:rsidRPr="00D47C6A" w:rsidRDefault="0059258A">
      <w:pPr>
        <w:ind w:left="1417" w:firstLine="0"/>
      </w:pPr>
      <w:r w:rsidRPr="00D47C6A">
        <w:t>Merupakan tempat berlangsungnya proses pembakaran limbah. Ruang ini dilapisi material tahan panas (</w:t>
      </w:r>
      <w:r w:rsidRPr="00D47C6A">
        <w:rPr>
          <w:i/>
          <w:iCs/>
        </w:rPr>
        <w:t>refractory</w:t>
      </w:r>
      <w:r w:rsidRPr="00D47C6A">
        <w:t>) untuk menahan temperatur tinggi dan melindungi struktur incinerator (Liu et al., 2012).</w:t>
      </w:r>
    </w:p>
    <w:p w14:paraId="0150576B" w14:textId="77777777" w:rsidR="0059258A" w:rsidRPr="00D47C6A" w:rsidRDefault="00361022">
      <w:pPr>
        <w:spacing w:line="240" w:lineRule="auto"/>
        <w:ind w:left="1418" w:firstLine="0"/>
        <w:jc w:val="center"/>
      </w:pPr>
      <w:r w:rsidRPr="00D47C6A">
        <w:rPr>
          <w:noProof/>
        </w:rPr>
        <w:drawing>
          <wp:inline distT="0" distB="0" distL="0" distR="0" wp14:anchorId="2416E9C2" wp14:editId="1E1281BC">
            <wp:extent cx="2198370" cy="1800860"/>
            <wp:effectExtent l="0" t="0" r="0" b="0"/>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8370" cy="1800860"/>
                    </a:xfrm>
                    <a:prstGeom prst="rect">
                      <a:avLst/>
                    </a:prstGeom>
                    <a:noFill/>
                    <a:ln>
                      <a:noFill/>
                    </a:ln>
                  </pic:spPr>
                </pic:pic>
              </a:graphicData>
            </a:graphic>
          </wp:inline>
        </w:drawing>
      </w:r>
    </w:p>
    <w:p w14:paraId="0236655D" w14:textId="77777777" w:rsidR="0059258A" w:rsidRPr="00D47C6A" w:rsidRDefault="0059258A">
      <w:pPr>
        <w:pStyle w:val="Keterangan"/>
        <w:ind w:left="1418" w:firstLine="0"/>
        <w:jc w:val="center"/>
        <w:rPr>
          <w:i w:val="0"/>
          <w:iCs w:val="0"/>
          <w:color w:val="000000"/>
          <w:sz w:val="24"/>
          <w:szCs w:val="24"/>
        </w:rPr>
      </w:pPr>
      <w:bookmarkStart w:id="48" w:name="_Toc233978138"/>
      <w:r w:rsidRPr="00D47C6A">
        <w:rPr>
          <w:i w:val="0"/>
          <w:iCs w:val="0"/>
          <w:color w:val="000000"/>
          <w:sz w:val="24"/>
          <w:szCs w:val="24"/>
        </w:rPr>
        <w:t>Gambar 2.</w:t>
      </w:r>
      <w:r w:rsidRPr="00D47C6A">
        <w:rPr>
          <w:i w:val="0"/>
          <w:iCs w:val="0"/>
          <w:color w:val="000000"/>
          <w:sz w:val="24"/>
          <w:szCs w:val="24"/>
        </w:rPr>
        <w:fldChar w:fldCharType="begin"/>
      </w:r>
      <w:r w:rsidRPr="00D47C6A">
        <w:rPr>
          <w:i w:val="0"/>
          <w:iCs w:val="0"/>
          <w:color w:val="000000"/>
          <w:sz w:val="24"/>
          <w:szCs w:val="24"/>
        </w:rPr>
        <w:instrText xml:space="preserve"> SEQ Gambar_2. \* ARABIC </w:instrText>
      </w:r>
      <w:r w:rsidRPr="00D47C6A">
        <w:rPr>
          <w:i w:val="0"/>
          <w:iCs w:val="0"/>
          <w:color w:val="000000"/>
          <w:sz w:val="24"/>
          <w:szCs w:val="24"/>
        </w:rPr>
        <w:fldChar w:fldCharType="separate"/>
      </w:r>
      <w:r w:rsidRPr="00D47C6A">
        <w:rPr>
          <w:i w:val="0"/>
          <w:iCs w:val="0"/>
          <w:color w:val="000000"/>
          <w:sz w:val="24"/>
          <w:szCs w:val="24"/>
        </w:rPr>
        <w:t>1</w:t>
      </w:r>
      <w:r w:rsidRPr="00D47C6A">
        <w:rPr>
          <w:i w:val="0"/>
          <w:iCs w:val="0"/>
          <w:color w:val="000000"/>
          <w:sz w:val="24"/>
          <w:szCs w:val="24"/>
        </w:rPr>
        <w:fldChar w:fldCharType="end"/>
      </w:r>
      <w:r w:rsidRPr="00D47C6A">
        <w:rPr>
          <w:i w:val="0"/>
          <w:iCs w:val="0"/>
          <w:color w:val="000000"/>
          <w:sz w:val="24"/>
          <w:szCs w:val="24"/>
        </w:rPr>
        <w:br/>
        <w:t>Ruang Pembakaran (Combustion Chamber)</w:t>
      </w:r>
      <w:bookmarkEnd w:id="48"/>
    </w:p>
    <w:p w14:paraId="7BDB4AD1" w14:textId="77777777" w:rsidR="0059258A" w:rsidRPr="00D47C6A" w:rsidRDefault="0059258A" w:rsidP="0059258A">
      <w:pPr>
        <w:numPr>
          <w:ilvl w:val="0"/>
          <w:numId w:val="16"/>
        </w:numPr>
        <w:ind w:left="1417"/>
      </w:pPr>
      <w:r w:rsidRPr="00D47C6A">
        <w:rPr>
          <w:i/>
          <w:iCs/>
        </w:rPr>
        <w:t>Burner</w:t>
      </w:r>
    </w:p>
    <w:p w14:paraId="26D23BCF" w14:textId="77777777" w:rsidR="0059258A" w:rsidRPr="00D47C6A" w:rsidRDefault="0059258A">
      <w:pPr>
        <w:ind w:left="1417" w:firstLine="0"/>
      </w:pPr>
      <w:r w:rsidRPr="00D47C6A">
        <w:t>Berfungsi menghasilkan api dengan mencampurkan bahan bakar dan udara sehingga proses pembakaran dapat berlangsung secara stabil (Sanjaya et al., 2024).</w:t>
      </w:r>
    </w:p>
    <w:p w14:paraId="6A4D335D" w14:textId="77777777" w:rsidR="0059258A" w:rsidRPr="00D47C6A" w:rsidRDefault="00361022">
      <w:pPr>
        <w:spacing w:line="240" w:lineRule="auto"/>
        <w:ind w:left="1417" w:firstLine="0"/>
        <w:jc w:val="center"/>
      </w:pPr>
      <w:r w:rsidRPr="00D47C6A">
        <w:rPr>
          <w:noProof/>
        </w:rPr>
        <w:drawing>
          <wp:inline distT="0" distB="0" distL="0" distR="0" wp14:anchorId="4707BCFF" wp14:editId="0EEA6938">
            <wp:extent cx="2733675" cy="1800860"/>
            <wp:effectExtent l="0" t="0" r="0" b="0"/>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33675" cy="1800860"/>
                    </a:xfrm>
                    <a:prstGeom prst="rect">
                      <a:avLst/>
                    </a:prstGeom>
                    <a:noFill/>
                    <a:ln>
                      <a:noFill/>
                    </a:ln>
                  </pic:spPr>
                </pic:pic>
              </a:graphicData>
            </a:graphic>
          </wp:inline>
        </w:drawing>
      </w:r>
    </w:p>
    <w:p w14:paraId="2EB85559" w14:textId="77777777" w:rsidR="0059258A" w:rsidRPr="00D47C6A" w:rsidRDefault="0059258A">
      <w:pPr>
        <w:spacing w:line="240" w:lineRule="auto"/>
        <w:ind w:left="1417" w:firstLine="0"/>
        <w:jc w:val="center"/>
      </w:pPr>
      <w:bookmarkStart w:id="49" w:name="_Toc233978139"/>
      <w:r w:rsidRPr="00D47C6A">
        <w:rPr>
          <w:color w:val="000000"/>
        </w:rPr>
        <w:t>Gambar 2.</w:t>
      </w:r>
      <w:r w:rsidRPr="00D47C6A">
        <w:rPr>
          <w:color w:val="000000"/>
        </w:rPr>
        <w:fldChar w:fldCharType="begin"/>
      </w:r>
      <w:r w:rsidRPr="00D47C6A">
        <w:rPr>
          <w:color w:val="000000"/>
        </w:rPr>
        <w:instrText xml:space="preserve"> SEQ Gambar_2. \* ARABIC </w:instrText>
      </w:r>
      <w:r w:rsidRPr="00D47C6A">
        <w:rPr>
          <w:color w:val="000000"/>
        </w:rPr>
        <w:fldChar w:fldCharType="separate"/>
      </w:r>
      <w:r w:rsidRPr="00D47C6A">
        <w:rPr>
          <w:color w:val="000000"/>
        </w:rPr>
        <w:t>2</w:t>
      </w:r>
      <w:r w:rsidRPr="00D47C6A">
        <w:rPr>
          <w:color w:val="000000"/>
        </w:rPr>
        <w:fldChar w:fldCharType="end"/>
      </w:r>
      <w:r w:rsidRPr="00D47C6A">
        <w:rPr>
          <w:color w:val="000000"/>
        </w:rPr>
        <w:br/>
        <w:t>Burner</w:t>
      </w:r>
      <w:bookmarkEnd w:id="49"/>
    </w:p>
    <w:p w14:paraId="70AEF3A6" w14:textId="77777777" w:rsidR="0059258A" w:rsidRPr="00D47C6A" w:rsidRDefault="0059258A" w:rsidP="0059258A">
      <w:pPr>
        <w:numPr>
          <w:ilvl w:val="0"/>
          <w:numId w:val="16"/>
        </w:numPr>
        <w:ind w:left="1417"/>
      </w:pPr>
      <w:r w:rsidRPr="00D47C6A">
        <w:rPr>
          <w:i/>
          <w:iCs/>
        </w:rPr>
        <w:t>Blower</w:t>
      </w:r>
    </w:p>
    <w:p w14:paraId="02C6099D" w14:textId="77777777" w:rsidR="0059258A" w:rsidRPr="00D47C6A" w:rsidRDefault="0059258A">
      <w:pPr>
        <w:ind w:left="1417" w:firstLine="0"/>
      </w:pPr>
      <w:r w:rsidRPr="00D47C6A">
        <w:t>Digunakan untuk mensuplai udara yang dibutuhkan dalam proses pembakaran agar reaksi oksidasi berlangsung optimal (Zhang et al., 2018).</w:t>
      </w:r>
    </w:p>
    <w:p w14:paraId="026B8B81" w14:textId="77777777" w:rsidR="0059258A" w:rsidRPr="00D47C6A" w:rsidRDefault="00361022">
      <w:pPr>
        <w:spacing w:line="240" w:lineRule="auto"/>
        <w:ind w:left="1417" w:firstLine="0"/>
        <w:jc w:val="center"/>
      </w:pPr>
      <w:r w:rsidRPr="00D47C6A">
        <w:rPr>
          <w:noProof/>
        </w:rPr>
        <w:lastRenderedPageBreak/>
        <w:drawing>
          <wp:inline distT="0" distB="0" distL="0" distR="0" wp14:anchorId="51D33002" wp14:editId="2DE58C14">
            <wp:extent cx="2549525" cy="1800860"/>
            <wp:effectExtent l="0" t="0" r="0" b="0"/>
            <wp:docPr id="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49525" cy="1800860"/>
                    </a:xfrm>
                    <a:prstGeom prst="rect">
                      <a:avLst/>
                    </a:prstGeom>
                    <a:noFill/>
                    <a:ln>
                      <a:noFill/>
                    </a:ln>
                  </pic:spPr>
                </pic:pic>
              </a:graphicData>
            </a:graphic>
          </wp:inline>
        </w:drawing>
      </w:r>
    </w:p>
    <w:p w14:paraId="72D38192" w14:textId="77777777" w:rsidR="0059258A" w:rsidRPr="00D47C6A" w:rsidRDefault="0059258A">
      <w:pPr>
        <w:spacing w:line="240" w:lineRule="auto"/>
        <w:ind w:left="1417" w:firstLine="0"/>
        <w:jc w:val="center"/>
      </w:pPr>
      <w:bookmarkStart w:id="50" w:name="_Toc233978140"/>
      <w:r w:rsidRPr="00D47C6A">
        <w:rPr>
          <w:color w:val="000000"/>
        </w:rPr>
        <w:t>Gambar 2.</w:t>
      </w:r>
      <w:r w:rsidRPr="00D47C6A">
        <w:rPr>
          <w:color w:val="000000"/>
        </w:rPr>
        <w:fldChar w:fldCharType="begin"/>
      </w:r>
      <w:r w:rsidRPr="00D47C6A">
        <w:rPr>
          <w:color w:val="000000"/>
        </w:rPr>
        <w:instrText xml:space="preserve"> SEQ Gambar_2. \* ARABIC </w:instrText>
      </w:r>
      <w:r w:rsidRPr="00D47C6A">
        <w:rPr>
          <w:color w:val="000000"/>
        </w:rPr>
        <w:fldChar w:fldCharType="separate"/>
      </w:r>
      <w:r w:rsidRPr="00D47C6A">
        <w:rPr>
          <w:color w:val="000000"/>
        </w:rPr>
        <w:t>3</w:t>
      </w:r>
      <w:r w:rsidRPr="00D47C6A">
        <w:rPr>
          <w:color w:val="000000"/>
        </w:rPr>
        <w:fldChar w:fldCharType="end"/>
      </w:r>
      <w:r w:rsidRPr="00D47C6A">
        <w:rPr>
          <w:color w:val="000000"/>
        </w:rPr>
        <w:br/>
        <w:t>Blower</w:t>
      </w:r>
      <w:bookmarkEnd w:id="50"/>
    </w:p>
    <w:p w14:paraId="371EA73C" w14:textId="77777777" w:rsidR="0059258A" w:rsidRPr="00D47C6A" w:rsidRDefault="0059258A" w:rsidP="0059258A">
      <w:pPr>
        <w:numPr>
          <w:ilvl w:val="0"/>
          <w:numId w:val="16"/>
        </w:numPr>
        <w:ind w:left="1417"/>
      </w:pPr>
      <w:r w:rsidRPr="00D47C6A">
        <w:t>Sistem Kontrol</w:t>
      </w:r>
    </w:p>
    <w:p w14:paraId="2E027BE5" w14:textId="77777777" w:rsidR="0059258A" w:rsidRPr="00D47C6A" w:rsidRDefault="0059258A">
      <w:pPr>
        <w:ind w:left="1417" w:firstLine="0"/>
      </w:pPr>
      <w:r w:rsidRPr="00D47C6A">
        <w:t>Berfungsi mengatur temperatur, suplai bahan bakar, dan aliran udara selama proses operasi incinerator kapal berlangsung (Arfah et al., 2021).</w:t>
      </w:r>
    </w:p>
    <w:p w14:paraId="3057C487" w14:textId="77777777" w:rsidR="0059258A" w:rsidRPr="00D47C6A" w:rsidRDefault="00361022">
      <w:pPr>
        <w:spacing w:line="240" w:lineRule="auto"/>
        <w:ind w:left="1417" w:firstLine="0"/>
        <w:jc w:val="center"/>
      </w:pPr>
      <w:r w:rsidRPr="00D47C6A">
        <w:rPr>
          <w:noProof/>
        </w:rPr>
        <w:drawing>
          <wp:inline distT="0" distB="0" distL="0" distR="0" wp14:anchorId="5A3B9C74" wp14:editId="3BEDE907">
            <wp:extent cx="2143125" cy="1800860"/>
            <wp:effectExtent l="0" t="0" r="0" b="0"/>
            <wp:docPr id="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43125" cy="1800860"/>
                    </a:xfrm>
                    <a:prstGeom prst="rect">
                      <a:avLst/>
                    </a:prstGeom>
                    <a:noFill/>
                    <a:ln>
                      <a:noFill/>
                    </a:ln>
                  </pic:spPr>
                </pic:pic>
              </a:graphicData>
            </a:graphic>
          </wp:inline>
        </w:drawing>
      </w:r>
    </w:p>
    <w:p w14:paraId="321B3BB2" w14:textId="77777777" w:rsidR="0059258A" w:rsidRPr="00D47C6A" w:rsidRDefault="0059258A">
      <w:pPr>
        <w:spacing w:line="240" w:lineRule="auto"/>
        <w:ind w:left="1417" w:firstLine="0"/>
        <w:jc w:val="center"/>
      </w:pPr>
      <w:bookmarkStart w:id="51" w:name="_Toc233978141"/>
      <w:r w:rsidRPr="00D47C6A">
        <w:rPr>
          <w:color w:val="000000"/>
        </w:rPr>
        <w:t>Gambar 2.</w:t>
      </w:r>
      <w:r w:rsidRPr="00D47C6A">
        <w:rPr>
          <w:color w:val="000000"/>
        </w:rPr>
        <w:fldChar w:fldCharType="begin"/>
      </w:r>
      <w:r w:rsidRPr="00D47C6A">
        <w:rPr>
          <w:color w:val="000000"/>
        </w:rPr>
        <w:instrText xml:space="preserve"> SEQ Gambar_2. \* ARABIC </w:instrText>
      </w:r>
      <w:r w:rsidRPr="00D47C6A">
        <w:rPr>
          <w:color w:val="000000"/>
        </w:rPr>
        <w:fldChar w:fldCharType="separate"/>
      </w:r>
      <w:r w:rsidRPr="00D47C6A">
        <w:rPr>
          <w:color w:val="000000"/>
        </w:rPr>
        <w:t>4</w:t>
      </w:r>
      <w:r w:rsidRPr="00D47C6A">
        <w:rPr>
          <w:color w:val="000000"/>
        </w:rPr>
        <w:fldChar w:fldCharType="end"/>
      </w:r>
      <w:r w:rsidRPr="00D47C6A">
        <w:rPr>
          <w:color w:val="000000"/>
        </w:rPr>
        <w:br/>
        <w:t>Sistem Kontrol</w:t>
      </w:r>
      <w:bookmarkEnd w:id="51"/>
    </w:p>
    <w:p w14:paraId="59CDEE89" w14:textId="77777777" w:rsidR="0059258A" w:rsidRPr="00D47C6A" w:rsidRDefault="0059258A" w:rsidP="0059258A">
      <w:pPr>
        <w:numPr>
          <w:ilvl w:val="0"/>
          <w:numId w:val="16"/>
        </w:numPr>
        <w:ind w:left="1417"/>
      </w:pPr>
      <w:r w:rsidRPr="00D47C6A">
        <w:t>Cerobong Gas Buang (</w:t>
      </w:r>
      <w:r w:rsidRPr="00D47C6A">
        <w:rPr>
          <w:i/>
          <w:iCs/>
        </w:rPr>
        <w:t>Exhaust Stack</w:t>
      </w:r>
      <w:r w:rsidRPr="00D47C6A">
        <w:t>)</w:t>
      </w:r>
    </w:p>
    <w:p w14:paraId="4C44D390" w14:textId="77777777" w:rsidR="0059258A" w:rsidRDefault="0059258A">
      <w:pPr>
        <w:ind w:left="1417" w:firstLine="0"/>
      </w:pPr>
      <w:r w:rsidRPr="00D47C6A">
        <w:t>Berfungsi mengalirkan gas hasil pembakaran ke atmosfer setelah melalui proses pembakaran lanjutan sehingga</w:t>
      </w:r>
      <w:r>
        <w:t xml:space="preserve"> emisi lebih aman (Liu et al., 2012).</w:t>
      </w:r>
    </w:p>
    <w:p w14:paraId="07751455" w14:textId="77777777" w:rsidR="0059258A" w:rsidRDefault="00361022">
      <w:pPr>
        <w:spacing w:line="240" w:lineRule="auto"/>
        <w:ind w:left="1417" w:firstLine="0"/>
        <w:jc w:val="center"/>
      </w:pPr>
      <w:r>
        <w:rPr>
          <w:noProof/>
        </w:rPr>
        <w:drawing>
          <wp:inline distT="0" distB="0" distL="0" distR="0" wp14:anchorId="3111980C" wp14:editId="2CA27310">
            <wp:extent cx="1145540" cy="1800860"/>
            <wp:effectExtent l="0" t="0" r="0" b="0"/>
            <wp:docPr id="1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45540" cy="1800860"/>
                    </a:xfrm>
                    <a:prstGeom prst="rect">
                      <a:avLst/>
                    </a:prstGeom>
                    <a:noFill/>
                    <a:ln>
                      <a:noFill/>
                    </a:ln>
                  </pic:spPr>
                </pic:pic>
              </a:graphicData>
            </a:graphic>
          </wp:inline>
        </w:drawing>
      </w:r>
    </w:p>
    <w:p w14:paraId="3199AC43" w14:textId="77777777" w:rsidR="0059258A" w:rsidRDefault="0059258A">
      <w:pPr>
        <w:spacing w:line="240" w:lineRule="auto"/>
        <w:ind w:left="1417" w:firstLine="0"/>
        <w:jc w:val="center"/>
      </w:pPr>
      <w:bookmarkStart w:id="52" w:name="_Toc233978142"/>
      <w:r>
        <w:rPr>
          <w:color w:val="000000"/>
        </w:rPr>
        <w:t>Gambar 2.</w:t>
      </w:r>
      <w:r>
        <w:rPr>
          <w:color w:val="000000"/>
        </w:rPr>
        <w:fldChar w:fldCharType="begin"/>
      </w:r>
      <w:r>
        <w:rPr>
          <w:color w:val="000000"/>
        </w:rPr>
        <w:instrText xml:space="preserve"> SEQ Gambar_2. \* ARABIC </w:instrText>
      </w:r>
      <w:r>
        <w:rPr>
          <w:color w:val="000000"/>
        </w:rPr>
        <w:fldChar w:fldCharType="separate"/>
      </w:r>
      <w:r>
        <w:rPr>
          <w:color w:val="000000"/>
        </w:rPr>
        <w:t>5</w:t>
      </w:r>
      <w:r>
        <w:rPr>
          <w:color w:val="000000"/>
        </w:rPr>
        <w:fldChar w:fldCharType="end"/>
      </w:r>
      <w:r>
        <w:rPr>
          <w:color w:val="000000"/>
        </w:rPr>
        <w:br/>
        <w:t>Cerobong Gas Buang (Exhaust Stack)</w:t>
      </w:r>
      <w:bookmarkEnd w:id="52"/>
    </w:p>
    <w:p w14:paraId="6F7266B2" w14:textId="77777777" w:rsidR="0059258A" w:rsidRDefault="00D47C6A" w:rsidP="0059258A">
      <w:pPr>
        <w:pStyle w:val="Judul2"/>
        <w:numPr>
          <w:ilvl w:val="0"/>
          <w:numId w:val="17"/>
        </w:numPr>
      </w:pPr>
      <w:bookmarkStart w:id="53" w:name="_mrmyiiuqmz5x" w:colFirst="0" w:colLast="0"/>
      <w:bookmarkStart w:id="54" w:name="_Toc233978103"/>
      <w:bookmarkEnd w:id="53"/>
      <w:r w:rsidRPr="00D47C6A">
        <w:rPr>
          <w:i/>
          <w:iCs/>
        </w:rPr>
        <w:t>SAFETY DEVICE</w:t>
      </w:r>
      <w:r>
        <w:t xml:space="preserve"> PADA INCINERATOR</w:t>
      </w:r>
      <w:bookmarkEnd w:id="54"/>
      <w:r>
        <w:t xml:space="preserve"> </w:t>
      </w:r>
    </w:p>
    <w:p w14:paraId="12DAAB22" w14:textId="77777777" w:rsidR="0059258A" w:rsidRDefault="0059258A">
      <w:r w:rsidRPr="00D47C6A">
        <w:rPr>
          <w:i/>
          <w:iCs/>
        </w:rPr>
        <w:t>Safety device</w:t>
      </w:r>
      <w:r>
        <w:t xml:space="preserve"> merupakan sistem pengaman yang dirancang untuk mencegah terjadinya kondisi berbahaya selama proses pengoperasian suatu peralatan mesin. </w:t>
      </w:r>
      <w:r>
        <w:lastRenderedPageBreak/>
        <w:t>Dalam sistem incinerator di kapal, safety device berfungsi untuk memastikan bahwa proses pembakaran limbah dapat berlangsung secara aman serta mencegah terjadinya kecelakaan kerja di ruang mesin kapal.</w:t>
      </w:r>
    </w:p>
    <w:p w14:paraId="69E4038D" w14:textId="77777777" w:rsidR="0059258A" w:rsidRDefault="0059258A">
      <w:r>
        <w:t>Menurut International Maritime Organization (2020), peralatan pembakaran limbah yang digunakan di kapal harus dilengkapi dengan sistem pengaman yang memadai untuk mencegah kegagalan operasi yang dapat menyebabkan kebakaran, ledakan, maupun kerusakan peralatan. Ketentuan tersebut diatur dalam MARPOL Annex VI yang mengharuskan setiap incinerator memenuhi standar keselamatan dan pengendalian emisi. Oleh karena itu, IMO menjadi dasar utama (grand theory) dalam penerapan sistem pengaman pada incinerator kapal.</w:t>
      </w:r>
    </w:p>
    <w:p w14:paraId="6B692E02" w14:textId="77777777" w:rsidR="0059258A" w:rsidRDefault="0059258A">
      <w:r>
        <w:t>Secara teknis, sistem pengaman pada incinerator berkaitan erat dengan prinsip keselamatan sistem dan proses pembakaran. Menurut Forman A. Williams (1985), proses pembakaran merupakan reaksi oksidasi cepat yang menghasilkan energi panas tinggi sehingga memerlukan pengendalian yang ketat untuk menghindari kondisi tidak aman. Tanpa adanya sistem pengaman yang baik, proses pembakaran dapat menimbulkan risiko seperti overheating dan kegagalan pembakaran.</w:t>
      </w:r>
    </w:p>
    <w:p w14:paraId="3D16F13F" w14:textId="77777777" w:rsidR="0059258A" w:rsidRDefault="0059258A">
      <w:r>
        <w:t>Selain itu, menurut Anthony Esposito (2015), dalam sistem mesin modern, perangkat pengaman dirancang untuk bekerja secara otomatis dengan memanfaatkan sensor dan sistem kontrol guna mencegah terjadinya kegagalan operasi. Hal ini menunjukkan bahwa safety device pada incinerator tidak hanya berfungsi sebagai pelindung, tetapi juga sebagai bagian dari sistem kontrol otomatis.</w:t>
      </w:r>
    </w:p>
    <w:p w14:paraId="3431D4BB" w14:textId="77777777" w:rsidR="0059258A" w:rsidRDefault="0059258A">
      <w:r>
        <w:t>Berdasarkan konsep tersebut, safety device pada incinerator memiliki peranan yang sangat penting karena proses pembakaran limbah berlangsung pada temperatur tinggi. Apabila terjadi gangguan pada sistem pembakaran, maka risiko overheating, kebocoran panas, maupun kebakaran di ruang mesin dapat meningkat.</w:t>
      </w:r>
    </w:p>
    <w:p w14:paraId="76BAD16A" w14:textId="77777777" w:rsidR="0059258A" w:rsidRDefault="0059258A">
      <w:r>
        <w:t>Adapun beberapa jenis safety device yang terdapat pada incinerator kapal antara lain sebagai berikut:</w:t>
      </w:r>
    </w:p>
    <w:p w14:paraId="7800B449" w14:textId="77777777" w:rsidR="0059258A" w:rsidRPr="00D47C6A" w:rsidRDefault="0059258A" w:rsidP="0059258A">
      <w:pPr>
        <w:numPr>
          <w:ilvl w:val="0"/>
          <w:numId w:val="18"/>
        </w:numPr>
        <w:ind w:left="992"/>
        <w:rPr>
          <w:i/>
          <w:iCs/>
        </w:rPr>
      </w:pPr>
      <w:r w:rsidRPr="00D47C6A">
        <w:rPr>
          <w:i/>
          <w:iCs/>
          <w:color w:val="000000"/>
        </w:rPr>
        <w:t>Temperature Sensor</w:t>
      </w:r>
    </w:p>
    <w:p w14:paraId="4E113A32" w14:textId="77777777" w:rsidR="0059258A" w:rsidRPr="00D47C6A" w:rsidRDefault="0059258A">
      <w:pPr>
        <w:ind w:left="992"/>
      </w:pPr>
      <w:r w:rsidRPr="00D47C6A">
        <w:t>Temperature sensor merupakan perangkat yang digunakan untuk memantau temperatur di dalam ruang pembakaran incinerator. Sensor ini akan mengirimkan sinyal ke sistem kontrol apabila temperatur melebihi batas yang telah ditentukan. Apabila temperatur terlalu tinggi, sistem akan secara otomatis menghentikan suplai bahan bakar untuk mencegah kerusakan peralatan.</w:t>
      </w:r>
    </w:p>
    <w:p w14:paraId="05F27CBD" w14:textId="77777777" w:rsidR="0059258A" w:rsidRPr="00D47C6A" w:rsidRDefault="00361022">
      <w:pPr>
        <w:spacing w:line="240" w:lineRule="auto"/>
        <w:ind w:left="993" w:firstLine="0"/>
        <w:jc w:val="center"/>
      </w:pPr>
      <w:r w:rsidRPr="00D47C6A">
        <w:rPr>
          <w:noProof/>
        </w:rPr>
        <w:lastRenderedPageBreak/>
        <w:drawing>
          <wp:inline distT="0" distB="0" distL="0" distR="0" wp14:anchorId="051C3E58" wp14:editId="279076C9">
            <wp:extent cx="2789555" cy="1800860"/>
            <wp:effectExtent l="0" t="0" r="0" b="0"/>
            <wp:docPr id="1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5">
                      <a:extLst>
                        <a:ext uri="{28A0092B-C50C-407E-A947-70E740481C1C}">
                          <a14:useLocalDpi xmlns:a14="http://schemas.microsoft.com/office/drawing/2010/main" val="0"/>
                        </a:ext>
                      </a:extLst>
                    </a:blip>
                    <a:srcRect l="6096" t="16768" r="43456" b="37898"/>
                    <a:stretch>
                      <a:fillRect/>
                    </a:stretch>
                  </pic:blipFill>
                  <pic:spPr bwMode="auto">
                    <a:xfrm>
                      <a:off x="0" y="0"/>
                      <a:ext cx="2789555" cy="1800860"/>
                    </a:xfrm>
                    <a:prstGeom prst="rect">
                      <a:avLst/>
                    </a:prstGeom>
                    <a:noFill/>
                    <a:ln>
                      <a:noFill/>
                    </a:ln>
                  </pic:spPr>
                </pic:pic>
              </a:graphicData>
            </a:graphic>
          </wp:inline>
        </w:drawing>
      </w:r>
    </w:p>
    <w:p w14:paraId="42A819B4" w14:textId="77777777" w:rsidR="0059258A" w:rsidRPr="00D47C6A" w:rsidRDefault="0059258A">
      <w:pPr>
        <w:spacing w:line="240" w:lineRule="auto"/>
        <w:ind w:left="993" w:firstLine="0"/>
        <w:jc w:val="center"/>
      </w:pPr>
      <w:bookmarkStart w:id="55" w:name="_Toc233978143"/>
      <w:r w:rsidRPr="00D47C6A">
        <w:rPr>
          <w:color w:val="000000"/>
        </w:rPr>
        <w:t>Gambar 2.</w:t>
      </w:r>
      <w:r w:rsidRPr="00D47C6A">
        <w:rPr>
          <w:color w:val="000000"/>
        </w:rPr>
        <w:fldChar w:fldCharType="begin"/>
      </w:r>
      <w:r w:rsidRPr="00D47C6A">
        <w:rPr>
          <w:color w:val="000000"/>
        </w:rPr>
        <w:instrText xml:space="preserve"> SEQ Gambar_2. \* ARABIC </w:instrText>
      </w:r>
      <w:r w:rsidRPr="00D47C6A">
        <w:rPr>
          <w:color w:val="000000"/>
        </w:rPr>
        <w:fldChar w:fldCharType="separate"/>
      </w:r>
      <w:r w:rsidRPr="00D47C6A">
        <w:rPr>
          <w:color w:val="000000"/>
        </w:rPr>
        <w:t>6</w:t>
      </w:r>
      <w:r w:rsidRPr="00D47C6A">
        <w:rPr>
          <w:color w:val="000000"/>
        </w:rPr>
        <w:fldChar w:fldCharType="end"/>
      </w:r>
      <w:r w:rsidRPr="00D47C6A">
        <w:rPr>
          <w:color w:val="000000"/>
        </w:rPr>
        <w:br/>
        <w:t>Temperature Sensor</w:t>
      </w:r>
      <w:bookmarkEnd w:id="55"/>
    </w:p>
    <w:p w14:paraId="45EEED53" w14:textId="77777777" w:rsidR="0059258A" w:rsidRPr="00D47C6A" w:rsidRDefault="0059258A" w:rsidP="0059258A">
      <w:pPr>
        <w:numPr>
          <w:ilvl w:val="0"/>
          <w:numId w:val="18"/>
        </w:numPr>
        <w:ind w:left="992"/>
      </w:pPr>
      <w:r w:rsidRPr="00D47C6A">
        <w:rPr>
          <w:color w:val="000000"/>
        </w:rPr>
        <w:t>Door Interlock System</w:t>
      </w:r>
    </w:p>
    <w:p w14:paraId="7A13684F" w14:textId="77777777" w:rsidR="0059258A" w:rsidRPr="00D47C6A" w:rsidRDefault="0059258A">
      <w:pPr>
        <w:ind w:left="992"/>
      </w:pPr>
      <w:r w:rsidRPr="00D47C6A">
        <w:t>Door interlock merupakan sistem pengaman yang berfungsi untuk memastikan bahwa pintu incinerator tertutup dengan sempurna sebelum proses pembakaran dimulai. Sistem ini akan mencegah incinerator beroperasi apabila kondisi pintu belum aman.</w:t>
      </w:r>
    </w:p>
    <w:p w14:paraId="559592C3" w14:textId="77777777" w:rsidR="0059258A" w:rsidRPr="00D47C6A" w:rsidRDefault="00361022">
      <w:pPr>
        <w:spacing w:line="240" w:lineRule="auto"/>
        <w:ind w:left="993" w:firstLine="0"/>
        <w:jc w:val="center"/>
      </w:pPr>
      <w:r w:rsidRPr="00D47C6A">
        <w:rPr>
          <w:noProof/>
        </w:rPr>
        <w:drawing>
          <wp:inline distT="0" distB="0" distL="0" distR="0" wp14:anchorId="6C29B510" wp14:editId="171421EC">
            <wp:extent cx="1791970" cy="1800860"/>
            <wp:effectExtent l="0" t="0" r="0" b="0"/>
            <wp:docPr id="1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91970" cy="1800860"/>
                    </a:xfrm>
                    <a:prstGeom prst="rect">
                      <a:avLst/>
                    </a:prstGeom>
                    <a:noFill/>
                    <a:ln>
                      <a:noFill/>
                    </a:ln>
                  </pic:spPr>
                </pic:pic>
              </a:graphicData>
            </a:graphic>
          </wp:inline>
        </w:drawing>
      </w:r>
    </w:p>
    <w:p w14:paraId="662C2A9D" w14:textId="77777777" w:rsidR="0059258A" w:rsidRPr="00D47C6A" w:rsidRDefault="0059258A">
      <w:pPr>
        <w:spacing w:line="240" w:lineRule="auto"/>
        <w:ind w:left="993" w:firstLine="0"/>
        <w:jc w:val="center"/>
      </w:pPr>
      <w:bookmarkStart w:id="56" w:name="_Toc233978144"/>
      <w:r w:rsidRPr="00D47C6A">
        <w:rPr>
          <w:color w:val="000000"/>
        </w:rPr>
        <w:t>Gambar 2.</w:t>
      </w:r>
      <w:r w:rsidRPr="00D47C6A">
        <w:rPr>
          <w:color w:val="000000"/>
        </w:rPr>
        <w:fldChar w:fldCharType="begin"/>
      </w:r>
      <w:r w:rsidRPr="00D47C6A">
        <w:rPr>
          <w:color w:val="000000"/>
        </w:rPr>
        <w:instrText xml:space="preserve"> SEQ Gambar_2. \* ARABIC </w:instrText>
      </w:r>
      <w:r w:rsidRPr="00D47C6A">
        <w:rPr>
          <w:color w:val="000000"/>
        </w:rPr>
        <w:fldChar w:fldCharType="separate"/>
      </w:r>
      <w:r w:rsidRPr="00D47C6A">
        <w:rPr>
          <w:color w:val="000000"/>
        </w:rPr>
        <w:t>5</w:t>
      </w:r>
      <w:r w:rsidRPr="00D47C6A">
        <w:rPr>
          <w:color w:val="000000"/>
        </w:rPr>
        <w:fldChar w:fldCharType="end"/>
      </w:r>
      <w:r w:rsidRPr="00D47C6A">
        <w:rPr>
          <w:color w:val="000000"/>
        </w:rPr>
        <w:br/>
        <w:t>Door Interlock System</w:t>
      </w:r>
      <w:bookmarkEnd w:id="56"/>
    </w:p>
    <w:p w14:paraId="476BB8D4" w14:textId="77777777" w:rsidR="0059258A" w:rsidRPr="00D47C6A" w:rsidRDefault="0059258A" w:rsidP="0059258A">
      <w:pPr>
        <w:numPr>
          <w:ilvl w:val="0"/>
          <w:numId w:val="18"/>
        </w:numPr>
        <w:ind w:left="992"/>
      </w:pPr>
      <w:r w:rsidRPr="00D47C6A">
        <w:rPr>
          <w:color w:val="000000"/>
        </w:rPr>
        <w:t>Flame Failure Protection</w:t>
      </w:r>
    </w:p>
    <w:p w14:paraId="0A9E7728" w14:textId="77777777" w:rsidR="0059258A" w:rsidRPr="00D47C6A" w:rsidRDefault="0059258A">
      <w:pPr>
        <w:ind w:left="992"/>
      </w:pPr>
      <w:r w:rsidRPr="00D47C6A">
        <w:t>Flame failure protection berfungsi untuk mendeteksi keberadaan api pada burner. Apabila api padam secara tiba-tiba, sistem akan menghentikan suplai bahan bakar guna mencegah akumulasi bahan bakar yang dapat menyebabkan ledakan.</w:t>
      </w:r>
    </w:p>
    <w:p w14:paraId="7C4E00B6" w14:textId="77777777" w:rsidR="0059258A" w:rsidRPr="00D47C6A" w:rsidRDefault="00361022">
      <w:pPr>
        <w:spacing w:line="240" w:lineRule="auto"/>
        <w:ind w:left="993" w:firstLine="0"/>
        <w:jc w:val="center"/>
      </w:pPr>
      <w:r w:rsidRPr="00D47C6A">
        <w:rPr>
          <w:noProof/>
        </w:rPr>
        <w:drawing>
          <wp:inline distT="0" distB="0" distL="0" distR="0" wp14:anchorId="7A661EFE" wp14:editId="53B8AF7F">
            <wp:extent cx="1736725" cy="1800860"/>
            <wp:effectExtent l="0" t="0" r="0" b="0"/>
            <wp:docPr id="1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36725" cy="1800860"/>
                    </a:xfrm>
                    <a:prstGeom prst="rect">
                      <a:avLst/>
                    </a:prstGeom>
                    <a:noFill/>
                    <a:ln>
                      <a:noFill/>
                    </a:ln>
                  </pic:spPr>
                </pic:pic>
              </a:graphicData>
            </a:graphic>
          </wp:inline>
        </w:drawing>
      </w:r>
    </w:p>
    <w:p w14:paraId="577E3562" w14:textId="77777777" w:rsidR="0059258A" w:rsidRPr="00D47C6A" w:rsidRDefault="0059258A">
      <w:pPr>
        <w:spacing w:line="240" w:lineRule="auto"/>
        <w:ind w:left="993" w:firstLine="0"/>
        <w:jc w:val="center"/>
      </w:pPr>
      <w:bookmarkStart w:id="57" w:name="_Toc233978145"/>
      <w:r w:rsidRPr="00D47C6A">
        <w:rPr>
          <w:color w:val="000000"/>
        </w:rPr>
        <w:lastRenderedPageBreak/>
        <w:t>Gambar 2.</w:t>
      </w:r>
      <w:r w:rsidRPr="00D47C6A">
        <w:rPr>
          <w:color w:val="000000"/>
        </w:rPr>
        <w:fldChar w:fldCharType="begin"/>
      </w:r>
      <w:r w:rsidRPr="00D47C6A">
        <w:rPr>
          <w:color w:val="000000"/>
        </w:rPr>
        <w:instrText xml:space="preserve"> SEQ Gambar_2. \* ARABIC </w:instrText>
      </w:r>
      <w:r w:rsidRPr="00D47C6A">
        <w:rPr>
          <w:color w:val="000000"/>
        </w:rPr>
        <w:fldChar w:fldCharType="separate"/>
      </w:r>
      <w:r w:rsidRPr="00D47C6A">
        <w:rPr>
          <w:color w:val="000000"/>
        </w:rPr>
        <w:t>8</w:t>
      </w:r>
      <w:r w:rsidRPr="00D47C6A">
        <w:rPr>
          <w:color w:val="000000"/>
        </w:rPr>
        <w:fldChar w:fldCharType="end"/>
      </w:r>
      <w:r w:rsidRPr="00D47C6A">
        <w:rPr>
          <w:color w:val="000000"/>
        </w:rPr>
        <w:br/>
        <w:t>Flame Failure Protection</w:t>
      </w:r>
      <w:bookmarkEnd w:id="57"/>
    </w:p>
    <w:p w14:paraId="1FD2E6C4" w14:textId="77777777" w:rsidR="0059258A" w:rsidRPr="00D47C6A" w:rsidRDefault="0059258A" w:rsidP="0059258A">
      <w:pPr>
        <w:numPr>
          <w:ilvl w:val="0"/>
          <w:numId w:val="18"/>
        </w:numPr>
        <w:ind w:left="992"/>
      </w:pPr>
      <w:r w:rsidRPr="00D47C6A">
        <w:rPr>
          <w:color w:val="000000"/>
        </w:rPr>
        <w:t>Fuel Cut-Off System</w:t>
      </w:r>
    </w:p>
    <w:p w14:paraId="78EBB1D6" w14:textId="77777777" w:rsidR="0059258A" w:rsidRPr="00D47C6A" w:rsidRDefault="0059258A">
      <w:pPr>
        <w:ind w:left="992"/>
      </w:pPr>
      <w:r w:rsidRPr="00D47C6A">
        <w:t>Fuel cut-off system merupakan sistem pengaman yang berfungsi untuk menghentikan aliran bahan bakar secara otomatis apabila terjadi kondisi abnormal, seperti tekanan berlebih atau kegagalan pembakaran.</w:t>
      </w:r>
    </w:p>
    <w:p w14:paraId="05124745" w14:textId="77777777" w:rsidR="0059258A" w:rsidRPr="00D47C6A" w:rsidRDefault="00361022">
      <w:pPr>
        <w:spacing w:line="240" w:lineRule="auto"/>
        <w:ind w:left="992" w:firstLine="1"/>
        <w:jc w:val="center"/>
      </w:pPr>
      <w:r w:rsidRPr="00D47C6A">
        <w:rPr>
          <w:noProof/>
        </w:rPr>
        <w:drawing>
          <wp:inline distT="0" distB="0" distL="0" distR="0" wp14:anchorId="6E5A3AC7" wp14:editId="168DE014">
            <wp:extent cx="1911985" cy="1800860"/>
            <wp:effectExtent l="0" t="0" r="0" b="0"/>
            <wp:docPr id="1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11985" cy="1800860"/>
                    </a:xfrm>
                    <a:prstGeom prst="rect">
                      <a:avLst/>
                    </a:prstGeom>
                    <a:noFill/>
                    <a:ln>
                      <a:noFill/>
                    </a:ln>
                  </pic:spPr>
                </pic:pic>
              </a:graphicData>
            </a:graphic>
          </wp:inline>
        </w:drawing>
      </w:r>
    </w:p>
    <w:p w14:paraId="2944E488" w14:textId="77777777" w:rsidR="0059258A" w:rsidRPr="00D47C6A" w:rsidRDefault="0059258A">
      <w:pPr>
        <w:spacing w:line="240" w:lineRule="auto"/>
        <w:ind w:left="992" w:firstLine="1"/>
        <w:jc w:val="center"/>
      </w:pPr>
      <w:bookmarkStart w:id="58" w:name="_Toc233978146"/>
      <w:r w:rsidRPr="00D47C6A">
        <w:rPr>
          <w:color w:val="000000"/>
        </w:rPr>
        <w:t>Gambar 2.</w:t>
      </w:r>
      <w:r w:rsidRPr="00D47C6A">
        <w:rPr>
          <w:color w:val="000000"/>
        </w:rPr>
        <w:fldChar w:fldCharType="begin"/>
      </w:r>
      <w:r w:rsidRPr="00D47C6A">
        <w:rPr>
          <w:color w:val="000000"/>
        </w:rPr>
        <w:instrText xml:space="preserve"> SEQ Gambar_2. \* ARABIC </w:instrText>
      </w:r>
      <w:r w:rsidRPr="00D47C6A">
        <w:rPr>
          <w:color w:val="000000"/>
        </w:rPr>
        <w:fldChar w:fldCharType="separate"/>
      </w:r>
      <w:r w:rsidRPr="00D47C6A">
        <w:rPr>
          <w:color w:val="000000"/>
        </w:rPr>
        <w:t>9</w:t>
      </w:r>
      <w:r w:rsidRPr="00D47C6A">
        <w:rPr>
          <w:color w:val="000000"/>
        </w:rPr>
        <w:fldChar w:fldCharType="end"/>
      </w:r>
      <w:r w:rsidRPr="00D47C6A">
        <w:rPr>
          <w:color w:val="000000"/>
        </w:rPr>
        <w:br/>
        <w:t>Fuel Cut-Off System</w:t>
      </w:r>
      <w:bookmarkEnd w:id="58"/>
    </w:p>
    <w:p w14:paraId="52FFED4D" w14:textId="77777777" w:rsidR="0059258A" w:rsidRDefault="0059258A">
      <w:r w:rsidRPr="00D47C6A">
        <w:t>Dengan demikian, keberadaan safety device pada incinerator merupakan bagian yang tidak terpisahkan dari sistem keselamatan operasional kapal. Apabila terjadi kerusakan pada salah satu komponen safety device, maka proses pembakaran limbah dapat menjadi tidak aman dan berpotensi menimbulkan kecelakaan kerja di ruang mesin kapal</w:t>
      </w:r>
      <w:r>
        <w:t>.</w:t>
      </w:r>
    </w:p>
    <w:p w14:paraId="3F3F9025" w14:textId="77777777" w:rsidR="0059258A" w:rsidRDefault="00977695" w:rsidP="0059258A">
      <w:pPr>
        <w:pStyle w:val="Judul2"/>
        <w:numPr>
          <w:ilvl w:val="0"/>
          <w:numId w:val="19"/>
        </w:numPr>
      </w:pPr>
      <w:bookmarkStart w:id="59" w:name="_vhz39pjtqq8p" w:colFirst="0" w:colLast="0"/>
      <w:bookmarkStart w:id="60" w:name="_Toc233978104"/>
      <w:bookmarkEnd w:id="59"/>
      <w:r>
        <w:t>SISTEM HYDRAULIC PADA INCINERATOR</w:t>
      </w:r>
      <w:bookmarkEnd w:id="60"/>
    </w:p>
    <w:p w14:paraId="0489A7DF" w14:textId="77777777" w:rsidR="0059258A" w:rsidRDefault="0059258A">
      <w:r>
        <w:t xml:space="preserve">Pembahasan mengenai sistem </w:t>
      </w:r>
      <w:r>
        <w:rPr>
          <w:i/>
          <w:iCs/>
        </w:rPr>
        <w:t>safety device</w:t>
      </w:r>
      <w:r>
        <w:t xml:space="preserve"> pada incinerator kapal dalam penelitian ini mengacu pada standar keselamatan yang ditetapkan oleh International Maritime Organization melalui </w:t>
      </w:r>
      <w:r>
        <w:rPr>
          <w:i/>
          <w:iCs/>
        </w:rPr>
        <w:t>MARPOL Annex VI</w:t>
      </w:r>
      <w:r>
        <w:t>, yang mengatur bahwa peralatan pembakaran limbah di kapal harus dilengkapi dengan sistem pengaman guna mencegah terjadinya kegagalan operasi serta risiko kecelakaan di ruang mesin.</w:t>
      </w:r>
    </w:p>
    <w:p w14:paraId="2FF9D3FB" w14:textId="77777777" w:rsidR="0059258A" w:rsidRDefault="0059258A">
      <w:r>
        <w:rPr>
          <w:i/>
          <w:iCs/>
        </w:rPr>
        <w:t>Safety device</w:t>
      </w:r>
      <w:r>
        <w:t xml:space="preserve"> merupakan sistem pengaman yang dirancang untuk mencegah terjadinya kondisi berbahaya selama proses pengoperasian peralatan mesin. Pada incinerator kapal, </w:t>
      </w:r>
      <w:r>
        <w:rPr>
          <w:i/>
          <w:iCs/>
        </w:rPr>
        <w:t>safety device</w:t>
      </w:r>
      <w:r>
        <w:t xml:space="preserve"> berfungsi untuk memastikan bahwa proses pembakaran limbah berlangsung secara aman, stabil, dan sesuai dengan prosedur operasional (Arfah et al., 2021).</w:t>
      </w:r>
    </w:p>
    <w:p w14:paraId="1E45FFFB" w14:textId="77777777" w:rsidR="0059258A" w:rsidRDefault="0059258A">
      <w:r>
        <w:t xml:space="preserve">Penggunaan </w:t>
      </w:r>
      <w:r>
        <w:rPr>
          <w:i/>
          <w:iCs/>
        </w:rPr>
        <w:t>safety device</w:t>
      </w:r>
      <w:r>
        <w:t xml:space="preserve"> menjadi sangat penting karena proses pembakaran pada incinerator kapal berlangsung pada temperatur tinggi. Apabila terjadi gangguan pada sistem pembakaran atau komponen incinerator, maka risiko </w:t>
      </w:r>
      <w:r>
        <w:lastRenderedPageBreak/>
        <w:t xml:space="preserve">seperti </w:t>
      </w:r>
      <w:r>
        <w:rPr>
          <w:i/>
          <w:iCs/>
        </w:rPr>
        <w:t>overheating</w:t>
      </w:r>
      <w:r>
        <w:t>, kebocoran panas, hingga kebakaran di ruang mesin dapat meningkat (Zhang et al., 2018).</w:t>
      </w:r>
    </w:p>
    <w:p w14:paraId="7E79F1B5" w14:textId="77777777" w:rsidR="0059258A" w:rsidRDefault="0059258A">
      <w:r>
        <w:t>Selain itu, incinerator modern umumnya telah dilengkapi dengan sistem pengaman otomatis yang bekerja berdasarkan sinyal dari berbagai sensor. Sistem ini akan mengontrol dan menghentikan proses operasi apabila terdeteksi kondisi abnormal, sehingga potensi kerusakan peralatan maupun kecelakaan kerja dapat diminimalkan (IMO, 2020).</w:t>
      </w:r>
    </w:p>
    <w:p w14:paraId="273AAF6E" w14:textId="77777777" w:rsidR="0059258A" w:rsidRPr="00977695" w:rsidRDefault="0059258A" w:rsidP="0059258A">
      <w:pPr>
        <w:pStyle w:val="Judul3"/>
        <w:keepNext w:val="0"/>
        <w:keepLines w:val="0"/>
        <w:numPr>
          <w:ilvl w:val="0"/>
          <w:numId w:val="20"/>
        </w:numPr>
        <w:ind w:left="992" w:hanging="425"/>
        <w:rPr>
          <w:b w:val="0"/>
          <w:bCs w:val="0"/>
          <w:color w:val="000000"/>
        </w:rPr>
      </w:pPr>
      <w:bookmarkStart w:id="61" w:name="_p0n9rapqetac" w:colFirst="0" w:colLast="0"/>
      <w:bookmarkEnd w:id="61"/>
      <w:r w:rsidRPr="00977695">
        <w:rPr>
          <w:b w:val="0"/>
          <w:bCs w:val="0"/>
          <w:color w:val="000000"/>
        </w:rPr>
        <w:t>Jenis-Jenis Safety Device pada Incinerator</w:t>
      </w:r>
    </w:p>
    <w:p w14:paraId="1168E069" w14:textId="77777777" w:rsidR="0059258A" w:rsidRPr="00977695" w:rsidRDefault="0059258A">
      <w:pPr>
        <w:ind w:left="992"/>
      </w:pPr>
      <w:r w:rsidRPr="00977695">
        <w:t xml:space="preserve">Secara umum, </w:t>
      </w:r>
      <w:r w:rsidRPr="00977695">
        <w:rPr>
          <w:i/>
          <w:iCs/>
        </w:rPr>
        <w:t>safety device</w:t>
      </w:r>
      <w:r w:rsidRPr="00977695">
        <w:t xml:space="preserve"> pada incinerator kapal terdiri dari beberapa komponen utama yang bekerja secara terintegrasi, antara lain:</w:t>
      </w:r>
    </w:p>
    <w:p w14:paraId="7F75E0A0" w14:textId="77777777" w:rsidR="0059258A" w:rsidRPr="00977695" w:rsidRDefault="0059258A" w:rsidP="0059258A">
      <w:pPr>
        <w:pStyle w:val="Judul4"/>
        <w:keepNext w:val="0"/>
        <w:keepLines w:val="0"/>
        <w:numPr>
          <w:ilvl w:val="0"/>
          <w:numId w:val="21"/>
        </w:numPr>
        <w:ind w:left="1417" w:hanging="425"/>
        <w:rPr>
          <w:b w:val="0"/>
          <w:bCs w:val="0"/>
        </w:rPr>
      </w:pPr>
      <w:bookmarkStart w:id="62" w:name="_to61u7qfhnxk" w:colFirst="0" w:colLast="0"/>
      <w:bookmarkEnd w:id="62"/>
      <w:r w:rsidRPr="00977695">
        <w:rPr>
          <w:b w:val="0"/>
          <w:bCs w:val="0"/>
        </w:rPr>
        <w:t>Temperature Sensor</w:t>
      </w:r>
    </w:p>
    <w:p w14:paraId="68375B13" w14:textId="77777777" w:rsidR="0059258A" w:rsidRPr="00977695" w:rsidRDefault="0059258A">
      <w:pPr>
        <w:ind w:left="1417"/>
      </w:pPr>
      <w:r w:rsidRPr="00977695">
        <w:rPr>
          <w:i/>
          <w:iCs/>
        </w:rPr>
        <w:t>Temperature sensor</w:t>
      </w:r>
      <w:r w:rsidRPr="00977695">
        <w:t xml:space="preserve"> merupakan perangkat yang digunakan untuk memantau temperatur di dalam ruang pembakaran incinerator. Sensor ini akan mengirimkan sinyal ke sistem kontrol apabila temperatur melebihi batas yang telah ditentukan (Sanjaya et al., 2024). Apabila terjadi kenaikan temperatur yang tidak normal, sistem kontrol akan secara otomatis menghentikan suplai bahan bakar ke burner sehingga proses pembakaran dapat dihentikan untuk mencegah kerusakan peralatan maupun risiko kebakaran (Arfah et al., 2021).</w:t>
      </w:r>
    </w:p>
    <w:p w14:paraId="2EADD8F8" w14:textId="77777777" w:rsidR="0059258A" w:rsidRPr="00977695" w:rsidRDefault="0059258A" w:rsidP="0059258A">
      <w:pPr>
        <w:pStyle w:val="Judul4"/>
        <w:keepNext w:val="0"/>
        <w:keepLines w:val="0"/>
        <w:numPr>
          <w:ilvl w:val="0"/>
          <w:numId w:val="21"/>
        </w:numPr>
        <w:ind w:left="1417" w:hanging="425"/>
        <w:rPr>
          <w:b w:val="0"/>
          <w:bCs w:val="0"/>
        </w:rPr>
      </w:pPr>
      <w:bookmarkStart w:id="63" w:name="_ik2hw2odj9tb" w:colFirst="0" w:colLast="0"/>
      <w:bookmarkEnd w:id="63"/>
      <w:r w:rsidRPr="00977695">
        <w:rPr>
          <w:b w:val="0"/>
          <w:bCs w:val="0"/>
        </w:rPr>
        <w:t>Door Interlock System</w:t>
      </w:r>
    </w:p>
    <w:p w14:paraId="5E697F9A" w14:textId="77777777" w:rsidR="0059258A" w:rsidRPr="00977695" w:rsidRDefault="0059258A">
      <w:pPr>
        <w:ind w:left="1417"/>
      </w:pPr>
      <w:r w:rsidRPr="00977695">
        <w:rPr>
          <w:i/>
          <w:iCs/>
        </w:rPr>
        <w:t>Door interlock system</w:t>
      </w:r>
      <w:r w:rsidRPr="00977695">
        <w:t xml:space="preserve"> merupakan sistem pengaman yang berfungsi untuk memastikan bahwa pintu incinerator kapal tertutup dengan sempurna sebelum proses pembakaran dimulai (Liu et al., 2012). Sistem ini biasanya dilengkapi dengan sensor posisi yang akan mendeteksi kondisi pintu. Apabila pintu tidak tertutup dengan baik, maka sistem kontrol tidak akan mengizinkan incinerator kapal untuk beroperasi, sehingga dapat mencegah kebocoran panas dan risiko kecelakaan kerja (Zhang et al., 2018).</w:t>
      </w:r>
      <w:bookmarkStart w:id="64" w:name="_en9bke2wikf2" w:colFirst="0" w:colLast="0"/>
      <w:bookmarkEnd w:id="64"/>
    </w:p>
    <w:p w14:paraId="10512B2A" w14:textId="77777777" w:rsidR="0059258A" w:rsidRPr="00977695" w:rsidRDefault="00361022">
      <w:pPr>
        <w:spacing w:line="240" w:lineRule="auto"/>
        <w:ind w:left="1418" w:firstLine="1"/>
        <w:jc w:val="center"/>
      </w:pPr>
      <w:r w:rsidRPr="00977695">
        <w:rPr>
          <w:noProof/>
        </w:rPr>
        <w:lastRenderedPageBreak/>
        <w:drawing>
          <wp:inline distT="0" distB="0" distL="0" distR="0" wp14:anchorId="5BDA1570" wp14:editId="289E15D7">
            <wp:extent cx="2041525" cy="1800860"/>
            <wp:effectExtent l="0" t="0" r="0" b="0"/>
            <wp:docPr id="1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41525" cy="1800860"/>
                    </a:xfrm>
                    <a:prstGeom prst="rect">
                      <a:avLst/>
                    </a:prstGeom>
                    <a:noFill/>
                    <a:ln>
                      <a:noFill/>
                    </a:ln>
                  </pic:spPr>
                </pic:pic>
              </a:graphicData>
            </a:graphic>
          </wp:inline>
        </w:drawing>
      </w:r>
    </w:p>
    <w:p w14:paraId="14F1932C" w14:textId="77777777" w:rsidR="0059258A" w:rsidRPr="00977695" w:rsidRDefault="0059258A">
      <w:pPr>
        <w:spacing w:line="240" w:lineRule="auto"/>
        <w:ind w:left="1418" w:firstLine="0"/>
        <w:jc w:val="center"/>
      </w:pPr>
      <w:bookmarkStart w:id="65" w:name="_Toc233978147"/>
      <w:r w:rsidRPr="00977695">
        <w:rPr>
          <w:color w:val="000000"/>
        </w:rPr>
        <w:t>Gambar 2.</w:t>
      </w:r>
      <w:r w:rsidRPr="00977695">
        <w:rPr>
          <w:color w:val="000000"/>
        </w:rPr>
        <w:fldChar w:fldCharType="begin"/>
      </w:r>
      <w:r w:rsidRPr="00977695">
        <w:rPr>
          <w:color w:val="000000"/>
        </w:rPr>
        <w:instrText xml:space="preserve"> SEQ Gambar_2. \* ARABIC </w:instrText>
      </w:r>
      <w:r w:rsidRPr="00977695">
        <w:rPr>
          <w:color w:val="000000"/>
        </w:rPr>
        <w:fldChar w:fldCharType="separate"/>
      </w:r>
      <w:r w:rsidRPr="00977695">
        <w:rPr>
          <w:color w:val="000000"/>
        </w:rPr>
        <w:t>10</w:t>
      </w:r>
      <w:r w:rsidRPr="00977695">
        <w:rPr>
          <w:color w:val="000000"/>
        </w:rPr>
        <w:fldChar w:fldCharType="end"/>
      </w:r>
      <w:r w:rsidRPr="00977695">
        <w:rPr>
          <w:color w:val="000000"/>
        </w:rPr>
        <w:br/>
        <w:t>Door Interlock System</w:t>
      </w:r>
      <w:bookmarkEnd w:id="65"/>
    </w:p>
    <w:p w14:paraId="12A7B935" w14:textId="77777777" w:rsidR="0059258A" w:rsidRPr="00977695" w:rsidRDefault="0059258A">
      <w:pPr>
        <w:ind w:left="1417" w:firstLine="1"/>
        <w:jc w:val="center"/>
      </w:pPr>
    </w:p>
    <w:p w14:paraId="4778DEE6" w14:textId="77777777" w:rsidR="0059258A" w:rsidRPr="00977695" w:rsidRDefault="0059258A" w:rsidP="0059258A">
      <w:pPr>
        <w:pStyle w:val="Judul4"/>
        <w:keepNext w:val="0"/>
        <w:keepLines w:val="0"/>
        <w:numPr>
          <w:ilvl w:val="0"/>
          <w:numId w:val="21"/>
        </w:numPr>
        <w:ind w:left="1417" w:hanging="425"/>
        <w:rPr>
          <w:b w:val="0"/>
          <w:bCs w:val="0"/>
        </w:rPr>
      </w:pPr>
      <w:r w:rsidRPr="00977695">
        <w:rPr>
          <w:b w:val="0"/>
          <w:bCs w:val="0"/>
        </w:rPr>
        <w:t>Flame Failure Protection</w:t>
      </w:r>
    </w:p>
    <w:p w14:paraId="030C03B0" w14:textId="77777777" w:rsidR="0059258A" w:rsidRPr="00977695" w:rsidRDefault="0059258A">
      <w:pPr>
        <w:ind w:left="1417"/>
      </w:pPr>
      <w:r w:rsidRPr="00977695">
        <w:rPr>
          <w:i/>
          <w:iCs/>
        </w:rPr>
        <w:t>Flame failure protection</w:t>
      </w:r>
      <w:r w:rsidRPr="00977695">
        <w:t xml:space="preserve"> merupakan sistem pengaman yang berfungsi untuk mendeteksi keberadaan api pada burner incinerator. Sistem ini bekerja berdasarkan prinsip deteksi nyala api selama proses pembakaran berlangsung (Williams, 1985).</w:t>
      </w:r>
    </w:p>
    <w:p w14:paraId="7EF61A26" w14:textId="77777777" w:rsidR="0059258A" w:rsidRPr="00977695" w:rsidRDefault="0059258A">
      <w:pPr>
        <w:ind w:left="1417"/>
      </w:pPr>
      <w:r w:rsidRPr="00977695">
        <w:t>Apabila api pada burner padam secara tiba-tiba, maka sistem akan secara otomatis menghentikan suplai bahan bakar untuk mencegah penumpukan bahan bakar yang berpotensi menimbulkan ledakan (Arfah et al., 2021).</w:t>
      </w:r>
    </w:p>
    <w:p w14:paraId="4256323F" w14:textId="77777777" w:rsidR="0059258A" w:rsidRPr="00977695" w:rsidRDefault="0059258A" w:rsidP="0059258A">
      <w:pPr>
        <w:pStyle w:val="Judul4"/>
        <w:keepNext w:val="0"/>
        <w:keepLines w:val="0"/>
        <w:numPr>
          <w:ilvl w:val="0"/>
          <w:numId w:val="21"/>
        </w:numPr>
        <w:ind w:left="1417" w:hanging="425"/>
        <w:rPr>
          <w:b w:val="0"/>
          <w:bCs w:val="0"/>
        </w:rPr>
      </w:pPr>
      <w:bookmarkStart w:id="66" w:name="_8w358vqct0fi" w:colFirst="0" w:colLast="0"/>
      <w:bookmarkEnd w:id="66"/>
      <w:r w:rsidRPr="00977695">
        <w:rPr>
          <w:b w:val="0"/>
          <w:bCs w:val="0"/>
        </w:rPr>
        <w:t>Fuel Cut-Off System</w:t>
      </w:r>
    </w:p>
    <w:p w14:paraId="7FD270D3" w14:textId="77777777" w:rsidR="0059258A" w:rsidRPr="00977695" w:rsidRDefault="0059258A">
      <w:pPr>
        <w:ind w:left="1417"/>
      </w:pPr>
      <w:r w:rsidRPr="00977695">
        <w:rPr>
          <w:i/>
          <w:iCs/>
        </w:rPr>
        <w:t>Fuel cut-off system</w:t>
      </w:r>
      <w:r w:rsidRPr="00977695">
        <w:t xml:space="preserve"> merupakan sistem pengaman yang berfungsi untuk menghentikan aliran bahan bakar menuju burner apabila terjadi kondisi abnormal pada incinerator kapal (Zhang et al., 2018).</w:t>
      </w:r>
    </w:p>
    <w:p w14:paraId="473F5BF8" w14:textId="77777777" w:rsidR="0059258A" w:rsidRPr="00977695" w:rsidRDefault="0059258A">
      <w:pPr>
        <w:ind w:left="1417"/>
      </w:pPr>
      <w:r w:rsidRPr="00977695">
        <w:t>Sistem ini bekerja secara otomatis berdasarkan sinyal dari berbagai sensor, seperti sensor temperatur, sensor tekanan, dan sensor api. Dengan adanya sistem ini, risiko kerusakan peralatan akibat kegagalan proses pembakaran dapat diminimalkan (Sanjaya et al., 2024).</w:t>
      </w:r>
    </w:p>
    <w:p w14:paraId="64B80299" w14:textId="77777777" w:rsidR="0059258A" w:rsidRPr="00977695" w:rsidRDefault="0059258A" w:rsidP="0059258A">
      <w:pPr>
        <w:pStyle w:val="Judul3"/>
        <w:keepNext w:val="0"/>
        <w:keepLines w:val="0"/>
        <w:numPr>
          <w:ilvl w:val="0"/>
          <w:numId w:val="22"/>
        </w:numPr>
        <w:ind w:left="992" w:hanging="425"/>
        <w:rPr>
          <w:b w:val="0"/>
          <w:bCs w:val="0"/>
        </w:rPr>
      </w:pPr>
      <w:bookmarkStart w:id="67" w:name="_m8ijt5utqwb" w:colFirst="0" w:colLast="0"/>
      <w:bookmarkEnd w:id="67"/>
      <w:r w:rsidRPr="00977695">
        <w:rPr>
          <w:b w:val="0"/>
          <w:bCs w:val="0"/>
        </w:rPr>
        <w:t>Peranan Safety Device dalam Operasional Incinerator</w:t>
      </w:r>
    </w:p>
    <w:p w14:paraId="024888B1" w14:textId="77777777" w:rsidR="0059258A" w:rsidRPr="00977695" w:rsidRDefault="0059258A">
      <w:pPr>
        <w:ind w:left="992"/>
      </w:pPr>
      <w:r w:rsidRPr="00977695">
        <w:t xml:space="preserve">Keberadaan </w:t>
      </w:r>
      <w:r w:rsidRPr="00977695">
        <w:rPr>
          <w:i/>
          <w:iCs/>
        </w:rPr>
        <w:t>safety device</w:t>
      </w:r>
      <w:r w:rsidRPr="00977695">
        <w:t xml:space="preserve"> pada incinerator kapal memiliki peranan yang sangat penting dalam menjaga keselamatan operasional. Sistem ini tidak hanya berfungsi untuk melindungi peralatan, tetapi juga untuk memastikan keselamatan awak kapal selama proses pengoperasian berlangsung.</w:t>
      </w:r>
    </w:p>
    <w:p w14:paraId="33B0B15D" w14:textId="77777777" w:rsidR="0059258A" w:rsidRPr="00977695" w:rsidRDefault="0059258A">
      <w:pPr>
        <w:ind w:left="992"/>
      </w:pPr>
      <w:r w:rsidRPr="00977695">
        <w:t xml:space="preserve">Apabila terjadi kerusakan pada salah satu komponen </w:t>
      </w:r>
      <w:r w:rsidRPr="00977695">
        <w:rPr>
          <w:i/>
          <w:iCs/>
        </w:rPr>
        <w:t>safety device</w:t>
      </w:r>
      <w:r w:rsidRPr="00977695">
        <w:t xml:space="preserve">, maka proses pembakaran limbah dapat menjadi tidak terkendali dan berpotensi </w:t>
      </w:r>
      <w:r w:rsidRPr="00977695">
        <w:lastRenderedPageBreak/>
        <w:t>menimbulkan risiko kecelakaan kerja di ruang mesin kapal. Oleh karena itu, diperlukan pemeriksaan dan perawatan secara berkala terhadap sistem pengaman incinerator agar tetap berfungsi dengan baik (Kuncowati et al., 2024).</w:t>
      </w:r>
    </w:p>
    <w:p w14:paraId="1C910612" w14:textId="77777777" w:rsidR="0059258A" w:rsidRDefault="00977695" w:rsidP="0059258A">
      <w:pPr>
        <w:pStyle w:val="Judul2"/>
        <w:numPr>
          <w:ilvl w:val="0"/>
          <w:numId w:val="23"/>
        </w:numPr>
      </w:pPr>
      <w:bookmarkStart w:id="68" w:name="_wd7mfx80y075" w:colFirst="0" w:colLast="0"/>
      <w:bookmarkStart w:id="69" w:name="_Toc233978105"/>
      <w:bookmarkEnd w:id="68"/>
      <w:r>
        <w:t>KERUSAKAN DINDING INCINERATOR (</w:t>
      </w:r>
      <w:r>
        <w:rPr>
          <w:i/>
          <w:iCs/>
        </w:rPr>
        <w:t>REFRACTORY</w:t>
      </w:r>
      <w:r>
        <w:t>)</w:t>
      </w:r>
      <w:bookmarkEnd w:id="69"/>
    </w:p>
    <w:p w14:paraId="02A29D63" w14:textId="77777777" w:rsidR="0059258A" w:rsidRDefault="0059258A">
      <w:r>
        <w:t>Sistem hidrolik merupakan sistem tenaga yang memanfaatkan tekanan fluida untuk menghasilkan gaya mekanis yang digunakan untuk menggerakkan komponen mesin. Sistem ini banyak digunakan dalam berbagai peralatan industri karena mampu menghasilkan gaya yang besar dengan ukuran komponen yang relatif kecil (Esposito, 2015).</w:t>
      </w:r>
    </w:p>
    <w:p w14:paraId="337C7EF6" w14:textId="77777777" w:rsidR="0059258A" w:rsidRDefault="0059258A">
      <w:r>
        <w:t xml:space="preserve">Prinsip dasar kerja sistem hidrolik didasarkan pada </w:t>
      </w:r>
      <w:r>
        <w:rPr>
          <w:i/>
          <w:iCs/>
        </w:rPr>
        <w:t xml:space="preserve">Pascal's Law </w:t>
      </w:r>
      <w:r>
        <w:t xml:space="preserve">yang dikemukakan oleh Blaise Pascal. Hukum ini menyatakan bahwa tekanan yang diberikan pada fluida dalam ruang tertutup akan diteruskan ke segala arah dengan besar yang sama </w:t>
      </w:r>
      <w:r>
        <w:rPr>
          <w:i/>
          <w:iCs/>
        </w:rPr>
        <w:t xml:space="preserve">(Pascal, 1647). </w:t>
      </w:r>
      <w:r>
        <w:t>Prinsip tersebut memungkinkan sistem hidrolik menghasilkan gaya yang besar melalui tekanan fluida yang relatif kecil.</w:t>
      </w:r>
    </w:p>
    <w:p w14:paraId="4A1F6C59" w14:textId="77777777" w:rsidR="0059258A" w:rsidRDefault="0059258A">
      <w:r>
        <w:t>Pada incinerator kapal, sistem hidrolik biasanya digunakan untuk menggerakkan pintu incinerator serta mekanisme pengumpan limbah sehingga proses pembakaran dapat berlangsung dengan aman (Sanjaya et al., 2024). Penggunaan sistem hidrolik memungkinkan pintu incinerator dapat dibuka dan ditutup dengan stabil meskipun harus menahan beban serta temperatur tinggi dari ruang pembakaran (Arfah et al., 2021).</w:t>
      </w:r>
    </w:p>
    <w:p w14:paraId="328C8007" w14:textId="77777777" w:rsidR="0059258A" w:rsidRDefault="0059258A">
      <w:r>
        <w:t xml:space="preserve">Komponen utama sistem hidrolik pada </w:t>
      </w:r>
      <w:r>
        <w:rPr>
          <w:i/>
          <w:iCs/>
        </w:rPr>
        <w:t>incinerator</w:t>
      </w:r>
      <w:r>
        <w:t xml:space="preserve"> antara lain sebagai berikut.</w:t>
      </w:r>
    </w:p>
    <w:p w14:paraId="53186362" w14:textId="77777777" w:rsidR="0059258A" w:rsidRDefault="0059258A" w:rsidP="0059258A">
      <w:pPr>
        <w:numPr>
          <w:ilvl w:val="0"/>
          <w:numId w:val="24"/>
        </w:numPr>
        <w:ind w:left="992" w:hanging="425"/>
      </w:pPr>
      <w:r>
        <w:rPr>
          <w:i/>
          <w:iCs/>
        </w:rPr>
        <w:t>Hydraulic Pump</w:t>
      </w:r>
    </w:p>
    <w:p w14:paraId="69A99472" w14:textId="77777777" w:rsidR="0059258A" w:rsidRDefault="0059258A">
      <w:pPr>
        <w:ind w:left="992"/>
      </w:pPr>
      <w:r>
        <w:t>Hydraulic pump berfungsi untuk menghasilkan tekanan fluida yang digunakan dalam sistem hidrolik. Pompa ini akan mengalirkan hydraulic oil menuju komponen lain dalam sistem hidrolik sehingga tekanan fluida dapat digunakan untuk menggerakkan hydraulic cylinder (Esposito, 2015).</w:t>
      </w:r>
    </w:p>
    <w:p w14:paraId="29B0BE32" w14:textId="77777777" w:rsidR="0059258A" w:rsidRDefault="00361022">
      <w:pPr>
        <w:spacing w:line="240" w:lineRule="auto"/>
        <w:ind w:left="992" w:firstLine="1"/>
        <w:jc w:val="center"/>
      </w:pPr>
      <w:r>
        <w:rPr>
          <w:noProof/>
        </w:rPr>
        <w:lastRenderedPageBreak/>
        <w:drawing>
          <wp:inline distT="0" distB="0" distL="0" distR="0" wp14:anchorId="278C6E1F" wp14:editId="5169509C">
            <wp:extent cx="2198370" cy="1800860"/>
            <wp:effectExtent l="0" t="0" r="0" b="0"/>
            <wp:docPr id="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98370" cy="1800860"/>
                    </a:xfrm>
                    <a:prstGeom prst="rect">
                      <a:avLst/>
                    </a:prstGeom>
                    <a:noFill/>
                    <a:ln>
                      <a:noFill/>
                    </a:ln>
                  </pic:spPr>
                </pic:pic>
              </a:graphicData>
            </a:graphic>
          </wp:inline>
        </w:drawing>
      </w:r>
    </w:p>
    <w:p w14:paraId="7C7D4366" w14:textId="77777777" w:rsidR="0059258A" w:rsidRDefault="0059258A">
      <w:pPr>
        <w:spacing w:line="240" w:lineRule="auto"/>
        <w:ind w:left="992" w:firstLine="1"/>
        <w:jc w:val="center"/>
      </w:pPr>
      <w:bookmarkStart w:id="70" w:name="_Toc233978148"/>
      <w:r>
        <w:rPr>
          <w:color w:val="000000"/>
        </w:rPr>
        <w:t>Gambar 2.</w:t>
      </w:r>
      <w:r>
        <w:rPr>
          <w:color w:val="000000"/>
        </w:rPr>
        <w:fldChar w:fldCharType="begin"/>
      </w:r>
      <w:r>
        <w:rPr>
          <w:color w:val="000000"/>
        </w:rPr>
        <w:instrText xml:space="preserve"> SEQ Gambar_2. \* ARABIC </w:instrText>
      </w:r>
      <w:r>
        <w:rPr>
          <w:color w:val="000000"/>
        </w:rPr>
        <w:fldChar w:fldCharType="separate"/>
      </w:r>
      <w:r>
        <w:rPr>
          <w:color w:val="000000"/>
        </w:rPr>
        <w:t>11</w:t>
      </w:r>
      <w:r>
        <w:rPr>
          <w:color w:val="000000"/>
        </w:rPr>
        <w:fldChar w:fldCharType="end"/>
      </w:r>
      <w:r>
        <w:rPr>
          <w:color w:val="000000"/>
        </w:rPr>
        <w:br/>
        <w:t>Hydraulic Pump</w:t>
      </w:r>
      <w:bookmarkEnd w:id="70"/>
    </w:p>
    <w:p w14:paraId="6C8FABF2" w14:textId="77777777" w:rsidR="0059258A" w:rsidRDefault="0059258A" w:rsidP="0059258A">
      <w:pPr>
        <w:numPr>
          <w:ilvl w:val="0"/>
          <w:numId w:val="24"/>
        </w:numPr>
        <w:ind w:left="992" w:hanging="425"/>
      </w:pPr>
      <w:r>
        <w:rPr>
          <w:i/>
          <w:iCs/>
          <w:color w:val="000000"/>
        </w:rPr>
        <w:t>Hydraulic Cylinder</w:t>
      </w:r>
    </w:p>
    <w:p w14:paraId="5EC4418C" w14:textId="77777777" w:rsidR="0059258A" w:rsidRDefault="0059258A">
      <w:pPr>
        <w:ind w:left="992"/>
      </w:pPr>
      <w:r>
        <w:t>Hydraulic cylinder merupakan komponen yang berfungsi untuk mengubah energi tekanan fluida menjadi gerakan mekanis linier (Esposito, 2015). Pada incinerator kapal, hydraulic cylinder digunakan sebagai penggerak utama pintu incinerator sehingga pintu dapat dibuka dan ditutup secara otomatis (Sanjaya et al., 2024).</w:t>
      </w:r>
    </w:p>
    <w:p w14:paraId="2A138196" w14:textId="77777777" w:rsidR="0059258A" w:rsidRDefault="00361022">
      <w:pPr>
        <w:spacing w:line="240" w:lineRule="auto"/>
        <w:ind w:left="993" w:firstLine="0"/>
        <w:jc w:val="center"/>
      </w:pPr>
      <w:r>
        <w:rPr>
          <w:noProof/>
        </w:rPr>
        <w:drawing>
          <wp:inline distT="0" distB="0" distL="0" distR="0" wp14:anchorId="50465719" wp14:editId="1FB84AF4">
            <wp:extent cx="2466340" cy="1800860"/>
            <wp:effectExtent l="0" t="0" r="0" b="0"/>
            <wp:docPr id="1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66340" cy="1800860"/>
                    </a:xfrm>
                    <a:prstGeom prst="rect">
                      <a:avLst/>
                    </a:prstGeom>
                    <a:noFill/>
                    <a:ln>
                      <a:noFill/>
                    </a:ln>
                  </pic:spPr>
                </pic:pic>
              </a:graphicData>
            </a:graphic>
          </wp:inline>
        </w:drawing>
      </w:r>
    </w:p>
    <w:p w14:paraId="495F1648" w14:textId="77777777" w:rsidR="0059258A" w:rsidRDefault="0059258A">
      <w:pPr>
        <w:spacing w:line="240" w:lineRule="auto"/>
        <w:ind w:left="993" w:firstLine="0"/>
        <w:jc w:val="center"/>
      </w:pPr>
      <w:bookmarkStart w:id="71" w:name="_Toc233978149"/>
      <w:r>
        <w:rPr>
          <w:color w:val="000000"/>
        </w:rPr>
        <w:t>Gambar 2.</w:t>
      </w:r>
      <w:r>
        <w:rPr>
          <w:color w:val="000000"/>
        </w:rPr>
        <w:fldChar w:fldCharType="begin"/>
      </w:r>
      <w:r>
        <w:rPr>
          <w:color w:val="000000"/>
        </w:rPr>
        <w:instrText xml:space="preserve"> SEQ Gambar_2. \* ARABIC </w:instrText>
      </w:r>
      <w:r>
        <w:rPr>
          <w:color w:val="000000"/>
        </w:rPr>
        <w:fldChar w:fldCharType="separate"/>
      </w:r>
      <w:r>
        <w:rPr>
          <w:color w:val="000000"/>
        </w:rPr>
        <w:t>12</w:t>
      </w:r>
      <w:r>
        <w:rPr>
          <w:color w:val="000000"/>
        </w:rPr>
        <w:fldChar w:fldCharType="end"/>
      </w:r>
      <w:r>
        <w:rPr>
          <w:color w:val="000000"/>
        </w:rPr>
        <w:br/>
        <w:t>Hydraulic Cylinder</w:t>
      </w:r>
      <w:bookmarkEnd w:id="71"/>
    </w:p>
    <w:p w14:paraId="5FE6AA3C" w14:textId="77777777" w:rsidR="0059258A" w:rsidRDefault="0059258A" w:rsidP="0059258A">
      <w:pPr>
        <w:numPr>
          <w:ilvl w:val="0"/>
          <w:numId w:val="24"/>
        </w:numPr>
        <w:ind w:left="992" w:hanging="425"/>
      </w:pPr>
      <w:r>
        <w:rPr>
          <w:i/>
          <w:iCs/>
        </w:rPr>
        <w:t>Hydraulic Oil</w:t>
      </w:r>
    </w:p>
    <w:p w14:paraId="2F1DB716" w14:textId="77777777" w:rsidR="0059258A" w:rsidRDefault="0059258A">
      <w:pPr>
        <w:ind w:left="992"/>
      </w:pPr>
      <w:r>
        <w:t>Hydraulic oil berfungsi sebagai media penghantar tekanan dalam sistem hidrolik. Selain itu, fluida hidrolik juga berfungsi sebagai pelumas yang dapat mengurangi gesekan pada komponen sistem hidrolik (Esposito, 2015).</w:t>
      </w:r>
    </w:p>
    <w:p w14:paraId="22058110" w14:textId="77777777" w:rsidR="0059258A" w:rsidRDefault="00361022" w:rsidP="00977695">
      <w:pPr>
        <w:spacing w:line="240" w:lineRule="auto"/>
        <w:ind w:left="992" w:firstLine="1"/>
        <w:jc w:val="center"/>
        <w:rPr>
          <w:lang w:val="en-US"/>
        </w:rPr>
      </w:pPr>
      <w:r>
        <w:rPr>
          <w:noProof/>
        </w:rPr>
        <w:drawing>
          <wp:inline distT="0" distB="0" distL="0" distR="0" wp14:anchorId="46FA425C" wp14:editId="694F3BDC">
            <wp:extent cx="2143125" cy="1800860"/>
            <wp:effectExtent l="0" t="0" r="0" b="0"/>
            <wp:docPr id="1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3125" cy="1800860"/>
                    </a:xfrm>
                    <a:prstGeom prst="rect">
                      <a:avLst/>
                    </a:prstGeom>
                    <a:noFill/>
                    <a:ln>
                      <a:noFill/>
                    </a:ln>
                  </pic:spPr>
                </pic:pic>
              </a:graphicData>
            </a:graphic>
          </wp:inline>
        </w:drawing>
      </w:r>
    </w:p>
    <w:p w14:paraId="483513E2" w14:textId="77777777" w:rsidR="00977695" w:rsidRPr="00977695" w:rsidRDefault="00977695" w:rsidP="00977695">
      <w:pPr>
        <w:spacing w:line="240" w:lineRule="auto"/>
        <w:ind w:left="990" w:firstLine="1"/>
        <w:jc w:val="center"/>
        <w:rPr>
          <w:lang w:val="en-US"/>
        </w:rPr>
      </w:pPr>
      <w:bookmarkStart w:id="72" w:name="_Toc233978150"/>
      <w:r>
        <w:rPr>
          <w:color w:val="000000"/>
        </w:rPr>
        <w:lastRenderedPageBreak/>
        <w:t>Gambar 2.</w:t>
      </w:r>
      <w:r>
        <w:rPr>
          <w:color w:val="000000"/>
        </w:rPr>
        <w:fldChar w:fldCharType="begin"/>
      </w:r>
      <w:r>
        <w:rPr>
          <w:color w:val="000000"/>
        </w:rPr>
        <w:instrText xml:space="preserve"> SEQ Gambar_2. \* ARABIC </w:instrText>
      </w:r>
      <w:r>
        <w:rPr>
          <w:color w:val="000000"/>
        </w:rPr>
        <w:fldChar w:fldCharType="separate"/>
      </w:r>
      <w:r>
        <w:rPr>
          <w:color w:val="000000"/>
        </w:rPr>
        <w:t>13</w:t>
      </w:r>
      <w:r>
        <w:rPr>
          <w:color w:val="000000"/>
        </w:rPr>
        <w:fldChar w:fldCharType="end"/>
      </w:r>
      <w:r>
        <w:rPr>
          <w:color w:val="000000"/>
        </w:rPr>
        <w:br/>
      </w:r>
      <w:r w:rsidRPr="00977695">
        <w:rPr>
          <w:i/>
          <w:iCs/>
          <w:color w:val="000000"/>
          <w:lang w:val="en-US"/>
        </w:rPr>
        <w:t>Hydraulic Oil</w:t>
      </w:r>
      <w:bookmarkEnd w:id="72"/>
    </w:p>
    <w:p w14:paraId="3748B379" w14:textId="77777777" w:rsidR="0059258A" w:rsidRDefault="0059258A" w:rsidP="0059258A">
      <w:pPr>
        <w:numPr>
          <w:ilvl w:val="0"/>
          <w:numId w:val="24"/>
        </w:numPr>
        <w:ind w:left="992" w:hanging="425"/>
      </w:pPr>
      <w:r>
        <w:rPr>
          <w:i/>
          <w:iCs/>
        </w:rPr>
        <w:t>Control Valve</w:t>
      </w:r>
    </w:p>
    <w:p w14:paraId="7B19F1C9" w14:textId="77777777" w:rsidR="0059258A" w:rsidRDefault="0059258A">
      <w:pPr>
        <w:ind w:left="990" w:firstLine="710"/>
      </w:pPr>
      <w:r>
        <w:t>Control valve digunakan untuk mengatur arah aliran serta tekanan fluida dalam sistem hidrolik sehingga gerakan hydraulic cylinder dapat dikontrol sesuai kebutuhan operasi incinerator (Arfah et al., 2021).</w:t>
      </w:r>
    </w:p>
    <w:p w14:paraId="2D5D9B24" w14:textId="77777777" w:rsidR="0059258A" w:rsidRDefault="00361022">
      <w:pPr>
        <w:spacing w:line="240" w:lineRule="auto"/>
        <w:ind w:left="990" w:firstLine="3"/>
        <w:jc w:val="center"/>
      </w:pPr>
      <w:r>
        <w:rPr>
          <w:noProof/>
        </w:rPr>
        <w:drawing>
          <wp:inline distT="0" distB="0" distL="0" distR="0" wp14:anchorId="251F2EA4" wp14:editId="384D0C91">
            <wp:extent cx="2771140" cy="1487170"/>
            <wp:effectExtent l="0" t="0" r="0" b="0"/>
            <wp:docPr id="1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71140" cy="1487170"/>
                    </a:xfrm>
                    <a:prstGeom prst="rect">
                      <a:avLst/>
                    </a:prstGeom>
                    <a:noFill/>
                    <a:ln>
                      <a:noFill/>
                    </a:ln>
                  </pic:spPr>
                </pic:pic>
              </a:graphicData>
            </a:graphic>
          </wp:inline>
        </w:drawing>
      </w:r>
    </w:p>
    <w:p w14:paraId="7B1575F0" w14:textId="77777777" w:rsidR="0059258A" w:rsidRDefault="0059258A">
      <w:pPr>
        <w:spacing w:line="240" w:lineRule="auto"/>
        <w:ind w:left="990" w:firstLine="3"/>
        <w:jc w:val="center"/>
      </w:pPr>
      <w:bookmarkStart w:id="73" w:name="_Toc233978151"/>
      <w:r>
        <w:rPr>
          <w:color w:val="000000"/>
        </w:rPr>
        <w:t>Gambar 2.</w:t>
      </w:r>
      <w:r>
        <w:rPr>
          <w:color w:val="000000"/>
        </w:rPr>
        <w:fldChar w:fldCharType="begin"/>
      </w:r>
      <w:r>
        <w:rPr>
          <w:color w:val="000000"/>
        </w:rPr>
        <w:instrText xml:space="preserve"> SEQ Gambar_2. \* ARABIC </w:instrText>
      </w:r>
      <w:r>
        <w:rPr>
          <w:color w:val="000000"/>
        </w:rPr>
        <w:fldChar w:fldCharType="separate"/>
      </w:r>
      <w:r w:rsidR="00977695">
        <w:rPr>
          <w:noProof/>
          <w:color w:val="000000"/>
        </w:rPr>
        <w:t>14</w:t>
      </w:r>
      <w:r>
        <w:rPr>
          <w:color w:val="000000"/>
        </w:rPr>
        <w:fldChar w:fldCharType="end"/>
      </w:r>
      <w:r>
        <w:rPr>
          <w:color w:val="000000"/>
        </w:rPr>
        <w:br/>
        <w:t>Control Valve</w:t>
      </w:r>
      <w:bookmarkEnd w:id="73"/>
    </w:p>
    <w:p w14:paraId="015A6B6E" w14:textId="77777777" w:rsidR="0059258A" w:rsidRDefault="0059258A" w:rsidP="0059258A">
      <w:pPr>
        <w:numPr>
          <w:ilvl w:val="0"/>
          <w:numId w:val="24"/>
        </w:numPr>
        <w:ind w:left="992" w:hanging="425"/>
      </w:pPr>
      <w:r>
        <w:rPr>
          <w:i/>
          <w:iCs/>
        </w:rPr>
        <w:t>Hydraulic Hose</w:t>
      </w:r>
    </w:p>
    <w:p w14:paraId="04D81C61" w14:textId="77777777" w:rsidR="0059258A" w:rsidRDefault="0059258A">
      <w:pPr>
        <w:ind w:left="992"/>
      </w:pPr>
      <w:r>
        <w:t>Hydraulic hose berfungsi sebagai saluran yang digunakan untuk mengalirkan fluida hidrolik dari pompa menuju komponen lain dalam sistem hidrolik (Esposito, 2015).</w:t>
      </w:r>
    </w:p>
    <w:p w14:paraId="71C5584E" w14:textId="77777777" w:rsidR="0059258A" w:rsidRDefault="00361022">
      <w:pPr>
        <w:spacing w:line="240" w:lineRule="auto"/>
        <w:ind w:left="992" w:firstLine="1"/>
        <w:jc w:val="center"/>
      </w:pPr>
      <w:r>
        <w:rPr>
          <w:noProof/>
        </w:rPr>
        <w:drawing>
          <wp:inline distT="0" distB="0" distL="0" distR="0" wp14:anchorId="7EE7D8FC" wp14:editId="1F7C323C">
            <wp:extent cx="2032000" cy="1800860"/>
            <wp:effectExtent l="0" t="0" r="0" b="0"/>
            <wp:docPr id="2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32000" cy="1800860"/>
                    </a:xfrm>
                    <a:prstGeom prst="rect">
                      <a:avLst/>
                    </a:prstGeom>
                    <a:noFill/>
                    <a:ln>
                      <a:noFill/>
                    </a:ln>
                  </pic:spPr>
                </pic:pic>
              </a:graphicData>
            </a:graphic>
          </wp:inline>
        </w:drawing>
      </w:r>
    </w:p>
    <w:p w14:paraId="3AD98DFA" w14:textId="77777777" w:rsidR="0059258A" w:rsidRDefault="0059258A">
      <w:pPr>
        <w:spacing w:line="240" w:lineRule="auto"/>
        <w:ind w:left="992" w:firstLine="1"/>
        <w:jc w:val="center"/>
      </w:pPr>
      <w:bookmarkStart w:id="74" w:name="_Toc233978152"/>
      <w:r>
        <w:rPr>
          <w:color w:val="000000"/>
        </w:rPr>
        <w:t>Gambar 2.</w:t>
      </w:r>
      <w:r>
        <w:rPr>
          <w:color w:val="000000"/>
        </w:rPr>
        <w:fldChar w:fldCharType="begin"/>
      </w:r>
      <w:r>
        <w:rPr>
          <w:color w:val="000000"/>
        </w:rPr>
        <w:instrText xml:space="preserve"> SEQ Gambar_2. \* ARABIC </w:instrText>
      </w:r>
      <w:r>
        <w:rPr>
          <w:color w:val="000000"/>
        </w:rPr>
        <w:fldChar w:fldCharType="separate"/>
      </w:r>
      <w:r w:rsidR="00977695">
        <w:rPr>
          <w:noProof/>
          <w:color w:val="000000"/>
        </w:rPr>
        <w:t>15</w:t>
      </w:r>
      <w:r>
        <w:rPr>
          <w:color w:val="000000"/>
        </w:rPr>
        <w:fldChar w:fldCharType="end"/>
      </w:r>
      <w:r>
        <w:rPr>
          <w:color w:val="000000"/>
        </w:rPr>
        <w:br/>
        <w:t>Hydraulic Hose</w:t>
      </w:r>
      <w:bookmarkEnd w:id="74"/>
    </w:p>
    <w:p w14:paraId="4728859D" w14:textId="77777777" w:rsidR="0059258A" w:rsidRDefault="0059258A">
      <w:r>
        <w:t>Dalam operasional incinerator, sistem hidrolik memiliki peranan penting dalam mendukung kinerja safety device karena pintu incinerator harus dapat menutup dengan sempurna sebelum proses pembakaran dimulai (Sanjaya et al., 2024). Apabila pintu incinerator tidak tertutup dengan baik, maka sistem pengaman incinerator biasanya akan menghentikan proses pembakaran untuk mencegah terjadinya kebocoran panas dari ruang pembakaran (Arfah et al., 2021).</w:t>
      </w:r>
    </w:p>
    <w:p w14:paraId="789AB10C" w14:textId="77777777" w:rsidR="0059258A" w:rsidRDefault="0059258A">
      <w:r>
        <w:t xml:space="preserve">Kerusakan pada sistem hidrolik seperti kebocoran hydraulic oil, kerusakan hydraulic cylinder, maupun gangguan pada control valve dapat menyebabkan pintu incinerator tidak dapat beroperasi secara optimal (Esposito, 2015). Kondisi tersebut </w:t>
      </w:r>
      <w:r>
        <w:lastRenderedPageBreak/>
        <w:t>dapat mengganggu sistem pengaman incinerator serta meningkatkan risiko kecelakaan kerja di ruang mesin kapal (Sanjaya et al., 2024).</w:t>
      </w:r>
    </w:p>
    <w:p w14:paraId="61871178" w14:textId="77777777" w:rsidR="0059258A" w:rsidRDefault="00977695" w:rsidP="0059258A">
      <w:pPr>
        <w:pStyle w:val="Judul2"/>
        <w:keepNext w:val="0"/>
        <w:keepLines w:val="0"/>
        <w:numPr>
          <w:ilvl w:val="0"/>
          <w:numId w:val="25"/>
        </w:numPr>
        <w:rPr>
          <w:color w:val="000000"/>
        </w:rPr>
      </w:pPr>
      <w:bookmarkStart w:id="75" w:name="_hrij22mykkhx" w:colFirst="0" w:colLast="0"/>
      <w:bookmarkStart w:id="76" w:name="_Toc233978106"/>
      <w:bookmarkEnd w:id="75"/>
      <w:r>
        <w:rPr>
          <w:color w:val="000000"/>
        </w:rPr>
        <w:t>PERAWATAN INCINERATOR DI KAPAL</w:t>
      </w:r>
      <w:bookmarkEnd w:id="76"/>
    </w:p>
    <w:p w14:paraId="15B60908" w14:textId="77777777" w:rsidR="0059258A" w:rsidRDefault="0059258A">
      <w:r>
        <w:t>Perawatan (maintenance) merupakan serangkaian kegiatan yang dilakukan untuk menjaga kondisi peralatan agar tetap dapat beroperasi secara optimal serta mencegah terjadinya kerusakan yang dapat mengganggu proses operasional kapal (Mobley, 2002). Dalam sistem permesinan kapal, perawatan memiliki peranan penting karena sebagian besar peralatan bekerja secara terus-menerus dalam kondisi operasi yang berat. Menurut Mobley (2002), tujuan utama dari kegiatan perawatan adalah untuk mempertahankan kinerja peralatan, memperpanjang umur pakai mesin, serta meminimalkan risiko terjadinya kerusakan yang dapat menyebabkan gangguan operasional. Oleh karena itu, perawatan permesinan bantu seperti incinerator harus dilakukan secara terencana dan berkesinambungan.</w:t>
      </w:r>
    </w:p>
    <w:p w14:paraId="0385229F" w14:textId="77777777" w:rsidR="0059258A" w:rsidRDefault="0059258A">
      <w:r>
        <w:t>Pada incinerator kapal, kegiatan perawatan biasanya dilakukan berdasarkan jadwal perawatan berkala (planned maintenance system) yang telah ditetapkan oleh perusahaan pelayaran maupun oleh pabrikan peralatan (Sanjaya et al., 2024). Program perawatan tersebut mencakup pemeriksaan rutin terhadap berbagai komponen incinerator untuk memastikan bahwa seluruh sistem dapat bekerja dengan baik selama proses pembakaran limbah berlangsung. Beberapa kegiatan perawatan incinerator yang umum dilakukan antara lain sebagai berikut.</w:t>
      </w:r>
    </w:p>
    <w:p w14:paraId="258DCF68" w14:textId="77777777" w:rsidR="0059258A" w:rsidRPr="00977695" w:rsidRDefault="0059258A" w:rsidP="0059258A">
      <w:pPr>
        <w:pStyle w:val="Judul3"/>
        <w:keepNext w:val="0"/>
        <w:keepLines w:val="0"/>
        <w:numPr>
          <w:ilvl w:val="0"/>
          <w:numId w:val="26"/>
        </w:numPr>
        <w:ind w:left="992" w:hanging="425"/>
        <w:rPr>
          <w:b w:val="0"/>
          <w:bCs w:val="0"/>
          <w:color w:val="000000"/>
        </w:rPr>
      </w:pPr>
      <w:bookmarkStart w:id="77" w:name="_1urhqxw9bov1" w:colFirst="0" w:colLast="0"/>
      <w:bookmarkEnd w:id="77"/>
      <w:r w:rsidRPr="00977695">
        <w:rPr>
          <w:b w:val="0"/>
          <w:bCs w:val="0"/>
          <w:color w:val="000000"/>
        </w:rPr>
        <w:t>Pemeriksaan Burner</w:t>
      </w:r>
    </w:p>
    <w:p w14:paraId="4C5A919C" w14:textId="77777777" w:rsidR="0059258A" w:rsidRPr="00977695" w:rsidRDefault="0059258A">
      <w:pPr>
        <w:ind w:left="993"/>
      </w:pPr>
      <w:bookmarkStart w:id="78" w:name="_5j95x940vfy6" w:colFirst="0" w:colLast="0"/>
      <w:bookmarkEnd w:id="78"/>
      <w:r w:rsidRPr="00977695">
        <w:t>Burner merupakan komponen yang berfungsi sebagai sumber api dalam proses pembakaran limbah. Oleh karena itu, kondisi burner harus selalu diperiksa secara berkala untuk memastikan bahwa proses pembakaran dapat berlangsung secara stabil (Williams, 1985). Pemeriksaan burner biasanya meliputi pengecekan kondisi nozzle, kebersihan burner, serta kelancaran aliran bahan bakar menuju burner (Sanjaya et al., 2024).</w:t>
      </w:r>
    </w:p>
    <w:p w14:paraId="4990FCCA" w14:textId="77777777" w:rsidR="0059258A" w:rsidRPr="00977695" w:rsidRDefault="0059258A" w:rsidP="0059258A">
      <w:pPr>
        <w:pStyle w:val="Judul3"/>
        <w:keepNext w:val="0"/>
        <w:keepLines w:val="0"/>
        <w:numPr>
          <w:ilvl w:val="0"/>
          <w:numId w:val="26"/>
        </w:numPr>
        <w:ind w:left="992" w:hanging="425"/>
        <w:rPr>
          <w:b w:val="0"/>
          <w:bCs w:val="0"/>
          <w:color w:val="000000"/>
        </w:rPr>
      </w:pPr>
      <w:bookmarkStart w:id="79" w:name="_93qhihaz0r66" w:colFirst="0" w:colLast="0"/>
      <w:bookmarkEnd w:id="79"/>
      <w:r w:rsidRPr="00977695">
        <w:rPr>
          <w:b w:val="0"/>
          <w:bCs w:val="0"/>
          <w:color w:val="000000"/>
        </w:rPr>
        <w:t>Pemeriksaan Sistem Hydraulic</w:t>
      </w:r>
    </w:p>
    <w:p w14:paraId="5A3EB988" w14:textId="77777777" w:rsidR="0059258A" w:rsidRPr="00977695" w:rsidRDefault="0059258A">
      <w:pPr>
        <w:ind w:left="993"/>
      </w:pPr>
      <w:bookmarkStart w:id="80" w:name="_4fr37ikiri9g" w:colFirst="0" w:colLast="0"/>
      <w:bookmarkEnd w:id="80"/>
      <w:r w:rsidRPr="00977695">
        <w:t xml:space="preserve">Sistem hidrolik yang digunakan untuk menggerakkan pintu incinerator juga harus diperiksa secara berkala untuk memastikan bahwa pintu incinerator dapat beroperasi dengan baik (Esposito, 2015). Pemeriksaan sistem hidrolik biasanya meliputi pengecekan kondisi hydraulic cylinder, kebocoran pada hydraulic hose, serta kondisi hydraulic oil yang digunakan dalam sistem hidrolik (Esposito, 2015). Apabila terjadi kebocoran fluida hidrolik atau </w:t>
      </w:r>
      <w:r w:rsidRPr="00977695">
        <w:lastRenderedPageBreak/>
        <w:t>kerusakan pada hydraulic cylinder, maka pintu incinerator dapat mengalami gangguan dalam proses pembukaan maupun penutupan (Sanjaya et al., 2024).</w:t>
      </w:r>
    </w:p>
    <w:p w14:paraId="336082AE" w14:textId="77777777" w:rsidR="0059258A" w:rsidRPr="00977695" w:rsidRDefault="0059258A" w:rsidP="0059258A">
      <w:pPr>
        <w:pStyle w:val="Judul3"/>
        <w:keepNext w:val="0"/>
        <w:keepLines w:val="0"/>
        <w:numPr>
          <w:ilvl w:val="0"/>
          <w:numId w:val="26"/>
        </w:numPr>
        <w:ind w:left="992" w:hanging="425"/>
        <w:rPr>
          <w:b w:val="0"/>
          <w:bCs w:val="0"/>
          <w:color w:val="000000"/>
        </w:rPr>
      </w:pPr>
      <w:bookmarkStart w:id="81" w:name="_qfz59hbsprdf" w:colFirst="0" w:colLast="0"/>
      <w:bookmarkEnd w:id="81"/>
      <w:r w:rsidRPr="00977695">
        <w:rPr>
          <w:b w:val="0"/>
          <w:bCs w:val="0"/>
          <w:color w:val="000000"/>
        </w:rPr>
        <w:t>Pemeriksaan Refractory</w:t>
      </w:r>
    </w:p>
    <w:p w14:paraId="188212BF" w14:textId="77777777" w:rsidR="0059258A" w:rsidRPr="00977695" w:rsidRDefault="0059258A">
      <w:pPr>
        <w:ind w:left="993"/>
      </w:pPr>
      <w:bookmarkStart w:id="82" w:name="_g2ql139s26k9" w:colFirst="0" w:colLast="0"/>
      <w:bookmarkEnd w:id="82"/>
      <w:r w:rsidRPr="00977695">
        <w:t>Dinding ruang pembakaran incinerator yang dilapisi dengan material refractory juga harus diperiksa secara berkala untuk mendeteksi adanya keretakan atau kerusakan pada material tersebut (Callister, 2018). Kerusakan pada refractory dapat menyebabkan kebocoran panas dari ruang pembakaran sehingga berpotensi menimbulkan risiko kebakaran di ruang mesin kapal (Zhang et al., 2018).</w:t>
      </w:r>
    </w:p>
    <w:p w14:paraId="5115F271" w14:textId="77777777" w:rsidR="0059258A" w:rsidRPr="00977695" w:rsidRDefault="0059258A" w:rsidP="0059258A">
      <w:pPr>
        <w:pStyle w:val="Judul3"/>
        <w:keepNext w:val="0"/>
        <w:keepLines w:val="0"/>
        <w:numPr>
          <w:ilvl w:val="0"/>
          <w:numId w:val="26"/>
        </w:numPr>
        <w:ind w:left="992" w:hanging="425"/>
        <w:rPr>
          <w:b w:val="0"/>
          <w:bCs w:val="0"/>
          <w:color w:val="000000"/>
        </w:rPr>
      </w:pPr>
      <w:bookmarkStart w:id="83" w:name="_ygoz98cx812i" w:colFirst="0" w:colLast="0"/>
      <w:bookmarkEnd w:id="83"/>
      <w:r w:rsidRPr="00977695">
        <w:rPr>
          <w:b w:val="0"/>
          <w:bCs w:val="0"/>
          <w:color w:val="000000"/>
        </w:rPr>
        <w:t>Pemeriksaan Safety Device</w:t>
      </w:r>
    </w:p>
    <w:p w14:paraId="5202B6B6" w14:textId="77777777" w:rsidR="0059258A" w:rsidRPr="00977695" w:rsidRDefault="0059258A">
      <w:pPr>
        <w:ind w:left="993"/>
      </w:pPr>
      <w:bookmarkStart w:id="84" w:name="_4m7pplqfan4t" w:colFirst="0" w:colLast="0"/>
      <w:bookmarkEnd w:id="84"/>
      <w:r w:rsidRPr="00977695">
        <w:t>Safety device pada incinerator seperti sensor temperatur, sistem interlock pintu, dan sistem pemutus bahan bakar harus selalu berada dalam kondisi yang baik agar dapat berfungsi secara optimal (Arfah et al., 2021). Pemeriksaan safety device biasanya dilakukan dengan cara menguji fungsi sensor serta memastikan bahwa sistem pengaman dapat bekerja dengan baik apabila terjadi kondisi abnormal pada incinerator (Sanjaya et al., 2024). Pelaksanaan perawatan incinerator yang dilakukan secara rutin dan sesuai dengan prosedur yang telah ditetapkan dapat membantu mencegah terjadinya kerusakan pada komponen incinerator serta meningkatkan keselamatan operasional kapal (Mobley, 2002)</w:t>
      </w:r>
    </w:p>
    <w:p w14:paraId="4D283FE7" w14:textId="77777777" w:rsidR="0059258A" w:rsidRDefault="00977695" w:rsidP="0059258A">
      <w:pPr>
        <w:pStyle w:val="Judul2"/>
        <w:numPr>
          <w:ilvl w:val="0"/>
          <w:numId w:val="27"/>
        </w:numPr>
      </w:pPr>
      <w:bookmarkStart w:id="85" w:name="_hyh7xe42qoya" w:colFirst="0" w:colLast="0"/>
      <w:bookmarkStart w:id="86" w:name="_Toc233978107"/>
      <w:bookmarkEnd w:id="85"/>
      <w:r>
        <w:t>PENELITIAN TERDAHULU</w:t>
      </w:r>
      <w:bookmarkEnd w:id="86"/>
    </w:p>
    <w:p w14:paraId="1C286E51" w14:textId="77777777" w:rsidR="0059258A" w:rsidRDefault="0059258A">
      <w:pPr>
        <w:ind w:firstLine="713"/>
      </w:pPr>
      <w:r>
        <w:tab/>
        <w:t>Penelitian terdahulu merupakan kajian terhadap hasil penelitian yang telah dilakukan oleh peneliti sebelumnya yang memiliki keterkaitan dengan topik penelitian yang sedang dilakukan. Tujuan dari kajian penelitian terdahulu adalah untuk mengetahui perkembangan penelitian yang telah dilakukan serta menjadi bahan perbandingan dalam penelitian yang akan dilakukan (Sugiyono, 2019).</w:t>
      </w:r>
    </w:p>
    <w:p w14:paraId="561CD465" w14:textId="77777777" w:rsidR="0059258A" w:rsidRDefault="0059258A">
      <w:pPr>
        <w:ind w:firstLine="713"/>
      </w:pPr>
      <w:r>
        <w:t>Beberapa penelitian yang berkaitan dengan incinerator kapal, sistem pengaman, sistem hidrolik, serta kerusakan material tahan panas dapat dilihat pada Tabel 2.1 berikut.</w:t>
      </w:r>
    </w:p>
    <w:p w14:paraId="2B0CFEA9" w14:textId="77777777" w:rsidR="0059258A" w:rsidRDefault="0059258A">
      <w:pPr>
        <w:pStyle w:val="Keterangan"/>
        <w:spacing w:after="0"/>
        <w:ind w:firstLine="1"/>
        <w:jc w:val="center"/>
        <w:rPr>
          <w:i w:val="0"/>
          <w:iCs w:val="0"/>
          <w:color w:val="000000"/>
          <w:sz w:val="36"/>
          <w:szCs w:val="36"/>
        </w:rPr>
      </w:pPr>
      <w:bookmarkStart w:id="87" w:name="_Toc232422623"/>
      <w:bookmarkStart w:id="88" w:name="_Toc233978182"/>
      <w:r>
        <w:rPr>
          <w:i w:val="0"/>
          <w:iCs w:val="0"/>
          <w:color w:val="000000"/>
          <w:sz w:val="24"/>
          <w:szCs w:val="24"/>
        </w:rPr>
        <w:t>Tabel 2.</w:t>
      </w:r>
      <w:r>
        <w:rPr>
          <w:i w:val="0"/>
          <w:iCs w:val="0"/>
          <w:color w:val="000000"/>
          <w:sz w:val="24"/>
          <w:szCs w:val="24"/>
        </w:rPr>
        <w:fldChar w:fldCharType="begin"/>
      </w:r>
      <w:r>
        <w:rPr>
          <w:i w:val="0"/>
          <w:iCs w:val="0"/>
          <w:color w:val="000000"/>
          <w:sz w:val="24"/>
          <w:szCs w:val="24"/>
        </w:rPr>
        <w:instrText xml:space="preserve"> SEQ Tabel_2. \* ARABIC </w:instrText>
      </w:r>
      <w:r>
        <w:rPr>
          <w:i w:val="0"/>
          <w:iCs w:val="0"/>
          <w:color w:val="000000"/>
          <w:sz w:val="24"/>
          <w:szCs w:val="24"/>
        </w:rPr>
        <w:fldChar w:fldCharType="separate"/>
      </w:r>
      <w:r w:rsidR="00977695">
        <w:rPr>
          <w:i w:val="0"/>
          <w:iCs w:val="0"/>
          <w:noProof/>
          <w:color w:val="000000"/>
          <w:sz w:val="24"/>
          <w:szCs w:val="24"/>
        </w:rPr>
        <w:t>1</w:t>
      </w:r>
      <w:r>
        <w:rPr>
          <w:i w:val="0"/>
          <w:iCs w:val="0"/>
          <w:color w:val="000000"/>
          <w:sz w:val="24"/>
          <w:szCs w:val="24"/>
        </w:rPr>
        <w:fldChar w:fldCharType="end"/>
      </w:r>
      <w:r>
        <w:rPr>
          <w:i w:val="0"/>
          <w:iCs w:val="0"/>
          <w:color w:val="000000"/>
          <w:sz w:val="24"/>
          <w:szCs w:val="24"/>
        </w:rPr>
        <w:br/>
        <w:t>Penelitian Terdahulu</w:t>
      </w:r>
      <w:bookmarkEnd w:id="87"/>
      <w:bookmarkEnd w:id="88"/>
    </w:p>
    <w:tbl>
      <w:tblPr>
        <w:tblW w:w="8040" w:type="dxa"/>
        <w:tblInd w:w="480" w:type="dxa"/>
        <w:tblLayout w:type="fixed"/>
        <w:tblCellMar>
          <w:top w:w="100" w:type="dxa"/>
          <w:left w:w="100" w:type="dxa"/>
          <w:bottom w:w="100" w:type="dxa"/>
          <w:right w:w="100" w:type="dxa"/>
        </w:tblCellMar>
        <w:tblLook w:val="0000" w:firstRow="0" w:lastRow="0" w:firstColumn="0" w:lastColumn="0" w:noHBand="0" w:noVBand="0"/>
      </w:tblPr>
      <w:tblGrid>
        <w:gridCol w:w="1560"/>
        <w:gridCol w:w="2535"/>
        <w:gridCol w:w="3945"/>
      </w:tblGrid>
      <w:tr w:rsidR="0059258A" w14:paraId="70736D80" w14:textId="77777777" w:rsidTr="001C4AB4">
        <w:trPr>
          <w:trHeight w:val="353"/>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925650" w14:textId="77777777" w:rsidR="0059258A" w:rsidRPr="001C4AB4" w:rsidRDefault="0059258A" w:rsidP="001C4AB4">
            <w:pPr>
              <w:spacing w:line="240" w:lineRule="auto"/>
              <w:ind w:left="0" w:firstLine="0"/>
              <w:jc w:val="center"/>
              <w:rPr>
                <w:u w:val="single"/>
              </w:rPr>
            </w:pPr>
            <w:r w:rsidRPr="001C4AB4">
              <w:rPr>
                <w:b/>
                <w:bCs/>
                <w:u w:val="single"/>
              </w:rPr>
              <w:t>Nama Peneliti</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060864" w14:textId="77777777" w:rsidR="0059258A" w:rsidRPr="001C4AB4" w:rsidRDefault="0059258A" w:rsidP="001C4AB4">
            <w:pPr>
              <w:spacing w:line="240" w:lineRule="auto"/>
              <w:ind w:left="0" w:firstLine="0"/>
              <w:jc w:val="center"/>
              <w:rPr>
                <w:u w:val="single"/>
              </w:rPr>
            </w:pPr>
            <w:r w:rsidRPr="001C4AB4">
              <w:rPr>
                <w:b/>
                <w:bCs/>
                <w:u w:val="single"/>
              </w:rPr>
              <w:t>Judul Penelitian</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7CA930" w14:textId="77777777" w:rsidR="0059258A" w:rsidRPr="001C4AB4" w:rsidRDefault="0059258A" w:rsidP="001C4AB4">
            <w:pPr>
              <w:spacing w:line="240" w:lineRule="auto"/>
              <w:ind w:left="425" w:firstLine="0"/>
              <w:jc w:val="center"/>
              <w:rPr>
                <w:u w:val="single"/>
              </w:rPr>
            </w:pPr>
            <w:r w:rsidRPr="001C4AB4">
              <w:rPr>
                <w:b/>
                <w:bCs/>
                <w:u w:val="single"/>
              </w:rPr>
              <w:t>Hasil Analisis Penelitian</w:t>
            </w:r>
          </w:p>
        </w:tc>
      </w:tr>
      <w:tr w:rsidR="0059258A" w14:paraId="2E26D2E7" w14:textId="77777777" w:rsidTr="001C4AB4">
        <w:trPr>
          <w:trHeight w:val="2120"/>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3CCA41" w14:textId="77777777" w:rsidR="0059258A" w:rsidRDefault="0059258A" w:rsidP="001C4AB4">
            <w:pPr>
              <w:spacing w:line="240" w:lineRule="auto"/>
              <w:ind w:left="0" w:firstLine="0"/>
            </w:pPr>
            <w:r>
              <w:lastRenderedPageBreak/>
              <w:t>Prayogo et al. (2023)</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27D1BE" w14:textId="77777777" w:rsidR="0059258A" w:rsidRDefault="0059258A" w:rsidP="001C4AB4">
            <w:pPr>
              <w:spacing w:line="240" w:lineRule="auto"/>
              <w:ind w:left="0" w:firstLine="0"/>
            </w:pPr>
            <w:r>
              <w:t>Analisis Kinerja Incinerator pada Kapal Niaga</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A62D5C" w14:textId="77777777" w:rsidR="0059258A" w:rsidRDefault="0059258A" w:rsidP="001C4AB4">
            <w:pPr>
              <w:spacing w:line="240" w:lineRule="auto"/>
              <w:ind w:left="0" w:firstLine="0"/>
            </w:pPr>
            <w:r>
              <w:t>Penelitian ini menganalisis kinerja incinerator dalam proses pembakaran limbah di kapal. Hasil penelitian menunjukkan bahwa kinerja incinerator sangat dipengaruhi oleh kondisi burner, suplai udara, serta temperatur pembakaran. Apabila salah satu komponen tersebut mengalami gangguan, maka proses pembakaran limbah tidak dapat berlangsung secara optimal.</w:t>
            </w:r>
          </w:p>
        </w:tc>
      </w:tr>
      <w:tr w:rsidR="0059258A" w14:paraId="24B6D2B7" w14:textId="77777777" w:rsidTr="001C4AB4">
        <w:trPr>
          <w:trHeight w:val="2120"/>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75AF67" w14:textId="77777777" w:rsidR="0059258A" w:rsidRDefault="0059258A" w:rsidP="001C4AB4">
            <w:pPr>
              <w:spacing w:line="240" w:lineRule="auto"/>
              <w:ind w:left="0" w:firstLine="0"/>
            </w:pPr>
            <w:r>
              <w:t>Sumali et al. (2024)</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D6C0D6" w14:textId="77777777" w:rsidR="0059258A" w:rsidRDefault="0059258A" w:rsidP="001C4AB4">
            <w:pPr>
              <w:spacing w:line="240" w:lineRule="auto"/>
              <w:ind w:left="0" w:firstLine="0"/>
            </w:pPr>
            <w:r>
              <w:t>Evaluasi Sistem Pembakaran pada Incinerator Kapal</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B090FC" w14:textId="77777777" w:rsidR="0059258A" w:rsidRDefault="0059258A" w:rsidP="001C4AB4">
            <w:pPr>
              <w:spacing w:line="240" w:lineRule="auto"/>
              <w:ind w:left="0" w:firstLine="0"/>
            </w:pPr>
            <w:r>
              <w:t>Penelitian ini mengevaluasi sistem pembakaran incinerator yang digunakan di kapal. Hasil penelitian menunjukkan bahwa pengaturan temperatur serta suplai udara sangat mempengaruhi efisiensi pembakaran limbah. Selain itu, perawatan burner dan ruang pembakaran secara berkala diperlukan untuk menjaga kinerja incinerator.</w:t>
            </w:r>
          </w:p>
        </w:tc>
      </w:tr>
      <w:tr w:rsidR="0059258A" w14:paraId="21637229" w14:textId="77777777" w:rsidTr="001C4AB4">
        <w:trPr>
          <w:trHeight w:val="2120"/>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BE6EAE" w14:textId="77777777" w:rsidR="0059258A" w:rsidRDefault="0059258A" w:rsidP="001C4AB4">
            <w:pPr>
              <w:spacing w:line="240" w:lineRule="auto"/>
              <w:ind w:left="0" w:firstLine="0"/>
            </w:pPr>
            <w:r>
              <w:t>Arfah et al. (2021)</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A8C587" w14:textId="77777777" w:rsidR="0059258A" w:rsidRDefault="0059258A" w:rsidP="001C4AB4">
            <w:pPr>
              <w:spacing w:line="240" w:lineRule="auto"/>
              <w:ind w:left="0" w:firstLine="0"/>
            </w:pPr>
            <w:r>
              <w:t>Analisis Sistem Pengaman pada Incinerator Kapal</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AEAE5A" w14:textId="77777777" w:rsidR="0059258A" w:rsidRDefault="0059258A" w:rsidP="001C4AB4">
            <w:pPr>
              <w:spacing w:line="240" w:lineRule="auto"/>
              <w:ind w:left="0" w:firstLine="0"/>
            </w:pPr>
            <w:r>
              <w:t>Penelitian ini membahas berbagai sistem pengaman yang terdapat pada incinerator kapal. Hasil penelitian menunjukkan bahwa safety device seperti sensor temperatur, sistem interlock pintu, dan sistem pemutus bahan bakar memiliki peranan penting dalam mencegah terjadinya kecelakaan kerja selama proses pembakaran limbah.</w:t>
            </w:r>
          </w:p>
        </w:tc>
      </w:tr>
      <w:tr w:rsidR="0059258A" w14:paraId="009FE79C" w14:textId="77777777" w:rsidTr="001C4AB4">
        <w:trPr>
          <w:trHeight w:val="2120"/>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1F62F6" w14:textId="77777777" w:rsidR="0059258A" w:rsidRDefault="0059258A" w:rsidP="001C4AB4">
            <w:pPr>
              <w:spacing w:line="240" w:lineRule="auto"/>
              <w:ind w:left="0" w:firstLine="0"/>
            </w:pPr>
            <w:r>
              <w:t>Kuncowati et al. (2024)</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246FED" w14:textId="77777777" w:rsidR="0059258A" w:rsidRDefault="0059258A" w:rsidP="001C4AB4">
            <w:pPr>
              <w:spacing w:line="240" w:lineRule="auto"/>
              <w:ind w:left="0" w:firstLine="0"/>
            </w:pPr>
            <w:r>
              <w:t>Analisis Keselamatan Operasional Incinerator di Kapal</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E6BAF9" w14:textId="77777777" w:rsidR="0059258A" w:rsidRDefault="0059258A" w:rsidP="001C4AB4">
            <w:pPr>
              <w:spacing w:line="240" w:lineRule="auto"/>
              <w:ind w:left="0" w:firstLine="0"/>
            </w:pPr>
            <w:r>
              <w:t>Penelitian ini menganalisis faktor-faktor yang mempengaruhi keselamatan operasional incinerator di kapal. Hasil penelitian menunjukkan bahwa kerusakan pada sistem pengaman incinerator dapat meningkatkan risiko kebakaran di ruang mesin sehingga diperlukan pemeriksaan dan perawatan berkala terhadap sistem tersebut.</w:t>
            </w:r>
          </w:p>
        </w:tc>
      </w:tr>
      <w:tr w:rsidR="0059258A" w14:paraId="332B6C60" w14:textId="77777777" w:rsidTr="001C4AB4">
        <w:trPr>
          <w:trHeight w:val="1580"/>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84F69C" w14:textId="77777777" w:rsidR="0059258A" w:rsidRDefault="0059258A" w:rsidP="001C4AB4">
            <w:pPr>
              <w:spacing w:line="240" w:lineRule="auto"/>
              <w:ind w:left="0" w:firstLine="0"/>
            </w:pPr>
            <w:r>
              <w:lastRenderedPageBreak/>
              <w:t>Zhang et al. (2018)</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F57539" w14:textId="77777777" w:rsidR="0059258A" w:rsidRDefault="0059258A" w:rsidP="001C4AB4">
            <w:pPr>
              <w:spacing w:line="240" w:lineRule="auto"/>
              <w:ind w:left="0" w:firstLine="0"/>
            </w:pPr>
            <w:r>
              <w:t>Waste Incineration System Performance Analysis</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9ED3AD" w14:textId="77777777" w:rsidR="0059258A" w:rsidRDefault="0059258A" w:rsidP="001C4AB4">
            <w:pPr>
              <w:spacing w:line="240" w:lineRule="auto"/>
              <w:ind w:left="0" w:firstLine="0"/>
            </w:pPr>
            <w:r>
              <w:t>Penelitian ini mengkaji kinerja sistem pembakaran pada incinerator. Hasil penelitian menunjukkan bahwa kondisi material refractory sangat mempengaruhi efisiensi pembakaran serta stabilitas temperatur dalam ruang pembakaran incinerator.</w:t>
            </w:r>
          </w:p>
        </w:tc>
      </w:tr>
      <w:tr w:rsidR="0059258A" w14:paraId="3B921A88" w14:textId="77777777" w:rsidTr="001C4AB4">
        <w:trPr>
          <w:trHeight w:val="1580"/>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E97CE9" w14:textId="77777777" w:rsidR="0059258A" w:rsidRDefault="0059258A" w:rsidP="001C4AB4">
            <w:pPr>
              <w:spacing w:line="240" w:lineRule="auto"/>
              <w:ind w:left="0" w:firstLine="0"/>
            </w:pPr>
            <w:r>
              <w:t>Liu et al. (2012)</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69CEE9" w14:textId="77777777" w:rsidR="0059258A" w:rsidRDefault="0059258A" w:rsidP="001C4AB4">
            <w:pPr>
              <w:spacing w:line="240" w:lineRule="auto"/>
              <w:ind w:left="0" w:firstLine="0"/>
            </w:pPr>
            <w:r>
              <w:t>Performance Study of Marine Incinerator</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339970" w14:textId="77777777" w:rsidR="0059258A" w:rsidRDefault="0059258A" w:rsidP="001C4AB4">
            <w:pPr>
              <w:spacing w:line="240" w:lineRule="auto"/>
              <w:ind w:left="0" w:firstLine="0"/>
            </w:pPr>
            <w:r>
              <w:t>Penelitian ini membahas sistem pembakaran bertahap pada incinerator kapal. Hasil penelitian menunjukkan bahwa penggunaan secondary combustion chamber dapat mengurangi emisi gas buang yang dihasilkan selama proses pembakaran limbah.</w:t>
            </w:r>
          </w:p>
        </w:tc>
      </w:tr>
      <w:tr w:rsidR="0059258A" w14:paraId="6E45612F" w14:textId="77777777" w:rsidTr="001C4AB4">
        <w:trPr>
          <w:trHeight w:val="1580"/>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1099C3" w14:textId="77777777" w:rsidR="0059258A" w:rsidRDefault="0059258A" w:rsidP="001C4AB4">
            <w:pPr>
              <w:spacing w:line="240" w:lineRule="auto"/>
              <w:ind w:left="0" w:firstLine="0"/>
            </w:pPr>
            <w:r>
              <w:t>Sanjaya et al. (2024)</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E7BD2E" w14:textId="77777777" w:rsidR="0059258A" w:rsidRDefault="0059258A" w:rsidP="001C4AB4">
            <w:pPr>
              <w:spacing w:line="240" w:lineRule="auto"/>
              <w:ind w:left="0" w:firstLine="0"/>
            </w:pPr>
            <w:r>
              <w:t>Maintenance System of Marine Incinerator Equipment</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518AC4" w14:textId="77777777" w:rsidR="0059258A" w:rsidRDefault="0059258A" w:rsidP="001C4AB4">
            <w:pPr>
              <w:spacing w:line="240" w:lineRule="auto"/>
              <w:ind w:left="0" w:firstLine="0"/>
            </w:pPr>
            <w:r>
              <w:t>Penelitian ini menganalisis pentingnya sistem perawatan pada incinerator kapal. Hasil penelitian menunjukkan bahwa pelaksanaan perawatan berkala dapat meningkatkan keandalan incinerator serta mencegah terjadinya kerusakan pada komponen peralatan.</w:t>
            </w:r>
          </w:p>
        </w:tc>
      </w:tr>
      <w:tr w:rsidR="0059258A" w14:paraId="1CFCEBCF" w14:textId="77777777" w:rsidTr="001C4AB4">
        <w:trPr>
          <w:trHeight w:val="1850"/>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AE3C0F" w14:textId="77777777" w:rsidR="0059258A" w:rsidRDefault="0059258A" w:rsidP="001C4AB4">
            <w:pPr>
              <w:spacing w:line="240" w:lineRule="auto"/>
              <w:ind w:left="0" w:firstLine="0"/>
            </w:pPr>
            <w:r>
              <w:t>Esposito (2015)</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43128C" w14:textId="77777777" w:rsidR="0059258A" w:rsidRDefault="0059258A" w:rsidP="001C4AB4">
            <w:pPr>
              <w:spacing w:line="240" w:lineRule="auto"/>
              <w:ind w:left="0" w:firstLine="0"/>
            </w:pPr>
            <w:r>
              <w:t>Hydraulic System Maintenance and Troubleshooting</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2B4B84" w14:textId="77777777" w:rsidR="0059258A" w:rsidRDefault="0059258A" w:rsidP="001C4AB4">
            <w:pPr>
              <w:spacing w:line="240" w:lineRule="auto"/>
              <w:ind w:left="0" w:firstLine="0"/>
            </w:pPr>
            <w:r>
              <w:t>Penelitian ini membahas sistem hidrolik serta berbagai jenis kerusakan yang dapat terjadi pada komponen hidrolik seperti hydraulic cylinder dan control valve. Hasil penelitian menunjukkan bahwa kebocoran fluida hidrolik dan keausan komponen merupakan penyebab utama kerusakan sistem hidrolik.</w:t>
            </w:r>
          </w:p>
        </w:tc>
      </w:tr>
      <w:tr w:rsidR="0059258A" w14:paraId="5E752CAB" w14:textId="77777777" w:rsidTr="001C4AB4">
        <w:trPr>
          <w:trHeight w:val="1850"/>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EF2A69" w14:textId="77777777" w:rsidR="0059258A" w:rsidRDefault="0059258A" w:rsidP="001C4AB4">
            <w:pPr>
              <w:spacing w:line="240" w:lineRule="auto"/>
              <w:ind w:left="0" w:firstLine="0"/>
            </w:pPr>
            <w:r>
              <w:t>Callister (2018)</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3AB930" w14:textId="77777777" w:rsidR="0059258A" w:rsidRDefault="0059258A" w:rsidP="001C4AB4">
            <w:pPr>
              <w:spacing w:line="240" w:lineRule="auto"/>
              <w:ind w:left="0" w:firstLine="0"/>
            </w:pPr>
            <w:r>
              <w:t>Material Failure in High Temperature Equipment</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DF4560" w14:textId="77777777" w:rsidR="0059258A" w:rsidRDefault="0059258A" w:rsidP="001C4AB4">
            <w:pPr>
              <w:spacing w:line="240" w:lineRule="auto"/>
              <w:ind w:left="0" w:firstLine="0"/>
            </w:pPr>
            <w:r>
              <w:t>Penelitian ini membahas kegagalan material pada peralatan yang bekerja pada temperatur tinggi. Hasil penelitian menunjukkan bahwa material refractory rentan mengalami kerusakan seperti retak dan pengelupasan akibat tegangan termal yang terjadi selama proses pemanasan.</w:t>
            </w:r>
          </w:p>
        </w:tc>
      </w:tr>
      <w:tr w:rsidR="0059258A" w14:paraId="3FAA6060" w14:textId="77777777" w:rsidTr="001C4AB4">
        <w:trPr>
          <w:trHeight w:val="1850"/>
        </w:trPr>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3F902F" w14:textId="77777777" w:rsidR="0059258A" w:rsidRDefault="0059258A" w:rsidP="001C4AB4">
            <w:pPr>
              <w:spacing w:line="240" w:lineRule="auto"/>
              <w:ind w:left="0" w:firstLine="0"/>
            </w:pPr>
            <w:r>
              <w:t>Lee et al. (2021)</w:t>
            </w:r>
          </w:p>
        </w:tc>
        <w:tc>
          <w:tcPr>
            <w:tcW w:w="25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8B42C7" w14:textId="77777777" w:rsidR="0059258A" w:rsidRDefault="0059258A" w:rsidP="001C4AB4">
            <w:pPr>
              <w:spacing w:line="240" w:lineRule="auto"/>
              <w:ind w:left="0" w:firstLine="0"/>
            </w:pPr>
            <w:r>
              <w:t>Shipboard Waste Management System</w:t>
            </w:r>
          </w:p>
        </w:tc>
        <w:tc>
          <w:tcPr>
            <w:tcW w:w="3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8D8EC1" w14:textId="77777777" w:rsidR="0059258A" w:rsidRDefault="0059258A" w:rsidP="001C4AB4">
            <w:pPr>
              <w:spacing w:line="240" w:lineRule="auto"/>
              <w:ind w:left="0" w:firstLine="0"/>
            </w:pPr>
            <w:r>
              <w:t xml:space="preserve">Penelitian ini membahas sistem pengelolaan limbah kapal yang menggunakan incinerator. Hasil penelitian menunjukkan bahwa penggunaan incinerator dapat membantu mengurangi volume limbah </w:t>
            </w:r>
            <w:r>
              <w:lastRenderedPageBreak/>
              <w:t>kapal serta mendukung penerapan regulasi internasional mengenai perlindungan lingkungan laut.</w:t>
            </w:r>
          </w:p>
        </w:tc>
      </w:tr>
    </w:tbl>
    <w:p w14:paraId="064009B0" w14:textId="77777777" w:rsidR="0059258A" w:rsidRDefault="00977695" w:rsidP="0059258A">
      <w:pPr>
        <w:pStyle w:val="Judul2"/>
        <w:keepNext w:val="0"/>
        <w:keepLines w:val="0"/>
        <w:numPr>
          <w:ilvl w:val="0"/>
          <w:numId w:val="28"/>
        </w:numPr>
      </w:pPr>
      <w:bookmarkStart w:id="89" w:name="_jd5xeik0do26" w:colFirst="0" w:colLast="0"/>
      <w:bookmarkStart w:id="90" w:name="_9ymli3f30a2u" w:colFirst="0" w:colLast="0"/>
      <w:bookmarkStart w:id="91" w:name="_Toc233978108"/>
      <w:bookmarkEnd w:id="89"/>
      <w:bookmarkEnd w:id="90"/>
      <w:r>
        <w:lastRenderedPageBreak/>
        <w:t>KERANGKA PEMIKIRAN</w:t>
      </w:r>
      <w:bookmarkEnd w:id="91"/>
    </w:p>
    <w:p w14:paraId="61C04B00" w14:textId="77777777" w:rsidR="0059258A" w:rsidRDefault="0059258A">
      <w:r>
        <w:t xml:space="preserve">Berdasarkan permasalahan yang telah diuraikan sebelumnya, kerusakan </w:t>
      </w:r>
      <w:r>
        <w:rPr>
          <w:i/>
          <w:iCs/>
        </w:rPr>
        <w:t>safety device</w:t>
      </w:r>
      <w:r>
        <w:t xml:space="preserve"> pada incinerator di kapal LNG/C SM. Golden Eagle dipengaruhi oleh beberapa faktor, baik dari aspek teknis peralatan maupun pengoperasian. Faktor-faktor tersebut meliputi kerusakan </w:t>
      </w:r>
      <w:r>
        <w:rPr>
          <w:i/>
          <w:iCs/>
        </w:rPr>
        <w:t>hydraulic cylinder</w:t>
      </w:r>
      <w:r>
        <w:t xml:space="preserve">, keretakan dinding </w:t>
      </w:r>
      <w:r>
        <w:rPr>
          <w:i/>
          <w:iCs/>
        </w:rPr>
        <w:t>refractory</w:t>
      </w:r>
      <w:r>
        <w:t xml:space="preserve">, pengoperasian yang tidak sesuai </w:t>
      </w:r>
      <w:r>
        <w:rPr>
          <w:i/>
          <w:iCs/>
        </w:rPr>
        <w:t>Standard Operating Procedure</w:t>
      </w:r>
      <w:r>
        <w:t xml:space="preserve"> (SOP), serta perawatan yang tidak optimal. Kondisi tersebut dapat berdampak pada menurunnya fungsi keselamatan dan keandalan incinerator dalam menunjang operasional kapal.</w:t>
      </w:r>
    </w:p>
    <w:p w14:paraId="290A2355" w14:textId="77777777" w:rsidR="0059258A" w:rsidRDefault="0059258A">
      <w:r>
        <w:t>Untuk memperjelas alur pemikiran dalam penelitian ini, maka kerangka pemikiran dapat dilihat pada tabel berikut:</w:t>
      </w:r>
    </w:p>
    <w:p w14:paraId="04FA2FAD" w14:textId="77777777" w:rsidR="0059258A" w:rsidRDefault="00361022">
      <w:pPr>
        <w:keepNext/>
        <w:spacing w:line="240" w:lineRule="auto"/>
        <w:ind w:left="425" w:firstLine="135"/>
        <w:jc w:val="center"/>
      </w:pPr>
      <w:r>
        <w:rPr>
          <w:noProof/>
        </w:rPr>
        <w:drawing>
          <wp:inline distT="0" distB="0" distL="0" distR="0" wp14:anchorId="7A9FF6D8" wp14:editId="65CDAE82">
            <wp:extent cx="5394325" cy="2068830"/>
            <wp:effectExtent l="0" t="0" r="0" b="0"/>
            <wp:docPr id="21"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94325" cy="2068830"/>
                    </a:xfrm>
                    <a:prstGeom prst="rect">
                      <a:avLst/>
                    </a:prstGeom>
                    <a:noFill/>
                    <a:ln>
                      <a:noFill/>
                    </a:ln>
                  </pic:spPr>
                </pic:pic>
              </a:graphicData>
            </a:graphic>
          </wp:inline>
        </w:drawing>
      </w:r>
    </w:p>
    <w:p w14:paraId="0D03B161" w14:textId="77777777" w:rsidR="0059258A" w:rsidRDefault="0059258A">
      <w:pPr>
        <w:pStyle w:val="Keterangan"/>
        <w:ind w:firstLine="1"/>
        <w:jc w:val="center"/>
        <w:rPr>
          <w:i w:val="0"/>
          <w:iCs w:val="0"/>
          <w:color w:val="000000"/>
          <w:sz w:val="24"/>
          <w:szCs w:val="24"/>
        </w:rPr>
      </w:pPr>
      <w:bookmarkStart w:id="92" w:name="_Toc233978153"/>
      <w:r>
        <w:rPr>
          <w:i w:val="0"/>
          <w:iCs w:val="0"/>
          <w:color w:val="000000"/>
          <w:sz w:val="24"/>
          <w:szCs w:val="24"/>
        </w:rPr>
        <w:t>Gambar 2.</w:t>
      </w:r>
      <w:r>
        <w:rPr>
          <w:i w:val="0"/>
          <w:iCs w:val="0"/>
          <w:color w:val="000000"/>
          <w:sz w:val="24"/>
          <w:szCs w:val="24"/>
        </w:rPr>
        <w:fldChar w:fldCharType="begin"/>
      </w:r>
      <w:r>
        <w:rPr>
          <w:i w:val="0"/>
          <w:iCs w:val="0"/>
          <w:color w:val="000000"/>
          <w:sz w:val="24"/>
          <w:szCs w:val="24"/>
        </w:rPr>
        <w:instrText xml:space="preserve"> SEQ Gambar_2. \* ARABIC </w:instrText>
      </w:r>
      <w:r>
        <w:rPr>
          <w:i w:val="0"/>
          <w:iCs w:val="0"/>
          <w:color w:val="000000"/>
          <w:sz w:val="24"/>
          <w:szCs w:val="24"/>
        </w:rPr>
        <w:fldChar w:fldCharType="separate"/>
      </w:r>
      <w:r w:rsidR="00977695">
        <w:rPr>
          <w:i w:val="0"/>
          <w:iCs w:val="0"/>
          <w:noProof/>
          <w:color w:val="000000"/>
          <w:sz w:val="24"/>
          <w:szCs w:val="24"/>
        </w:rPr>
        <w:t>16</w:t>
      </w:r>
      <w:r>
        <w:rPr>
          <w:i w:val="0"/>
          <w:iCs w:val="0"/>
          <w:color w:val="000000"/>
          <w:sz w:val="24"/>
          <w:szCs w:val="24"/>
        </w:rPr>
        <w:fldChar w:fldCharType="end"/>
      </w:r>
      <w:r>
        <w:rPr>
          <w:i w:val="0"/>
          <w:iCs w:val="0"/>
          <w:color w:val="000000"/>
          <w:sz w:val="24"/>
          <w:szCs w:val="24"/>
        </w:rPr>
        <w:br/>
        <w:t>Kerangka pemikiran</w:t>
      </w:r>
      <w:bookmarkEnd w:id="92"/>
    </w:p>
    <w:p w14:paraId="2EA99369" w14:textId="77777777" w:rsidR="0059258A" w:rsidRDefault="0059258A" w:rsidP="00377F3E">
      <w:pPr>
        <w:spacing w:line="276" w:lineRule="auto"/>
        <w:ind w:left="0" w:firstLine="0"/>
        <w:rPr>
          <w:b/>
          <w:bCs/>
          <w:sz w:val="30"/>
          <w:szCs w:val="30"/>
          <w:lang w:val="id-ID"/>
        </w:rPr>
      </w:pPr>
      <w:bookmarkStart w:id="93" w:name="_n961dafpcecd" w:colFirst="0" w:colLast="0"/>
      <w:bookmarkEnd w:id="93"/>
    </w:p>
    <w:p w14:paraId="3119B25B" w14:textId="77777777" w:rsidR="00377F3E" w:rsidRDefault="00377F3E" w:rsidP="00377F3E">
      <w:pPr>
        <w:spacing w:line="276" w:lineRule="auto"/>
        <w:ind w:left="0" w:firstLine="0"/>
        <w:rPr>
          <w:b/>
          <w:bCs/>
          <w:sz w:val="30"/>
          <w:szCs w:val="30"/>
          <w:lang w:val="id-ID"/>
        </w:rPr>
      </w:pPr>
    </w:p>
    <w:p w14:paraId="33ADCFAC" w14:textId="77777777" w:rsidR="00377F3E" w:rsidRDefault="00377F3E" w:rsidP="00377F3E">
      <w:pPr>
        <w:spacing w:line="276" w:lineRule="auto"/>
        <w:ind w:left="0" w:firstLine="0"/>
        <w:rPr>
          <w:b/>
          <w:bCs/>
          <w:sz w:val="30"/>
          <w:szCs w:val="30"/>
          <w:lang w:val="id-ID"/>
        </w:rPr>
      </w:pPr>
    </w:p>
    <w:p w14:paraId="061877C6" w14:textId="77777777" w:rsidR="00377F3E" w:rsidRDefault="00377F3E" w:rsidP="00377F3E">
      <w:pPr>
        <w:spacing w:line="276" w:lineRule="auto"/>
        <w:ind w:left="0" w:firstLine="0"/>
        <w:rPr>
          <w:b/>
          <w:bCs/>
          <w:sz w:val="30"/>
          <w:szCs w:val="30"/>
          <w:lang w:val="id-ID"/>
        </w:rPr>
      </w:pPr>
    </w:p>
    <w:p w14:paraId="65917A9D" w14:textId="77777777" w:rsidR="00377F3E" w:rsidRDefault="00377F3E" w:rsidP="00377F3E">
      <w:pPr>
        <w:spacing w:line="276" w:lineRule="auto"/>
        <w:ind w:left="0" w:firstLine="0"/>
        <w:rPr>
          <w:b/>
          <w:bCs/>
          <w:sz w:val="30"/>
          <w:szCs w:val="30"/>
          <w:lang w:val="id-ID"/>
        </w:rPr>
      </w:pPr>
    </w:p>
    <w:p w14:paraId="0F708DAE" w14:textId="77777777" w:rsidR="00377F3E" w:rsidRDefault="00377F3E" w:rsidP="00377F3E">
      <w:pPr>
        <w:spacing w:line="276" w:lineRule="auto"/>
        <w:ind w:left="0" w:firstLine="0"/>
        <w:rPr>
          <w:b/>
          <w:bCs/>
          <w:sz w:val="30"/>
          <w:szCs w:val="30"/>
          <w:lang w:val="id-ID"/>
        </w:rPr>
      </w:pPr>
    </w:p>
    <w:p w14:paraId="261E3D55" w14:textId="77777777" w:rsidR="00377F3E" w:rsidRDefault="00377F3E" w:rsidP="00377F3E">
      <w:pPr>
        <w:spacing w:line="276" w:lineRule="auto"/>
        <w:ind w:left="0" w:firstLine="0"/>
        <w:rPr>
          <w:b/>
          <w:bCs/>
          <w:sz w:val="30"/>
          <w:szCs w:val="30"/>
          <w:lang w:val="id-ID"/>
        </w:rPr>
      </w:pPr>
    </w:p>
    <w:p w14:paraId="017F1E8A" w14:textId="77777777" w:rsidR="00377F3E" w:rsidRDefault="00377F3E" w:rsidP="00377F3E">
      <w:pPr>
        <w:spacing w:line="276" w:lineRule="auto"/>
        <w:ind w:left="0" w:firstLine="0"/>
        <w:rPr>
          <w:b/>
          <w:bCs/>
          <w:sz w:val="30"/>
          <w:szCs w:val="30"/>
          <w:lang w:val="id-ID"/>
        </w:rPr>
      </w:pPr>
    </w:p>
    <w:p w14:paraId="533FF61A" w14:textId="77777777" w:rsidR="00377F3E" w:rsidRDefault="00377F3E" w:rsidP="00377F3E">
      <w:pPr>
        <w:spacing w:line="276" w:lineRule="auto"/>
        <w:ind w:left="0" w:firstLine="0"/>
        <w:rPr>
          <w:b/>
          <w:bCs/>
          <w:sz w:val="30"/>
          <w:szCs w:val="30"/>
          <w:lang w:val="id-ID"/>
        </w:rPr>
      </w:pPr>
    </w:p>
    <w:p w14:paraId="52CBC1D7" w14:textId="77777777" w:rsidR="00377F3E" w:rsidRDefault="00377F3E" w:rsidP="00377F3E">
      <w:pPr>
        <w:spacing w:line="276" w:lineRule="auto"/>
        <w:ind w:left="0" w:firstLine="0"/>
        <w:rPr>
          <w:b/>
          <w:bCs/>
          <w:sz w:val="30"/>
          <w:szCs w:val="30"/>
          <w:lang w:val="id-ID"/>
        </w:rPr>
      </w:pPr>
    </w:p>
    <w:p w14:paraId="0323A252" w14:textId="77777777" w:rsidR="00377F3E" w:rsidRPr="00377F3E" w:rsidRDefault="00377F3E" w:rsidP="00377F3E">
      <w:pPr>
        <w:keepNext/>
        <w:keepLines/>
        <w:spacing w:line="276" w:lineRule="auto"/>
        <w:ind w:left="0" w:firstLine="0"/>
        <w:jc w:val="center"/>
        <w:outlineLvl w:val="0"/>
        <w:rPr>
          <w:b/>
          <w:bCs/>
          <w:sz w:val="32"/>
          <w:szCs w:val="32"/>
        </w:rPr>
      </w:pPr>
      <w:r w:rsidRPr="00377F3E">
        <w:rPr>
          <w:b/>
          <w:bCs/>
          <w:sz w:val="32"/>
          <w:szCs w:val="32"/>
        </w:rPr>
        <w:t>BAB V</w:t>
      </w:r>
      <w:r w:rsidRPr="00377F3E">
        <w:rPr>
          <w:b/>
          <w:bCs/>
          <w:sz w:val="32"/>
          <w:szCs w:val="32"/>
        </w:rPr>
        <w:br/>
        <w:t>KESIMPULAN DAN SARAN</w:t>
      </w:r>
    </w:p>
    <w:p w14:paraId="0916D612" w14:textId="77777777" w:rsidR="00377F3E" w:rsidRPr="00377F3E" w:rsidRDefault="00377F3E" w:rsidP="00377F3E">
      <w:pPr>
        <w:spacing w:line="720" w:lineRule="auto"/>
        <w:jc w:val="center"/>
        <w:rPr>
          <w:b/>
          <w:bCs/>
          <w:sz w:val="30"/>
          <w:szCs w:val="30"/>
        </w:rPr>
      </w:pPr>
    </w:p>
    <w:p w14:paraId="4C1F1F72" w14:textId="77777777" w:rsidR="00377F3E" w:rsidRPr="00377F3E" w:rsidRDefault="00377F3E" w:rsidP="00377F3E">
      <w:pPr>
        <w:keepNext/>
        <w:keepLines/>
        <w:numPr>
          <w:ilvl w:val="0"/>
          <w:numId w:val="96"/>
        </w:numPr>
        <w:spacing w:line="276" w:lineRule="auto"/>
        <w:ind w:left="566" w:hanging="566"/>
        <w:outlineLvl w:val="1"/>
        <w:rPr>
          <w:b/>
          <w:bCs/>
        </w:rPr>
      </w:pPr>
      <w:r w:rsidRPr="00377F3E">
        <w:rPr>
          <w:b/>
          <w:bCs/>
        </w:rPr>
        <w:t>KESIMPULAN</w:t>
      </w:r>
    </w:p>
    <w:p w14:paraId="61063E01" w14:textId="77777777" w:rsidR="00377F3E" w:rsidRPr="00377F3E" w:rsidRDefault="00377F3E" w:rsidP="00377F3E">
      <w:r w:rsidRPr="00377F3E">
        <w:t>Berdasarkan hasil penelitian dan pembahasan mengenai analisis penyebab terjadinya kerusakan safety device pada incinerator di kapal LNG/C SM. Golden Eagle, maka dapat diambil beberapa kesimpulan sebagai berikut:</w:t>
      </w:r>
    </w:p>
    <w:p w14:paraId="4785A8F8" w14:textId="77777777" w:rsidR="00377F3E" w:rsidRPr="00377F3E" w:rsidRDefault="00377F3E" w:rsidP="00377F3E">
      <w:pPr>
        <w:numPr>
          <w:ilvl w:val="0"/>
          <w:numId w:val="97"/>
        </w:numPr>
        <w:tabs>
          <w:tab w:val="left" w:pos="720"/>
        </w:tabs>
        <w:ind w:left="993" w:hanging="426"/>
      </w:pPr>
      <w:r w:rsidRPr="00377F3E">
        <w:t>Gangguan pada safety device incinerator disebabkan oleh terjadinya penumpukan residu sampah plastik pada bagian trap door incinerator. Penumpukan residu plastik tersebut menyebabkan trap door mengalami hambatan (stuck), sehingga proses masuknya sampah menuju ruang pembakaran utama (primary combustion chamber) tidak berjalan dengan normal. Kondisi tersebut mengakibatkan terjadinya akumulasi panas dan gas pembakaran pada saluran masuk incinerator yang kemudian menimbulkan semburan api (flashback fire) saat trap door dibuka kembali.</w:t>
      </w:r>
    </w:p>
    <w:p w14:paraId="6DB00E8E" w14:textId="77777777" w:rsidR="00377F3E" w:rsidRPr="00377F3E" w:rsidRDefault="00377F3E" w:rsidP="00377F3E">
      <w:pPr>
        <w:numPr>
          <w:ilvl w:val="0"/>
          <w:numId w:val="97"/>
        </w:numPr>
        <w:tabs>
          <w:tab w:val="left" w:pos="720"/>
        </w:tabs>
        <w:ind w:left="993" w:hanging="426"/>
      </w:pPr>
      <w:r w:rsidRPr="00377F3E">
        <w:t>Keretakan dan kerusakan pada lapisan refractory incinerator disebabkan oleh kombinasi antara pembakaran sampah plastik dalam jumlah berlebihan dan kurang optimalnya pelaksanaan perawatan incinerator. Suhu pembakaran yang tinggi serta penggunaan incinerator secara terus-menerus menyebabkan lapisan refractory mengalami keretakan dan pengelupasan sehingga berpotensi menimbulkan kebocoran panas dan meningkatkan risiko kebakaran di kamar mesin kapal.</w:t>
      </w:r>
    </w:p>
    <w:p w14:paraId="162B3CF9" w14:textId="77777777" w:rsidR="00377F3E" w:rsidRPr="00377F3E" w:rsidRDefault="00377F3E" w:rsidP="00377F3E">
      <w:pPr>
        <w:numPr>
          <w:ilvl w:val="0"/>
          <w:numId w:val="97"/>
        </w:numPr>
        <w:tabs>
          <w:tab w:val="left" w:pos="720"/>
        </w:tabs>
        <w:ind w:left="993" w:hanging="426"/>
      </w:pPr>
      <w:r w:rsidRPr="00377F3E">
        <w:t>Pelaksanaan pengoperasian dan perawatan incinerator berkaitan erat dengan keandalan safety device pada incinerator. Pengoperasian yang tidak sesuai prosedur, seperti pembakaran sampah melebihi kapasitas incinerator, dapat menyebabkan proses pembakaran menjadi tidak stabil dan meningkatkan risiko kerusakan pada komponen incinerator. Selain itu, kurang optimalnya pemeriksaan dan perawatan berkala terhadap trap door, burner, refractory wall, serta safety device menyebabkan kerusakan tidak dapat terdeteksi lebih awal sehingga menurunkan tingkat keselamatan operasional incinerator.</w:t>
      </w:r>
    </w:p>
    <w:p w14:paraId="13CED8C7" w14:textId="77777777" w:rsidR="00377F3E" w:rsidRPr="00377F3E" w:rsidRDefault="00377F3E" w:rsidP="00377F3E">
      <w:pPr>
        <w:numPr>
          <w:ilvl w:val="0"/>
          <w:numId w:val="97"/>
        </w:numPr>
        <w:tabs>
          <w:tab w:val="left" w:pos="720"/>
        </w:tabs>
        <w:ind w:left="993" w:hanging="426"/>
        <w:rPr>
          <w:i/>
          <w:iCs/>
        </w:rPr>
        <w:sectPr w:rsidR="00377F3E" w:rsidRPr="00377F3E" w:rsidSect="00377F3E">
          <w:footerReference w:type="default" r:id="rId36"/>
          <w:pgSz w:w="11906" w:h="16838"/>
          <w:pgMar w:top="1417" w:right="1417" w:bottom="1417" w:left="1984" w:header="708" w:footer="850" w:gutter="0"/>
          <w:cols w:space="720"/>
          <w:docGrid w:linePitch="326"/>
        </w:sectPr>
      </w:pPr>
      <w:r w:rsidRPr="00377F3E">
        <w:lastRenderedPageBreak/>
        <w:t xml:space="preserve">Upaya yang tepat untuk mengatasi permasalahan tersebut adalah dengan melaksanakan perawatan incinerator secara rutin sesuai instruction </w:t>
      </w:r>
      <w:r w:rsidRPr="00377F3E">
        <w:rPr>
          <w:i/>
          <w:iCs/>
        </w:rPr>
        <w:t xml:space="preserve">manual </w:t>
      </w:r>
    </w:p>
    <w:p w14:paraId="015F063D" w14:textId="77777777" w:rsidR="00377F3E" w:rsidRPr="00377F3E" w:rsidRDefault="00377F3E" w:rsidP="00377F3E">
      <w:pPr>
        <w:tabs>
          <w:tab w:val="left" w:pos="720"/>
        </w:tabs>
        <w:ind w:left="993" w:firstLine="0"/>
      </w:pPr>
      <w:r w:rsidRPr="00377F3E">
        <w:rPr>
          <w:i/>
          <w:iCs/>
        </w:rPr>
        <w:lastRenderedPageBreak/>
        <w:t xml:space="preserve">book </w:t>
      </w:r>
      <w:r w:rsidRPr="00377F3E">
        <w:t xml:space="preserve">dan </w:t>
      </w:r>
      <w:r w:rsidRPr="00377F3E">
        <w:rPr>
          <w:i/>
          <w:iCs/>
        </w:rPr>
        <w:t>Planned Maintenance System</w:t>
      </w:r>
      <w:r w:rsidRPr="00377F3E">
        <w:t xml:space="preserve"> (PMS), melakukan pembersihan trap door serta ruang pembakaran secara berkala, mengontrol jumlah sampah plastik yang dibakar agar tidak melebihi kapasitas incinerator, serta melakukan pemeriksaan terhadap seluruh sistem pengaman (safety device) agar proses pembakaran dapat berlangsung secara aman dan optimal.</w:t>
      </w:r>
    </w:p>
    <w:p w14:paraId="357F11A0" w14:textId="77777777" w:rsidR="00377F3E" w:rsidRPr="00377F3E" w:rsidRDefault="00377F3E" w:rsidP="00377F3E">
      <w:pPr>
        <w:keepNext/>
        <w:keepLines/>
        <w:numPr>
          <w:ilvl w:val="0"/>
          <w:numId w:val="101"/>
        </w:numPr>
        <w:ind w:left="567" w:hanging="567"/>
        <w:outlineLvl w:val="1"/>
        <w:rPr>
          <w:b/>
          <w:bCs/>
        </w:rPr>
      </w:pPr>
      <w:r w:rsidRPr="00377F3E">
        <w:rPr>
          <w:b/>
          <w:bCs/>
        </w:rPr>
        <w:t>SARAN</w:t>
      </w:r>
    </w:p>
    <w:p w14:paraId="66D3FB32" w14:textId="77777777" w:rsidR="00377F3E" w:rsidRPr="00377F3E" w:rsidRDefault="00377F3E" w:rsidP="00377F3E">
      <w:pPr>
        <w:ind w:left="567"/>
      </w:pPr>
      <w:r w:rsidRPr="00377F3E">
        <w:t>Berdasarkan hasil penelitian yang telah dilakukan, maka penulis memberikan beberapa saran yang diharapkan dapat menjadi bahan masukan bagi awak kapal maupun perusahaan pelayaran dalam meningkatkan keselamatan dan keandalan pengoperasian incinerator di atas kapal, yaitu sebagai berikut:</w:t>
      </w:r>
    </w:p>
    <w:p w14:paraId="6D588AD2" w14:textId="77777777" w:rsidR="00377F3E" w:rsidRPr="00377F3E" w:rsidRDefault="00377F3E" w:rsidP="00377F3E">
      <w:pPr>
        <w:numPr>
          <w:ilvl w:val="0"/>
          <w:numId w:val="98"/>
        </w:numPr>
        <w:tabs>
          <w:tab w:val="left" w:pos="720"/>
        </w:tabs>
        <w:ind w:left="993" w:hanging="426"/>
      </w:pPr>
      <w:r w:rsidRPr="00377F3E">
        <w:t>Awak kapal, khususnya crew engine department, sebaiknya melaksanakan pengoperasian incinerator sesuai prosedur yang tercantum dalam instruction manual book agar proses pembakaran berlangsung aman dan stabil. Pembakaran sampah plastik harus dilakukan secara bertahap dan tidak melebihi kapasitas pembakaran incinerator.</w:t>
      </w:r>
    </w:p>
    <w:p w14:paraId="78D29C70" w14:textId="77777777" w:rsidR="00377F3E" w:rsidRPr="00377F3E" w:rsidRDefault="00377F3E" w:rsidP="00377F3E">
      <w:pPr>
        <w:numPr>
          <w:ilvl w:val="0"/>
          <w:numId w:val="98"/>
        </w:numPr>
        <w:tabs>
          <w:tab w:val="left" w:pos="720"/>
        </w:tabs>
        <w:ind w:left="993" w:hanging="426"/>
      </w:pPr>
      <w:r w:rsidRPr="00377F3E">
        <w:t>Perawatan dan pemeriksaan berkala terhadap incinerator perlu dilakukan secara rutin sesuai Planned Maintenance System (PMS), terutama pada bagian trap door, burner, nozzle burner, refractory wall, dan safety device untuk mencegah terjadinya kerusakan yang dapat membahayakan keselamatan operasional kapal.</w:t>
      </w:r>
    </w:p>
    <w:p w14:paraId="42C86228" w14:textId="77777777" w:rsidR="00377F3E" w:rsidRPr="00377F3E" w:rsidRDefault="00377F3E" w:rsidP="00377F3E">
      <w:pPr>
        <w:numPr>
          <w:ilvl w:val="0"/>
          <w:numId w:val="98"/>
        </w:numPr>
        <w:tabs>
          <w:tab w:val="left" w:pos="720"/>
        </w:tabs>
        <w:ind w:left="993" w:hanging="426"/>
      </w:pPr>
      <w:r w:rsidRPr="00377F3E">
        <w:t>Perusahaan pelayaran sebaiknya memastikan ketersediaan sparepart dan material perawatan incinerator di atas kapal, seperti nozzle burner, refractory cement, dan komponen safety device agar proses perbaikan dapat dilakukan dengan cepat apabila terjadi kerusakan pada incinerator.</w:t>
      </w:r>
    </w:p>
    <w:p w14:paraId="1C6A80E9" w14:textId="77777777" w:rsidR="00377F3E" w:rsidRPr="00377F3E" w:rsidRDefault="00377F3E" w:rsidP="00377F3E">
      <w:pPr>
        <w:numPr>
          <w:ilvl w:val="0"/>
          <w:numId w:val="98"/>
        </w:numPr>
        <w:tabs>
          <w:tab w:val="left" w:pos="720"/>
        </w:tabs>
        <w:ind w:left="993" w:hanging="426"/>
      </w:pPr>
      <w:r w:rsidRPr="00377F3E">
        <w:t>Awak kapal yang bertugas mengoperasikan incinerator harus selalu menggunakan alat pelindung diri (APD) seperti safety goggles, sarung tangan, wearpack, dan safety shoes guna mengurangi risiko kecelakaan kerja akibat panas maupun semburan api dari ruang pembakaran.</w:t>
      </w:r>
    </w:p>
    <w:p w14:paraId="3CE01F18" w14:textId="77777777" w:rsidR="00377F3E" w:rsidRPr="00377F3E" w:rsidRDefault="00377F3E" w:rsidP="00377F3E">
      <w:pPr>
        <w:numPr>
          <w:ilvl w:val="0"/>
          <w:numId w:val="98"/>
        </w:numPr>
        <w:tabs>
          <w:tab w:val="left" w:pos="720"/>
        </w:tabs>
        <w:ind w:left="993" w:hanging="426"/>
      </w:pPr>
      <w:r w:rsidRPr="00377F3E">
        <w:t>Diperlukan peningkatan pengawasan dan evaluasi terhadap pelaksanaan maintenance incinerator di atas kapal agar seluruh sistem pembakaran dan sistem pengaman dapat bekerja secara optimal serta mampu mengurangi risiko kebakaran di kamar mesin.</w:t>
      </w:r>
    </w:p>
    <w:p w14:paraId="7FE6DEE2" w14:textId="56A2C664" w:rsidR="00377F3E" w:rsidRPr="00377F3E" w:rsidRDefault="00377F3E" w:rsidP="00377F3E">
      <w:pPr>
        <w:numPr>
          <w:ilvl w:val="0"/>
          <w:numId w:val="98"/>
        </w:numPr>
        <w:tabs>
          <w:tab w:val="left" w:pos="720"/>
        </w:tabs>
        <w:ind w:left="993" w:hanging="426"/>
        <w:sectPr w:rsidR="00377F3E" w:rsidRPr="00377F3E">
          <w:footerReference w:type="default" r:id="rId37"/>
          <w:pgSz w:w="11906" w:h="16838"/>
          <w:pgMar w:top="1417" w:right="1417" w:bottom="1417" w:left="1984" w:header="708" w:footer="850" w:gutter="0"/>
          <w:cols w:space="720"/>
          <w:docGrid w:linePitch="326"/>
        </w:sectPr>
      </w:pPr>
      <w:r w:rsidRPr="00377F3E">
        <w:t xml:space="preserve">Bagi peneliti selanjutnya, diharapkan dapat melakukan penelitian lebih lanjut mengenai sistem keselamatan incinerator kapal dengan metode penelitian yang </w:t>
      </w:r>
      <w:r w:rsidRPr="00377F3E">
        <w:lastRenderedPageBreak/>
        <w:t>lebih mendalam serta pembahasan yang lebih luas terkait efektivitas safety device dan sistem pembakaran pada incinerator kapal moder</w:t>
      </w:r>
      <w:r>
        <w:rPr>
          <w:lang w:val="id-ID"/>
        </w:rPr>
        <w:t>n.</w:t>
      </w:r>
    </w:p>
    <w:p w14:paraId="1D5422F5" w14:textId="77777777" w:rsidR="0059258A" w:rsidRPr="00377F3E" w:rsidRDefault="0059258A" w:rsidP="00377F3E">
      <w:pPr>
        <w:ind w:left="0" w:firstLine="0"/>
        <w:rPr>
          <w:b/>
          <w:bCs/>
          <w:sz w:val="30"/>
          <w:szCs w:val="30"/>
          <w:lang w:val="id-ID"/>
        </w:rPr>
        <w:sectPr w:rsidR="0059258A" w:rsidRPr="00377F3E">
          <w:footerReference w:type="default" r:id="rId38"/>
          <w:pgSz w:w="11906" w:h="16838"/>
          <w:pgMar w:top="1417" w:right="1417" w:bottom="1417" w:left="1984" w:header="708" w:footer="850" w:gutter="0"/>
          <w:cols w:space="720"/>
          <w:docGrid w:linePitch="326"/>
        </w:sectPr>
      </w:pPr>
      <w:bookmarkStart w:id="94" w:name="_f1xn4q1idncw" w:colFirst="0" w:colLast="0"/>
      <w:bookmarkEnd w:id="94"/>
    </w:p>
    <w:p w14:paraId="3FCDC694" w14:textId="77777777" w:rsidR="0059258A" w:rsidRDefault="0059258A">
      <w:pPr>
        <w:pStyle w:val="Judul1"/>
      </w:pPr>
      <w:bookmarkStart w:id="95" w:name="_hnhne12tq5jw" w:colFirst="0" w:colLast="0"/>
      <w:bookmarkStart w:id="96" w:name="_Toc233978121"/>
      <w:bookmarkEnd w:id="95"/>
      <w:r>
        <w:lastRenderedPageBreak/>
        <w:t>DAFTAR PUSTAKA</w:t>
      </w:r>
      <w:bookmarkEnd w:id="96"/>
    </w:p>
    <w:p w14:paraId="5447F0BC" w14:textId="77777777" w:rsidR="0059258A" w:rsidRDefault="0059258A">
      <w:pPr>
        <w:spacing w:line="720" w:lineRule="auto"/>
        <w:ind w:left="708" w:hanging="708"/>
        <w:rPr>
          <w:b/>
          <w:bCs/>
          <w:sz w:val="30"/>
          <w:szCs w:val="30"/>
        </w:rPr>
      </w:pPr>
    </w:p>
    <w:p w14:paraId="66EB3562" w14:textId="77777777" w:rsidR="0059258A" w:rsidRDefault="0059258A">
      <w:pPr>
        <w:spacing w:line="240" w:lineRule="auto"/>
        <w:ind w:left="708" w:hanging="708"/>
        <w:rPr>
          <w:color w:val="222222"/>
          <w:highlight w:val="white"/>
        </w:rPr>
      </w:pPr>
      <w:r>
        <w:rPr>
          <w:color w:val="222222"/>
          <w:highlight w:val="white"/>
        </w:rPr>
        <w:t>Arfah, A., Rahman, M., &amp; Putra, D. (2021). Analisis Sistem Pengaman pada Incinerator Kapal. Jurnal Teknik Pelayaran, 10(2), 45–52.</w:t>
      </w:r>
    </w:p>
    <w:p w14:paraId="686BEFAE" w14:textId="77777777" w:rsidR="0059258A" w:rsidRDefault="0059258A">
      <w:pPr>
        <w:spacing w:line="240" w:lineRule="auto"/>
        <w:ind w:left="708" w:hanging="708"/>
        <w:rPr>
          <w:i/>
          <w:iCs/>
          <w:color w:val="222222"/>
          <w:highlight w:val="white"/>
        </w:rPr>
      </w:pPr>
      <w:r>
        <w:rPr>
          <w:color w:val="222222"/>
          <w:highlight w:val="white"/>
        </w:rPr>
        <w:t xml:space="preserve">Callister, W. (2018). </w:t>
      </w:r>
      <w:r>
        <w:rPr>
          <w:i/>
          <w:iCs/>
          <w:color w:val="222222"/>
          <w:highlight w:val="white"/>
        </w:rPr>
        <w:t>Materials Science and Engineering: An Introduction.</w:t>
      </w:r>
    </w:p>
    <w:p w14:paraId="0FD6C273" w14:textId="77777777" w:rsidR="0059258A" w:rsidRDefault="0059258A">
      <w:pPr>
        <w:spacing w:line="240" w:lineRule="auto"/>
        <w:ind w:left="708" w:hanging="708"/>
        <w:rPr>
          <w:color w:val="222222"/>
          <w:highlight w:val="white"/>
        </w:rPr>
      </w:pPr>
      <w:r>
        <w:rPr>
          <w:color w:val="222222"/>
          <w:highlight w:val="white"/>
        </w:rPr>
        <w:t xml:space="preserve">Callister, W. D. (2018). </w:t>
      </w:r>
      <w:r>
        <w:rPr>
          <w:i/>
          <w:iCs/>
          <w:color w:val="222222"/>
          <w:highlight w:val="white"/>
        </w:rPr>
        <w:t>Materials Science and Engineering: An Introduction</w:t>
      </w:r>
      <w:r>
        <w:rPr>
          <w:color w:val="222222"/>
          <w:highlight w:val="white"/>
        </w:rPr>
        <w:t>. New York: John Wiley &amp; Sons.</w:t>
      </w:r>
    </w:p>
    <w:p w14:paraId="3CEE8042" w14:textId="77777777" w:rsidR="0059258A" w:rsidRDefault="0059258A">
      <w:pPr>
        <w:spacing w:line="240" w:lineRule="auto"/>
        <w:ind w:left="708" w:hanging="708"/>
        <w:rPr>
          <w:color w:val="222222"/>
          <w:highlight w:val="white"/>
        </w:rPr>
      </w:pPr>
      <w:r>
        <w:rPr>
          <w:color w:val="222222"/>
          <w:highlight w:val="white"/>
        </w:rPr>
        <w:t xml:space="preserve">Creswell, J. W. (2014). </w:t>
      </w:r>
      <w:r>
        <w:rPr>
          <w:i/>
          <w:iCs/>
          <w:color w:val="222222"/>
          <w:highlight w:val="white"/>
        </w:rPr>
        <w:t>Research Design: Qualitative, Quantitative and Mixed Methods Approaches</w:t>
      </w:r>
      <w:r>
        <w:rPr>
          <w:color w:val="222222"/>
          <w:highlight w:val="white"/>
        </w:rPr>
        <w:t>. Sage Publications.</w:t>
      </w:r>
    </w:p>
    <w:p w14:paraId="24BB2C96" w14:textId="77777777" w:rsidR="0059258A" w:rsidRDefault="0059258A">
      <w:pPr>
        <w:spacing w:line="240" w:lineRule="auto"/>
        <w:ind w:left="708" w:hanging="708"/>
        <w:rPr>
          <w:color w:val="222222"/>
          <w:highlight w:val="white"/>
        </w:rPr>
      </w:pPr>
      <w:r>
        <w:rPr>
          <w:color w:val="222222"/>
          <w:highlight w:val="white"/>
        </w:rPr>
        <w:t xml:space="preserve">Esposito, A. (2015). </w:t>
      </w:r>
      <w:r>
        <w:rPr>
          <w:i/>
          <w:iCs/>
          <w:color w:val="222222"/>
          <w:highlight w:val="white"/>
        </w:rPr>
        <w:t>Fluid Power with Applications</w:t>
      </w:r>
      <w:r>
        <w:rPr>
          <w:color w:val="222222"/>
          <w:highlight w:val="white"/>
        </w:rPr>
        <w:t>. New Jersey: Pearson Education.</w:t>
      </w:r>
    </w:p>
    <w:p w14:paraId="3BAA2A58" w14:textId="77777777" w:rsidR="0059258A" w:rsidRDefault="0059258A">
      <w:pPr>
        <w:spacing w:line="240" w:lineRule="auto"/>
        <w:ind w:left="708" w:hanging="708"/>
        <w:rPr>
          <w:color w:val="222222"/>
          <w:highlight w:val="white"/>
        </w:rPr>
      </w:pPr>
      <w:r>
        <w:rPr>
          <w:color w:val="222222"/>
          <w:highlight w:val="white"/>
        </w:rPr>
        <w:t xml:space="preserve">Esposito, A. (2015). </w:t>
      </w:r>
      <w:r>
        <w:rPr>
          <w:i/>
          <w:iCs/>
          <w:color w:val="222222"/>
          <w:highlight w:val="white"/>
        </w:rPr>
        <w:t>Fluid Power with Applications</w:t>
      </w:r>
      <w:r>
        <w:rPr>
          <w:color w:val="222222"/>
          <w:highlight w:val="white"/>
        </w:rPr>
        <w:t>. Pearson Education.</w:t>
      </w:r>
    </w:p>
    <w:p w14:paraId="0A27401F" w14:textId="77777777" w:rsidR="0059258A" w:rsidRDefault="0059258A">
      <w:pPr>
        <w:spacing w:line="240" w:lineRule="auto"/>
        <w:ind w:left="708" w:hanging="708"/>
        <w:rPr>
          <w:color w:val="222222"/>
          <w:highlight w:val="white"/>
        </w:rPr>
      </w:pPr>
      <w:r>
        <w:rPr>
          <w:color w:val="222222"/>
          <w:highlight w:val="white"/>
        </w:rPr>
        <w:t xml:space="preserve">Esposito, A. 2015. </w:t>
      </w:r>
      <w:r>
        <w:rPr>
          <w:i/>
          <w:iCs/>
          <w:color w:val="222222"/>
          <w:highlight w:val="white"/>
        </w:rPr>
        <w:t xml:space="preserve">Fluid Power with Applications. </w:t>
      </w:r>
      <w:r>
        <w:rPr>
          <w:color w:val="222222"/>
          <w:highlight w:val="white"/>
        </w:rPr>
        <w:t>Pearson Education.</w:t>
      </w:r>
    </w:p>
    <w:p w14:paraId="1ED3AA0C" w14:textId="77777777" w:rsidR="0059258A" w:rsidRDefault="0059258A">
      <w:pPr>
        <w:spacing w:line="240" w:lineRule="auto"/>
        <w:ind w:left="708" w:hanging="708"/>
        <w:rPr>
          <w:i/>
          <w:iCs/>
          <w:color w:val="222222"/>
          <w:highlight w:val="white"/>
        </w:rPr>
      </w:pPr>
      <w:r>
        <w:rPr>
          <w:color w:val="222222"/>
          <w:highlight w:val="white"/>
        </w:rPr>
        <w:t xml:space="preserve">International Maritime Organization. (2014). </w:t>
      </w:r>
      <w:r>
        <w:rPr>
          <w:i/>
          <w:iCs/>
          <w:color w:val="222222"/>
          <w:highlight w:val="white"/>
        </w:rPr>
        <w:t xml:space="preserve">Standard Specification for Shipboard Incinerators (MEPC.244(66)). </w:t>
      </w:r>
      <w:hyperlink r:id="rId39">
        <w:r>
          <w:rPr>
            <w:highlight w:val="white"/>
            <w:u w:val="single"/>
          </w:rPr>
          <w:t>https://www.imorules.com/GUID-42B4D3A5-D413-4811-A095-80AD55F5AADD.html</w:t>
        </w:r>
      </w:hyperlink>
    </w:p>
    <w:p w14:paraId="392F5E75" w14:textId="77777777" w:rsidR="0059258A" w:rsidRDefault="0059258A">
      <w:pPr>
        <w:spacing w:line="240" w:lineRule="auto"/>
        <w:ind w:left="708" w:hanging="708"/>
        <w:rPr>
          <w:color w:val="222222"/>
          <w:highlight w:val="white"/>
        </w:rPr>
      </w:pPr>
      <w:r>
        <w:rPr>
          <w:color w:val="222222"/>
          <w:highlight w:val="white"/>
        </w:rPr>
        <w:t xml:space="preserve">International Maritime Organization. (2020). </w:t>
      </w:r>
      <w:r>
        <w:rPr>
          <w:i/>
          <w:iCs/>
          <w:color w:val="222222"/>
          <w:highlight w:val="white"/>
        </w:rPr>
        <w:t>MARPOL Consolidated Edition</w:t>
      </w:r>
      <w:r>
        <w:rPr>
          <w:color w:val="222222"/>
          <w:highlight w:val="white"/>
        </w:rPr>
        <w:t>. London: IMO Publishing.</w:t>
      </w:r>
    </w:p>
    <w:p w14:paraId="69478F02" w14:textId="77777777" w:rsidR="0059258A" w:rsidRDefault="0059258A">
      <w:pPr>
        <w:spacing w:line="240" w:lineRule="auto"/>
        <w:ind w:left="708" w:hanging="708"/>
        <w:rPr>
          <w:color w:val="222222"/>
          <w:highlight w:val="white"/>
        </w:rPr>
      </w:pPr>
      <w:r>
        <w:rPr>
          <w:color w:val="222222"/>
          <w:highlight w:val="white"/>
        </w:rPr>
        <w:t xml:space="preserve">International Maritime Organization. (2020). </w:t>
      </w:r>
      <w:r>
        <w:rPr>
          <w:i/>
          <w:iCs/>
          <w:color w:val="222222"/>
          <w:highlight w:val="white"/>
        </w:rPr>
        <w:t>MARPOL Consolidated Edition</w:t>
      </w:r>
      <w:r>
        <w:rPr>
          <w:color w:val="222222"/>
          <w:highlight w:val="white"/>
        </w:rPr>
        <w:t>. London: IMO Publishing.</w:t>
      </w:r>
    </w:p>
    <w:p w14:paraId="79463E21" w14:textId="77777777" w:rsidR="0059258A" w:rsidRDefault="0059258A">
      <w:pPr>
        <w:spacing w:line="240" w:lineRule="auto"/>
        <w:ind w:left="708" w:hanging="708"/>
        <w:rPr>
          <w:highlight w:val="white"/>
          <w:u w:val="single"/>
        </w:rPr>
      </w:pPr>
      <w:r>
        <w:rPr>
          <w:color w:val="222222"/>
          <w:highlight w:val="white"/>
        </w:rPr>
        <w:t>International Maritime Organization. 2014. Standard Specification for Shipboard Incinerators (MEPC.244(66)).</w:t>
      </w:r>
      <w:r>
        <w:rPr>
          <w:color w:val="222222"/>
        </w:rPr>
        <w:t xml:space="preserve"> </w:t>
      </w:r>
      <w:hyperlink r:id="rId40">
        <w:r>
          <w:rPr>
            <w:highlight w:val="white"/>
            <w:u w:val="single"/>
          </w:rPr>
          <w:t>https://www.register-iri.com/wp-content/uploads/MEPC_Resolution_24466.pdf</w:t>
        </w:r>
      </w:hyperlink>
    </w:p>
    <w:p w14:paraId="16CA623D" w14:textId="2B8100E3" w:rsidR="0059258A" w:rsidRDefault="0059258A">
      <w:pPr>
        <w:spacing w:line="240" w:lineRule="auto"/>
        <w:ind w:left="708" w:hanging="708"/>
        <w:rPr>
          <w:color w:val="222222"/>
          <w:highlight w:val="white"/>
        </w:rPr>
      </w:pPr>
      <w:r>
        <w:rPr>
          <w:color w:val="222222"/>
          <w:highlight w:val="white"/>
        </w:rPr>
        <w:t xml:space="preserve">International Maritime Organization. 2020. </w:t>
      </w:r>
      <w:r>
        <w:rPr>
          <w:i/>
          <w:iCs/>
          <w:color w:val="222222"/>
          <w:highlight w:val="white"/>
        </w:rPr>
        <w:t xml:space="preserve">International Convention for the Prevention of Pollution from Ships (MARPOL) Annex VI. </w:t>
      </w:r>
      <w:r>
        <w:rPr>
          <w:color w:val="222222"/>
          <w:highlight w:val="white"/>
        </w:rPr>
        <w:t>London: IMO.</w:t>
      </w:r>
      <w:hyperlink r:id="rId41" w:history="1">
        <w:r>
          <w:rPr>
            <w:rStyle w:val="Hyperlink"/>
            <w:highlight w:val="white"/>
          </w:rPr>
          <w:t xml:space="preserve"> </w:t>
        </w:r>
      </w:hyperlink>
      <w:hyperlink r:id="rId42">
        <w:r>
          <w:rPr>
            <w:highlight w:val="white"/>
            <w:u w:val="single"/>
          </w:rPr>
          <w:t>https://www.imo.org/en/OurWork/Environment/Pages/Air-Pollution.aspx</w:t>
        </w:r>
      </w:hyperlink>
      <w:r>
        <w:rPr>
          <w:color w:val="222222"/>
          <w:highlight w:val="white"/>
        </w:rPr>
        <w:t xml:space="preserve"> </w:t>
      </w:r>
    </w:p>
    <w:p w14:paraId="6D27875D" w14:textId="77777777" w:rsidR="0059258A" w:rsidRDefault="0059258A">
      <w:pPr>
        <w:spacing w:line="240" w:lineRule="auto"/>
        <w:ind w:left="708" w:hanging="708"/>
        <w:rPr>
          <w:highlight w:val="white"/>
          <w:u w:val="single"/>
        </w:rPr>
      </w:pPr>
      <w:r>
        <w:rPr>
          <w:color w:val="222222"/>
          <w:highlight w:val="white"/>
        </w:rPr>
        <w:t>International Maritime Organization. Guidelines for Shipboard Incinerators – Safety Requirements.</w:t>
      </w:r>
    </w:p>
    <w:p w14:paraId="2080E662" w14:textId="77777777" w:rsidR="0059258A" w:rsidRDefault="0059258A">
      <w:pPr>
        <w:spacing w:line="240" w:lineRule="auto"/>
        <w:ind w:left="708" w:hanging="708"/>
        <w:rPr>
          <w:color w:val="222222"/>
          <w:highlight w:val="white"/>
        </w:rPr>
      </w:pPr>
      <w:r>
        <w:rPr>
          <w:color w:val="222222"/>
          <w:highlight w:val="white"/>
        </w:rPr>
        <w:t>International Maritime Organization. MARPOL Annex VI – Regulation 16: Shipboard Incineration.</w:t>
      </w:r>
    </w:p>
    <w:p w14:paraId="0C131126" w14:textId="77777777" w:rsidR="0059258A" w:rsidRDefault="0059258A">
      <w:pPr>
        <w:spacing w:line="240" w:lineRule="auto"/>
        <w:ind w:left="708" w:hanging="708"/>
        <w:rPr>
          <w:highlight w:val="white"/>
          <w:u w:val="single"/>
        </w:rPr>
      </w:pPr>
      <w:r>
        <w:rPr>
          <w:color w:val="222222"/>
          <w:highlight w:val="white"/>
        </w:rPr>
        <w:t>Kuncowati, K., et al. (2024) Maritime Safety in Waste Management: Analyzing Risk of Occupational Accidents during Waste Incineration on Vessels DOI:</w:t>
      </w:r>
      <w:hyperlink r:id="rId43">
        <w:r>
          <w:rPr>
            <w:color w:val="222222"/>
            <w:highlight w:val="white"/>
          </w:rPr>
          <w:t xml:space="preserve"> </w:t>
        </w:r>
      </w:hyperlink>
      <w:hyperlink r:id="rId44">
        <w:r>
          <w:rPr>
            <w:highlight w:val="white"/>
            <w:u w:val="single"/>
          </w:rPr>
          <w:t>https://doi.org/10.2478/logi-2024-0010</w:t>
        </w:r>
      </w:hyperlink>
    </w:p>
    <w:p w14:paraId="5285A696" w14:textId="77777777" w:rsidR="0059258A" w:rsidRDefault="0059258A">
      <w:pPr>
        <w:spacing w:line="240" w:lineRule="auto"/>
        <w:ind w:left="708" w:hanging="708"/>
        <w:rPr>
          <w:color w:val="222222"/>
          <w:highlight w:val="white"/>
        </w:rPr>
      </w:pPr>
      <w:r>
        <w:rPr>
          <w:color w:val="222222"/>
          <w:highlight w:val="white"/>
        </w:rPr>
        <w:t>Kuncowati, R., et al. (2024). Risk Analysis of Occupational Accidents in Ship Machinery.</w:t>
      </w:r>
    </w:p>
    <w:p w14:paraId="6C54A2C7" w14:textId="77777777" w:rsidR="0059258A" w:rsidRDefault="0059258A">
      <w:pPr>
        <w:spacing w:line="240" w:lineRule="auto"/>
        <w:ind w:left="708" w:hanging="708"/>
        <w:rPr>
          <w:color w:val="222222"/>
          <w:highlight w:val="white"/>
        </w:rPr>
      </w:pPr>
      <w:r>
        <w:rPr>
          <w:color w:val="222222"/>
          <w:highlight w:val="white"/>
        </w:rPr>
        <w:t>Kuncowati, S., Prasetyo, H., &amp; Lestari, D. (2024). Analisis Keselamatan Operasional Incinerator pada Kapal Niaga. Jurnal Transportasi Laut, 12(1), 33–41.</w:t>
      </w:r>
    </w:p>
    <w:p w14:paraId="05F5A7C7" w14:textId="77777777" w:rsidR="0059258A" w:rsidRDefault="0059258A">
      <w:pPr>
        <w:spacing w:line="240" w:lineRule="auto"/>
        <w:ind w:left="708" w:hanging="708"/>
        <w:rPr>
          <w:color w:val="222222"/>
          <w:highlight w:val="white"/>
        </w:rPr>
      </w:pPr>
      <w:r>
        <w:rPr>
          <w:color w:val="222222"/>
          <w:highlight w:val="white"/>
        </w:rPr>
        <w:t>Lee, S., Kim, H., &amp; Park, J. (2021). Shipboard Waste Management System and Environmental Protection. Marine Engineering Journal, 18(3), 102–110.</w:t>
      </w:r>
    </w:p>
    <w:p w14:paraId="3C323DF5" w14:textId="77777777" w:rsidR="0059258A" w:rsidRDefault="0059258A">
      <w:pPr>
        <w:spacing w:line="240" w:lineRule="auto"/>
        <w:ind w:left="708" w:hanging="708"/>
        <w:rPr>
          <w:color w:val="222222"/>
          <w:highlight w:val="white"/>
        </w:rPr>
        <w:sectPr w:rsidR="0059258A">
          <w:footerReference w:type="default" r:id="rId45"/>
          <w:pgSz w:w="11906" w:h="16838"/>
          <w:pgMar w:top="2835" w:right="1418" w:bottom="1418" w:left="1985" w:header="709" w:footer="709" w:gutter="0"/>
          <w:cols w:space="720"/>
        </w:sectPr>
      </w:pPr>
      <w:r>
        <w:rPr>
          <w:color w:val="222222"/>
          <w:highlight w:val="white"/>
        </w:rPr>
        <w:t>Liu, Y., Chen, L., &amp; Wang, Z. (2012). Performance Study of Marine Incinerator System. Journal of Marine Engineering Technology, 11(2), 67–75.</w:t>
      </w:r>
    </w:p>
    <w:p w14:paraId="6E7FB079" w14:textId="77777777" w:rsidR="0059258A" w:rsidRDefault="0059258A">
      <w:pPr>
        <w:spacing w:line="240" w:lineRule="auto"/>
        <w:ind w:left="708" w:hanging="708"/>
        <w:rPr>
          <w:highlight w:val="white"/>
          <w:u w:val="single"/>
        </w:rPr>
      </w:pPr>
      <w:r>
        <w:rPr>
          <w:color w:val="222222"/>
          <w:highlight w:val="white"/>
        </w:rPr>
        <w:lastRenderedPageBreak/>
        <w:t>Lloyd’s Register. Control, Alarm and Safety Systems of Machinery – Incinerators.</w:t>
      </w:r>
      <w:r>
        <w:rPr>
          <w:color w:val="222222"/>
          <w:highlight w:val="white"/>
        </w:rPr>
        <w:br/>
      </w:r>
      <w:hyperlink r:id="rId46">
        <w:r>
          <w:rPr>
            <w:color w:val="222222"/>
            <w:highlight w:val="white"/>
          </w:rPr>
          <w:t xml:space="preserve"> </w:t>
        </w:r>
      </w:hyperlink>
      <w:hyperlink r:id="rId47">
        <w:r>
          <w:rPr>
            <w:highlight w:val="white"/>
            <w:u w:val="single"/>
          </w:rPr>
          <w:t>https://www.imorules.com/LRSHIP_PT5_CH14_12.html</w:t>
        </w:r>
      </w:hyperlink>
    </w:p>
    <w:p w14:paraId="33A2154F" w14:textId="77777777" w:rsidR="0059258A" w:rsidRDefault="0059258A">
      <w:pPr>
        <w:spacing w:line="240" w:lineRule="auto"/>
        <w:ind w:left="708" w:hanging="708"/>
        <w:rPr>
          <w:color w:val="222222"/>
          <w:highlight w:val="white"/>
        </w:rPr>
      </w:pPr>
      <w:r>
        <w:rPr>
          <w:color w:val="222222"/>
          <w:highlight w:val="white"/>
        </w:rPr>
        <w:t>Lubis, Z. (2018). Metode Problem Solving dalam Penelitian Teknik. Jurnal Teknik Industri, 7(2), 45–52.</w:t>
      </w:r>
    </w:p>
    <w:p w14:paraId="6C183B35" w14:textId="77777777" w:rsidR="0059258A" w:rsidRDefault="0059258A">
      <w:pPr>
        <w:spacing w:line="240" w:lineRule="auto"/>
        <w:ind w:left="708" w:hanging="708"/>
        <w:rPr>
          <w:color w:val="222222"/>
          <w:highlight w:val="white"/>
        </w:rPr>
      </w:pPr>
      <w:r>
        <w:rPr>
          <w:color w:val="222222"/>
          <w:highlight w:val="white"/>
        </w:rPr>
        <w:t xml:space="preserve">Mobley, R. K. (2002). </w:t>
      </w:r>
      <w:r>
        <w:rPr>
          <w:i/>
          <w:iCs/>
          <w:color w:val="222222"/>
          <w:highlight w:val="white"/>
        </w:rPr>
        <w:t>An Introduction to Predictive Maintenance</w:t>
      </w:r>
      <w:r>
        <w:rPr>
          <w:color w:val="222222"/>
          <w:highlight w:val="white"/>
        </w:rPr>
        <w:t>. Boston: Butterworth-Heinemann.</w:t>
      </w:r>
    </w:p>
    <w:p w14:paraId="78A45357" w14:textId="77777777" w:rsidR="0059258A" w:rsidRDefault="0059258A">
      <w:pPr>
        <w:spacing w:line="240" w:lineRule="auto"/>
        <w:ind w:left="708" w:hanging="708"/>
        <w:rPr>
          <w:color w:val="222222"/>
          <w:highlight w:val="white"/>
        </w:rPr>
      </w:pPr>
      <w:r>
        <w:rPr>
          <w:color w:val="222222"/>
          <w:highlight w:val="white"/>
        </w:rPr>
        <w:t>Prayogo, A., et al. (2023). Combustion Failure in Burner Incinerator System.</w:t>
      </w:r>
    </w:p>
    <w:p w14:paraId="531E30CF" w14:textId="77777777" w:rsidR="0059258A" w:rsidRDefault="0059258A">
      <w:pPr>
        <w:spacing w:line="240" w:lineRule="auto"/>
        <w:ind w:left="708" w:hanging="708"/>
        <w:rPr>
          <w:color w:val="222222"/>
          <w:highlight w:val="white"/>
        </w:rPr>
      </w:pPr>
      <w:r>
        <w:rPr>
          <w:color w:val="222222"/>
          <w:highlight w:val="white"/>
        </w:rPr>
        <w:t>Prayogo, B., Santoso, A., &amp; Hidayat, T. (2023). Analisis Kinerja Incinerator pada Kapal Niaga. Jurnal Teknologi Maritim, 15(1), 55–63.</w:t>
      </w:r>
    </w:p>
    <w:p w14:paraId="484346F2" w14:textId="77777777" w:rsidR="0059258A" w:rsidRDefault="0059258A">
      <w:pPr>
        <w:spacing w:line="240" w:lineRule="auto"/>
        <w:ind w:left="708" w:hanging="708"/>
        <w:rPr>
          <w:color w:val="222222"/>
          <w:highlight w:val="white"/>
        </w:rPr>
      </w:pPr>
      <w:r>
        <w:rPr>
          <w:color w:val="222222"/>
          <w:highlight w:val="white"/>
        </w:rPr>
        <w:t>Prayogo, D., Safi’i, A., &amp; Ananda, E. (2023) Analysis of Causes of Combustion Failure in Burner Incinerators at MT. JS Ineos Innovation DOI:</w:t>
      </w:r>
      <w:hyperlink r:id="rId48">
        <w:r>
          <w:rPr>
            <w:color w:val="222222"/>
            <w:highlight w:val="white"/>
          </w:rPr>
          <w:t xml:space="preserve"> </w:t>
        </w:r>
      </w:hyperlink>
      <w:hyperlink r:id="rId49">
        <w:r>
          <w:rPr>
            <w:highlight w:val="white"/>
            <w:u w:val="single"/>
          </w:rPr>
          <w:t>https://doi.org/10.31098/cset.v3i1.734</w:t>
        </w:r>
      </w:hyperlink>
      <w:r>
        <w:rPr>
          <w:color w:val="222222"/>
          <w:highlight w:val="white"/>
        </w:rPr>
        <w:t xml:space="preserve"> </w:t>
      </w:r>
    </w:p>
    <w:p w14:paraId="58059245" w14:textId="77777777" w:rsidR="0059258A" w:rsidRDefault="0059258A">
      <w:pPr>
        <w:spacing w:line="240" w:lineRule="auto"/>
        <w:ind w:left="708" w:hanging="708"/>
        <w:rPr>
          <w:highlight w:val="white"/>
          <w:u w:val="single"/>
        </w:rPr>
      </w:pPr>
      <w:r>
        <w:rPr>
          <w:color w:val="222222"/>
          <w:highlight w:val="white"/>
        </w:rPr>
        <w:t xml:space="preserve">Sanjaya, A., Mustholiq, &amp; Yuntoro, K. (2023). Optimization of Waste Oil Burning in Incinerator on MT. PIS Polaris. </w:t>
      </w:r>
      <w:r>
        <w:rPr>
          <w:i/>
          <w:iCs/>
          <w:color w:val="222222"/>
          <w:highlight w:val="white"/>
        </w:rPr>
        <w:t>Indonesian Journal of Marine Engineering</w:t>
      </w:r>
      <w:r>
        <w:rPr>
          <w:color w:val="222222"/>
          <w:highlight w:val="white"/>
        </w:rPr>
        <w:t>. DOI:</w:t>
      </w:r>
      <w:hyperlink r:id="rId50">
        <w:r>
          <w:rPr>
            <w:color w:val="222222"/>
            <w:highlight w:val="white"/>
          </w:rPr>
          <w:t xml:space="preserve"> </w:t>
        </w:r>
      </w:hyperlink>
      <w:hyperlink r:id="rId51">
        <w:r>
          <w:rPr>
            <w:highlight w:val="white"/>
            <w:u w:val="single"/>
          </w:rPr>
          <w:t>https://doi.org/10.46484/ijme.v1i1.529</w:t>
        </w:r>
      </w:hyperlink>
    </w:p>
    <w:p w14:paraId="68C95188" w14:textId="77777777" w:rsidR="0059258A" w:rsidRDefault="0059258A">
      <w:pPr>
        <w:spacing w:line="240" w:lineRule="auto"/>
        <w:ind w:left="708" w:hanging="708"/>
        <w:rPr>
          <w:color w:val="222222"/>
          <w:highlight w:val="white"/>
        </w:rPr>
      </w:pPr>
      <w:r>
        <w:rPr>
          <w:color w:val="222222"/>
          <w:highlight w:val="white"/>
        </w:rPr>
        <w:t>Sanjaya, D., et al. (2023). Optimization of Waste Oil Burning Process.</w:t>
      </w:r>
    </w:p>
    <w:p w14:paraId="0E49C0E6" w14:textId="77777777" w:rsidR="0059258A" w:rsidRDefault="0059258A">
      <w:pPr>
        <w:spacing w:line="240" w:lineRule="auto"/>
        <w:ind w:left="708" w:hanging="708"/>
        <w:rPr>
          <w:color w:val="222222"/>
          <w:highlight w:val="white"/>
        </w:rPr>
      </w:pPr>
      <w:r>
        <w:rPr>
          <w:color w:val="222222"/>
          <w:highlight w:val="white"/>
        </w:rPr>
        <w:t>Sanjaya, R., Putra, M., &amp; Nugroho, D. (2024). Maintenance System of Marine Incinerator Equipment. Jurnal Teknik Perkapalan, 14(2), 70–79.</w:t>
      </w:r>
    </w:p>
    <w:p w14:paraId="3E7A0003" w14:textId="77777777" w:rsidR="0059258A" w:rsidRDefault="0059258A">
      <w:pPr>
        <w:spacing w:line="240" w:lineRule="auto"/>
        <w:ind w:left="708" w:hanging="708"/>
        <w:rPr>
          <w:color w:val="222222"/>
          <w:highlight w:val="white"/>
        </w:rPr>
      </w:pPr>
      <w:r>
        <w:rPr>
          <w:color w:val="222222"/>
          <w:highlight w:val="white"/>
        </w:rPr>
        <w:t>Schoepfle, G. M. (2018). Participant Observation as a Data Collection Method. National Park Service Ethnography Program.</w:t>
      </w:r>
    </w:p>
    <w:p w14:paraId="695F3F5D" w14:textId="77777777" w:rsidR="0059258A" w:rsidRDefault="0059258A">
      <w:pPr>
        <w:spacing w:line="240" w:lineRule="auto"/>
        <w:ind w:left="708" w:hanging="708"/>
        <w:rPr>
          <w:color w:val="222222"/>
          <w:highlight w:val="white"/>
        </w:rPr>
      </w:pPr>
      <w:r>
        <w:rPr>
          <w:color w:val="222222"/>
          <w:highlight w:val="white"/>
        </w:rPr>
        <w:t xml:space="preserve">Sugiyono. (2019). </w:t>
      </w:r>
      <w:r>
        <w:rPr>
          <w:i/>
          <w:iCs/>
          <w:color w:val="222222"/>
          <w:highlight w:val="white"/>
        </w:rPr>
        <w:t>Metode Penelitian Kuantitatif, Kualitatif dan R&amp;D</w:t>
      </w:r>
      <w:r>
        <w:rPr>
          <w:color w:val="222222"/>
          <w:highlight w:val="white"/>
        </w:rPr>
        <w:t>. Bandung: Alfabeta.</w:t>
      </w:r>
    </w:p>
    <w:p w14:paraId="060ECF8B" w14:textId="77777777" w:rsidR="0059258A" w:rsidRDefault="0059258A">
      <w:pPr>
        <w:spacing w:line="240" w:lineRule="auto"/>
        <w:ind w:left="708" w:hanging="708"/>
        <w:rPr>
          <w:color w:val="222222"/>
          <w:highlight w:val="white"/>
        </w:rPr>
      </w:pPr>
      <w:r>
        <w:rPr>
          <w:color w:val="222222"/>
          <w:highlight w:val="white"/>
        </w:rPr>
        <w:t xml:space="preserve">Sugiyono. (2019). </w:t>
      </w:r>
      <w:r>
        <w:rPr>
          <w:i/>
          <w:iCs/>
          <w:color w:val="222222"/>
          <w:highlight w:val="white"/>
        </w:rPr>
        <w:t>Metode Penelitian Kuantitatif, Kualitatif dan R&amp;D</w:t>
      </w:r>
      <w:r>
        <w:rPr>
          <w:color w:val="222222"/>
          <w:highlight w:val="white"/>
        </w:rPr>
        <w:t>. Bandung: Alfabeta.</w:t>
      </w:r>
    </w:p>
    <w:p w14:paraId="013CCB89" w14:textId="77777777" w:rsidR="0059258A" w:rsidRDefault="0059258A">
      <w:pPr>
        <w:spacing w:line="240" w:lineRule="auto"/>
        <w:ind w:left="708" w:hanging="708"/>
        <w:rPr>
          <w:color w:val="222222"/>
          <w:highlight w:val="white"/>
        </w:rPr>
      </w:pPr>
      <w:r>
        <w:rPr>
          <w:color w:val="222222"/>
          <w:highlight w:val="white"/>
        </w:rPr>
        <w:t xml:space="preserve">Sumali, B., Diyatmiko, F., &amp; Sabila, Q. (2023). Mengoptimalkan Perawatan Waste Oil Incinerator Untuk Pembakaran Minyak Kotor di Atas Kapal. </w:t>
      </w:r>
      <w:r>
        <w:rPr>
          <w:i/>
          <w:iCs/>
          <w:color w:val="222222"/>
          <w:highlight w:val="white"/>
        </w:rPr>
        <w:t>Jurnal Sains dan Teknologi Maritim</w:t>
      </w:r>
      <w:r>
        <w:rPr>
          <w:color w:val="222222"/>
          <w:highlight w:val="white"/>
        </w:rPr>
        <w:t>.</w:t>
      </w:r>
      <w:r>
        <w:rPr>
          <w:color w:val="222222"/>
          <w:highlight w:val="white"/>
        </w:rPr>
        <w:br/>
        <w:t xml:space="preserve"> DOI:</w:t>
      </w:r>
      <w:hyperlink r:id="rId52">
        <w:r>
          <w:rPr>
            <w:color w:val="222222"/>
            <w:highlight w:val="white"/>
          </w:rPr>
          <w:t xml:space="preserve"> </w:t>
        </w:r>
      </w:hyperlink>
      <w:hyperlink r:id="rId53">
        <w:r>
          <w:rPr>
            <w:highlight w:val="white"/>
            <w:u w:val="single"/>
          </w:rPr>
          <w:t>https://doi.org/10.33556/jstm.v25i1.408</w:t>
        </w:r>
      </w:hyperlink>
      <w:r>
        <w:rPr>
          <w:color w:val="222222"/>
          <w:highlight w:val="white"/>
        </w:rPr>
        <w:t xml:space="preserve"> </w:t>
      </w:r>
    </w:p>
    <w:p w14:paraId="1458F78D" w14:textId="77777777" w:rsidR="0059258A" w:rsidRDefault="0059258A">
      <w:pPr>
        <w:spacing w:line="240" w:lineRule="auto"/>
        <w:ind w:left="708" w:hanging="708"/>
        <w:rPr>
          <w:color w:val="222222"/>
          <w:highlight w:val="white"/>
        </w:rPr>
      </w:pPr>
      <w:r>
        <w:rPr>
          <w:color w:val="222222"/>
          <w:highlight w:val="white"/>
        </w:rPr>
        <w:t xml:space="preserve">Sumali, B., Diyatmiko, F., Sabila, Q. P., &amp; Ahmed, G. P. (2024). MENGOPTIMALKAN PERAWATAN WASTE OIL INCENERATOR UNTUK PEMBAKARAN MINYAK KOTOR DI ATAS KAPAL. </w:t>
      </w:r>
      <w:r>
        <w:rPr>
          <w:i/>
          <w:iCs/>
          <w:color w:val="222222"/>
          <w:highlight w:val="white"/>
        </w:rPr>
        <w:t>Jurnal Sains dan Teknologi Maritim</w:t>
      </w:r>
      <w:r>
        <w:rPr>
          <w:color w:val="222222"/>
          <w:highlight w:val="white"/>
        </w:rPr>
        <w:t xml:space="preserve">, </w:t>
      </w:r>
      <w:r>
        <w:rPr>
          <w:i/>
          <w:iCs/>
          <w:color w:val="222222"/>
          <w:highlight w:val="white"/>
        </w:rPr>
        <w:t>25</w:t>
      </w:r>
      <w:r>
        <w:rPr>
          <w:color w:val="222222"/>
          <w:highlight w:val="white"/>
        </w:rPr>
        <w:t>(1), 01-13.</w:t>
      </w:r>
    </w:p>
    <w:p w14:paraId="341D9937" w14:textId="77777777" w:rsidR="0059258A" w:rsidRDefault="0059258A">
      <w:pPr>
        <w:spacing w:line="240" w:lineRule="auto"/>
        <w:ind w:left="708" w:hanging="708"/>
        <w:rPr>
          <w:color w:val="222222"/>
          <w:highlight w:val="white"/>
        </w:rPr>
      </w:pPr>
      <w:r>
        <w:rPr>
          <w:color w:val="222222"/>
          <w:highlight w:val="white"/>
        </w:rPr>
        <w:t>Sumali, B., et al. (2024) Mengoptimalkan Perawatan Waste Oil Incinerator untuk Pembakaran Minyak Kotor di Atas Kapal DOI:</w:t>
      </w:r>
      <w:hyperlink r:id="rId54">
        <w:r>
          <w:rPr>
            <w:color w:val="222222"/>
            <w:highlight w:val="white"/>
          </w:rPr>
          <w:t xml:space="preserve"> </w:t>
        </w:r>
      </w:hyperlink>
      <w:hyperlink r:id="rId55">
        <w:r>
          <w:rPr>
            <w:highlight w:val="white"/>
            <w:u w:val="single"/>
          </w:rPr>
          <w:t>https://doi.org/10.33556/jstm.v25i1.408</w:t>
        </w:r>
      </w:hyperlink>
      <w:r>
        <w:rPr>
          <w:color w:val="222222"/>
          <w:highlight w:val="white"/>
        </w:rPr>
        <w:t xml:space="preserve">  </w:t>
      </w:r>
    </w:p>
    <w:p w14:paraId="6E8BB2C6" w14:textId="77777777" w:rsidR="0059258A" w:rsidRDefault="0059258A">
      <w:pPr>
        <w:spacing w:line="240" w:lineRule="auto"/>
        <w:ind w:left="708" w:hanging="708"/>
        <w:rPr>
          <w:color w:val="222222"/>
          <w:highlight w:val="white"/>
        </w:rPr>
      </w:pPr>
      <w:r>
        <w:rPr>
          <w:color w:val="222222"/>
          <w:highlight w:val="white"/>
        </w:rPr>
        <w:t>Sumali, B., et al. (2024). Optimasi Perawatan Waste Oil Incinerator pada Kapal.</w:t>
      </w:r>
    </w:p>
    <w:p w14:paraId="00564BAF" w14:textId="77777777" w:rsidR="0059258A" w:rsidRDefault="0059258A">
      <w:pPr>
        <w:spacing w:line="240" w:lineRule="auto"/>
        <w:ind w:left="708" w:hanging="708"/>
        <w:rPr>
          <w:color w:val="222222"/>
          <w:highlight w:val="white"/>
        </w:rPr>
      </w:pPr>
      <w:r>
        <w:rPr>
          <w:color w:val="222222"/>
          <w:highlight w:val="white"/>
        </w:rPr>
        <w:t xml:space="preserve">Williams, F. A. (1985). </w:t>
      </w:r>
      <w:r>
        <w:rPr>
          <w:i/>
          <w:iCs/>
          <w:color w:val="222222"/>
          <w:highlight w:val="white"/>
        </w:rPr>
        <w:t>Combustion Theory</w:t>
      </w:r>
      <w:r>
        <w:rPr>
          <w:color w:val="222222"/>
          <w:highlight w:val="white"/>
        </w:rPr>
        <w:t>. California: Addison-Wesley Publishing.</w:t>
      </w:r>
    </w:p>
    <w:p w14:paraId="09A22A1B" w14:textId="77777777" w:rsidR="0059258A" w:rsidRDefault="0059258A">
      <w:pPr>
        <w:spacing w:line="240" w:lineRule="auto"/>
        <w:ind w:left="708" w:hanging="708"/>
        <w:rPr>
          <w:color w:val="222222"/>
          <w:highlight w:val="white"/>
        </w:rPr>
      </w:pPr>
      <w:r>
        <w:rPr>
          <w:color w:val="222222"/>
          <w:highlight w:val="white"/>
        </w:rPr>
        <w:t xml:space="preserve">Williams, F. A. 1985. </w:t>
      </w:r>
      <w:r>
        <w:rPr>
          <w:i/>
          <w:iCs/>
          <w:color w:val="222222"/>
          <w:highlight w:val="white"/>
        </w:rPr>
        <w:t xml:space="preserve">Combustion Theory. </w:t>
      </w:r>
      <w:r>
        <w:rPr>
          <w:color w:val="222222"/>
          <w:highlight w:val="white"/>
        </w:rPr>
        <w:t>Benjamin/Cummings Publishing.</w:t>
      </w:r>
    </w:p>
    <w:p w14:paraId="2D3603C3" w14:textId="77777777" w:rsidR="0059258A" w:rsidRDefault="0059258A">
      <w:pPr>
        <w:spacing w:line="240" w:lineRule="auto"/>
        <w:ind w:left="708" w:hanging="708"/>
        <w:rPr>
          <w:color w:val="222222"/>
          <w:highlight w:val="white"/>
        </w:rPr>
        <w:sectPr w:rsidR="0059258A">
          <w:footerReference w:type="default" r:id="rId56"/>
          <w:pgSz w:w="11906" w:h="16838"/>
          <w:pgMar w:top="1417" w:right="1417" w:bottom="1417" w:left="1984" w:header="708" w:footer="850" w:gutter="0"/>
          <w:cols w:space="720"/>
          <w:docGrid w:linePitch="326"/>
        </w:sectPr>
      </w:pPr>
      <w:r>
        <w:rPr>
          <w:color w:val="222222"/>
          <w:highlight w:val="white"/>
        </w:rPr>
        <w:t>Zhang, Y., Li, X., &amp; Chen, Q. (2018). Waste Incineration System Performance Analysis. Journal of Environmental Engineering, 144(6), 1–10.</w:t>
      </w:r>
    </w:p>
    <w:p w14:paraId="0C3B094E" w14:textId="77777777" w:rsidR="0059258A" w:rsidRDefault="0059258A">
      <w:pPr>
        <w:pStyle w:val="Judul1"/>
        <w:spacing w:after="120" w:line="240" w:lineRule="auto"/>
        <w:ind w:left="708" w:hanging="708"/>
      </w:pPr>
      <w:bookmarkStart w:id="97" w:name="_jxvxx1rithml" w:colFirst="0" w:colLast="0"/>
      <w:bookmarkStart w:id="98" w:name="_Toc233978122"/>
      <w:bookmarkEnd w:id="97"/>
      <w:r>
        <w:lastRenderedPageBreak/>
        <w:t>LAMPIRAN</w:t>
      </w:r>
      <w:bookmarkEnd w:id="98"/>
    </w:p>
    <w:p w14:paraId="4FE0A5C7" w14:textId="77777777" w:rsidR="0059258A" w:rsidRDefault="0059258A">
      <w:pPr>
        <w:spacing w:line="720" w:lineRule="auto"/>
        <w:ind w:left="0" w:firstLine="0"/>
      </w:pPr>
    </w:p>
    <w:p w14:paraId="78449A78" w14:textId="77777777" w:rsidR="0059258A" w:rsidRDefault="0059258A">
      <w:pPr>
        <w:pStyle w:val="Keterangan"/>
        <w:ind w:left="0" w:firstLine="1"/>
        <w:rPr>
          <w:b/>
          <w:bCs/>
          <w:i w:val="0"/>
          <w:iCs w:val="0"/>
          <w:color w:val="000000"/>
          <w:sz w:val="24"/>
          <w:szCs w:val="24"/>
        </w:rPr>
      </w:pPr>
      <w:bookmarkStart w:id="99" w:name="_Toc233034245"/>
      <w:r>
        <w:rPr>
          <w:b/>
          <w:bCs/>
          <w:i w:val="0"/>
          <w:iCs w:val="0"/>
          <w:color w:val="000000"/>
          <w:sz w:val="24"/>
          <w:szCs w:val="24"/>
        </w:rPr>
        <w:t xml:space="preserve">Lampiran </w:t>
      </w:r>
      <w:r>
        <w:rPr>
          <w:b/>
          <w:bCs/>
          <w:i w:val="0"/>
          <w:iCs w:val="0"/>
          <w:color w:val="000000"/>
          <w:sz w:val="24"/>
          <w:szCs w:val="24"/>
        </w:rPr>
        <w:fldChar w:fldCharType="begin"/>
      </w:r>
      <w:r>
        <w:rPr>
          <w:b/>
          <w:bCs/>
          <w:i w:val="0"/>
          <w:iCs w:val="0"/>
          <w:color w:val="000000"/>
          <w:sz w:val="24"/>
          <w:szCs w:val="24"/>
        </w:rPr>
        <w:instrText xml:space="preserve"> SEQ Lampiran \* ARABIC </w:instrText>
      </w:r>
      <w:r>
        <w:rPr>
          <w:b/>
          <w:bCs/>
          <w:i w:val="0"/>
          <w:iCs w:val="0"/>
          <w:color w:val="000000"/>
          <w:sz w:val="24"/>
          <w:szCs w:val="24"/>
        </w:rPr>
        <w:fldChar w:fldCharType="separate"/>
      </w:r>
      <w:r>
        <w:rPr>
          <w:b/>
          <w:bCs/>
          <w:i w:val="0"/>
          <w:iCs w:val="0"/>
          <w:color w:val="000000"/>
          <w:sz w:val="24"/>
          <w:szCs w:val="24"/>
        </w:rPr>
        <w:t>1</w:t>
      </w:r>
      <w:r>
        <w:rPr>
          <w:b/>
          <w:bCs/>
          <w:i w:val="0"/>
          <w:iCs w:val="0"/>
          <w:color w:val="000000"/>
          <w:sz w:val="24"/>
          <w:szCs w:val="24"/>
        </w:rPr>
        <w:fldChar w:fldCharType="end"/>
      </w:r>
      <w:r>
        <w:rPr>
          <w:b/>
          <w:bCs/>
          <w:i w:val="0"/>
          <w:iCs w:val="0"/>
          <w:color w:val="000000"/>
          <w:sz w:val="24"/>
          <w:szCs w:val="24"/>
        </w:rPr>
        <w:t xml:space="preserve"> Kapal SM. Golden Eagle</w:t>
      </w:r>
      <w:bookmarkEnd w:id="99"/>
    </w:p>
    <w:p w14:paraId="7AE6E7A6" w14:textId="77777777" w:rsidR="0059258A" w:rsidRDefault="00361022">
      <w:pPr>
        <w:ind w:left="0" w:firstLine="0"/>
      </w:pPr>
      <w:r>
        <w:rPr>
          <w:noProof/>
        </w:rPr>
        <w:drawing>
          <wp:inline distT="0" distB="0" distL="0" distR="0" wp14:anchorId="4ABD2386" wp14:editId="5508AB4A">
            <wp:extent cx="5467985" cy="3159125"/>
            <wp:effectExtent l="0" t="0" r="0" b="0"/>
            <wp:docPr id="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7">
                      <a:extLst>
                        <a:ext uri="{28A0092B-C50C-407E-A947-70E740481C1C}">
                          <a14:useLocalDpi xmlns:a14="http://schemas.microsoft.com/office/drawing/2010/main" val="0"/>
                        </a:ext>
                      </a:extLst>
                    </a:blip>
                    <a:srcRect t="30901" b="25751"/>
                    <a:stretch>
                      <a:fillRect/>
                    </a:stretch>
                  </pic:blipFill>
                  <pic:spPr bwMode="auto">
                    <a:xfrm>
                      <a:off x="0" y="0"/>
                      <a:ext cx="5467985" cy="3159125"/>
                    </a:xfrm>
                    <a:prstGeom prst="rect">
                      <a:avLst/>
                    </a:prstGeom>
                    <a:noFill/>
                    <a:ln>
                      <a:noFill/>
                    </a:ln>
                  </pic:spPr>
                </pic:pic>
              </a:graphicData>
            </a:graphic>
          </wp:inline>
        </w:drawing>
      </w:r>
    </w:p>
    <w:p w14:paraId="0751C777" w14:textId="77777777" w:rsidR="0059258A" w:rsidRDefault="0059258A">
      <w:pPr>
        <w:ind w:left="0" w:firstLine="0"/>
      </w:pPr>
    </w:p>
    <w:p w14:paraId="675DD2F4" w14:textId="77777777" w:rsidR="0059258A" w:rsidRDefault="0059258A">
      <w:pPr>
        <w:ind w:left="0" w:firstLine="0"/>
      </w:pPr>
    </w:p>
    <w:p w14:paraId="1572D9B9" w14:textId="77777777" w:rsidR="0059258A" w:rsidRDefault="0059258A">
      <w:pPr>
        <w:ind w:left="0" w:firstLine="0"/>
        <w:sectPr w:rsidR="0059258A">
          <w:footerReference w:type="default" r:id="rId58"/>
          <w:pgSz w:w="11906" w:h="16838"/>
          <w:pgMar w:top="2834" w:right="1417" w:bottom="1417" w:left="1984" w:header="708" w:footer="708" w:gutter="0"/>
          <w:cols w:space="720"/>
        </w:sectPr>
      </w:pPr>
    </w:p>
    <w:p w14:paraId="72174414" w14:textId="77777777" w:rsidR="0059258A" w:rsidRDefault="0059258A">
      <w:pPr>
        <w:ind w:left="0" w:firstLine="0"/>
      </w:pPr>
      <w:bookmarkStart w:id="100" w:name="_Toc233034246"/>
      <w:r>
        <w:rPr>
          <w:b/>
          <w:bCs/>
          <w:color w:val="000000"/>
        </w:rPr>
        <w:lastRenderedPageBreak/>
        <w:t xml:space="preserve">Lampiran </w:t>
      </w:r>
      <w:r>
        <w:rPr>
          <w:b/>
          <w:bCs/>
          <w:color w:val="000000"/>
        </w:rPr>
        <w:fldChar w:fldCharType="begin"/>
      </w:r>
      <w:r>
        <w:rPr>
          <w:b/>
          <w:bCs/>
          <w:color w:val="000000"/>
        </w:rPr>
        <w:instrText xml:space="preserve"> SEQ Lampiran \* ARABIC </w:instrText>
      </w:r>
      <w:r>
        <w:rPr>
          <w:b/>
          <w:bCs/>
          <w:color w:val="000000"/>
        </w:rPr>
        <w:fldChar w:fldCharType="separate"/>
      </w:r>
      <w:r>
        <w:rPr>
          <w:b/>
          <w:bCs/>
          <w:color w:val="000000"/>
        </w:rPr>
        <w:t>2</w:t>
      </w:r>
      <w:r>
        <w:rPr>
          <w:b/>
          <w:bCs/>
          <w:color w:val="000000"/>
        </w:rPr>
        <w:fldChar w:fldCharType="end"/>
      </w:r>
      <w:r>
        <w:rPr>
          <w:b/>
          <w:bCs/>
          <w:color w:val="000000"/>
        </w:rPr>
        <w:t xml:space="preserve"> Engine Room SM. Golden Eagle</w:t>
      </w:r>
      <w:bookmarkEnd w:id="100"/>
    </w:p>
    <w:p w14:paraId="019BA41D" w14:textId="77777777" w:rsidR="0059258A" w:rsidRDefault="00361022">
      <w:pPr>
        <w:ind w:left="0" w:firstLine="0"/>
        <w:rPr>
          <w:b/>
          <w:bCs/>
          <w:color w:val="000000"/>
        </w:rPr>
      </w:pPr>
      <w:r>
        <w:rPr>
          <w:noProof/>
        </w:rPr>
        <w:drawing>
          <wp:inline distT="0" distB="0" distL="0" distR="0" wp14:anchorId="48A00708" wp14:editId="3E3A8CE2">
            <wp:extent cx="5403215" cy="4045585"/>
            <wp:effectExtent l="0" t="0" r="0" b="0"/>
            <wp:docPr id="28"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403215" cy="4045585"/>
                    </a:xfrm>
                    <a:prstGeom prst="rect">
                      <a:avLst/>
                    </a:prstGeom>
                    <a:noFill/>
                    <a:ln>
                      <a:noFill/>
                    </a:ln>
                  </pic:spPr>
                </pic:pic>
              </a:graphicData>
            </a:graphic>
          </wp:inline>
        </w:drawing>
      </w:r>
      <w:r>
        <w:rPr>
          <w:noProof/>
        </w:rPr>
        <w:drawing>
          <wp:inline distT="0" distB="0" distL="0" distR="0" wp14:anchorId="673B7ECF" wp14:editId="707CBAB1">
            <wp:extent cx="5403215" cy="4045585"/>
            <wp:effectExtent l="0" t="0" r="0" b="0"/>
            <wp:docPr id="29"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03215" cy="4045585"/>
                    </a:xfrm>
                    <a:prstGeom prst="rect">
                      <a:avLst/>
                    </a:prstGeom>
                    <a:noFill/>
                    <a:ln>
                      <a:noFill/>
                    </a:ln>
                  </pic:spPr>
                </pic:pic>
              </a:graphicData>
            </a:graphic>
          </wp:inline>
        </w:drawing>
      </w:r>
      <w:r>
        <w:rPr>
          <w:noProof/>
        </w:rPr>
        <w:lastRenderedPageBreak/>
        <w:drawing>
          <wp:inline distT="0" distB="0" distL="0" distR="0" wp14:anchorId="7C12FCED" wp14:editId="7F7E0E33">
            <wp:extent cx="5403215" cy="7195185"/>
            <wp:effectExtent l="0" t="0" r="0" b="0"/>
            <wp:docPr id="30"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403215" cy="7195185"/>
                    </a:xfrm>
                    <a:prstGeom prst="rect">
                      <a:avLst/>
                    </a:prstGeom>
                    <a:noFill/>
                    <a:ln>
                      <a:noFill/>
                    </a:ln>
                  </pic:spPr>
                </pic:pic>
              </a:graphicData>
            </a:graphic>
          </wp:inline>
        </w:drawing>
      </w:r>
      <w:r>
        <w:rPr>
          <w:noProof/>
        </w:rPr>
        <w:lastRenderedPageBreak/>
        <w:drawing>
          <wp:inline distT="0" distB="0" distL="0" distR="0" wp14:anchorId="21F3AF58" wp14:editId="1C9A7D57">
            <wp:extent cx="5403215" cy="7195185"/>
            <wp:effectExtent l="0" t="0" r="0" b="0"/>
            <wp:docPr id="31"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03215" cy="7195185"/>
                    </a:xfrm>
                    <a:prstGeom prst="rect">
                      <a:avLst/>
                    </a:prstGeom>
                    <a:noFill/>
                    <a:ln>
                      <a:noFill/>
                    </a:ln>
                  </pic:spPr>
                </pic:pic>
              </a:graphicData>
            </a:graphic>
          </wp:inline>
        </w:drawing>
      </w:r>
    </w:p>
    <w:p w14:paraId="4AF38EC7" w14:textId="77777777" w:rsidR="0059258A" w:rsidRDefault="0059258A">
      <w:pPr>
        <w:rPr>
          <w:b/>
          <w:bCs/>
          <w:color w:val="000000"/>
        </w:rPr>
      </w:pPr>
      <w:r>
        <w:rPr>
          <w:b/>
          <w:bCs/>
          <w:color w:val="000000"/>
        </w:rPr>
        <w:br w:type="page"/>
      </w:r>
    </w:p>
    <w:p w14:paraId="7CB94281" w14:textId="77777777" w:rsidR="0059258A" w:rsidRDefault="0059258A">
      <w:pPr>
        <w:ind w:left="0" w:firstLine="0"/>
      </w:pPr>
      <w:bookmarkStart w:id="101" w:name="_Toc233034247"/>
      <w:r>
        <w:rPr>
          <w:b/>
          <w:bCs/>
          <w:color w:val="000000"/>
        </w:rPr>
        <w:lastRenderedPageBreak/>
        <w:t xml:space="preserve">Lampiran </w:t>
      </w:r>
      <w:r>
        <w:rPr>
          <w:b/>
          <w:bCs/>
          <w:color w:val="000000"/>
        </w:rPr>
        <w:fldChar w:fldCharType="begin"/>
      </w:r>
      <w:r>
        <w:rPr>
          <w:b/>
          <w:bCs/>
          <w:color w:val="000000"/>
        </w:rPr>
        <w:instrText xml:space="preserve"> SEQ Lampiran \* ARABIC </w:instrText>
      </w:r>
      <w:r>
        <w:rPr>
          <w:b/>
          <w:bCs/>
          <w:color w:val="000000"/>
        </w:rPr>
        <w:fldChar w:fldCharType="separate"/>
      </w:r>
      <w:r>
        <w:rPr>
          <w:b/>
          <w:bCs/>
          <w:color w:val="000000"/>
        </w:rPr>
        <w:t>3</w:t>
      </w:r>
      <w:r>
        <w:rPr>
          <w:b/>
          <w:bCs/>
          <w:color w:val="000000"/>
        </w:rPr>
        <w:fldChar w:fldCharType="end"/>
      </w:r>
      <w:r>
        <w:rPr>
          <w:b/>
          <w:bCs/>
          <w:color w:val="000000"/>
        </w:rPr>
        <w:t xml:space="preserve"> Kondisi Incinerator</w:t>
      </w:r>
      <w:bookmarkEnd w:id="101"/>
    </w:p>
    <w:p w14:paraId="6A394ED7" w14:textId="77777777" w:rsidR="0059258A" w:rsidRDefault="00361022">
      <w:pPr>
        <w:ind w:left="0" w:firstLine="0"/>
        <w:jc w:val="center"/>
      </w:pPr>
      <w:r>
        <w:rPr>
          <w:noProof/>
        </w:rPr>
        <w:drawing>
          <wp:inline distT="0" distB="0" distL="0" distR="0" wp14:anchorId="6DC7392F" wp14:editId="0EE9C453">
            <wp:extent cx="1893570" cy="2521585"/>
            <wp:effectExtent l="0" t="0" r="0" b="0"/>
            <wp:docPr id="3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93570" cy="2521585"/>
                    </a:xfrm>
                    <a:prstGeom prst="rect">
                      <a:avLst/>
                    </a:prstGeom>
                    <a:noFill/>
                    <a:ln>
                      <a:noFill/>
                    </a:ln>
                  </pic:spPr>
                </pic:pic>
              </a:graphicData>
            </a:graphic>
          </wp:inline>
        </w:drawing>
      </w:r>
      <w:r w:rsidR="0059258A">
        <w:t xml:space="preserve"> </w:t>
      </w:r>
      <w:r>
        <w:rPr>
          <w:noProof/>
        </w:rPr>
        <w:drawing>
          <wp:inline distT="0" distB="0" distL="0" distR="0" wp14:anchorId="391D6E8F" wp14:editId="401CB6D0">
            <wp:extent cx="1412875" cy="2521585"/>
            <wp:effectExtent l="0" t="0" r="0" b="0"/>
            <wp:docPr id="3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12875" cy="2521585"/>
                    </a:xfrm>
                    <a:prstGeom prst="rect">
                      <a:avLst/>
                    </a:prstGeom>
                    <a:noFill/>
                    <a:ln>
                      <a:noFill/>
                    </a:ln>
                  </pic:spPr>
                </pic:pic>
              </a:graphicData>
            </a:graphic>
          </wp:inline>
        </w:drawing>
      </w:r>
      <w:r w:rsidR="0059258A">
        <w:t xml:space="preserve"> </w:t>
      </w:r>
      <w:r>
        <w:rPr>
          <w:noProof/>
        </w:rPr>
        <w:drawing>
          <wp:inline distT="0" distB="0" distL="0" distR="0" wp14:anchorId="2DD9C9D4" wp14:editId="37FEAC17">
            <wp:extent cx="1412875" cy="2521585"/>
            <wp:effectExtent l="0" t="0" r="0" b="0"/>
            <wp:docPr id="3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12875" cy="2521585"/>
                    </a:xfrm>
                    <a:prstGeom prst="rect">
                      <a:avLst/>
                    </a:prstGeom>
                    <a:noFill/>
                    <a:ln>
                      <a:noFill/>
                    </a:ln>
                  </pic:spPr>
                </pic:pic>
              </a:graphicData>
            </a:graphic>
          </wp:inline>
        </w:drawing>
      </w:r>
    </w:p>
    <w:p w14:paraId="3392713D" w14:textId="77777777" w:rsidR="0059258A" w:rsidRDefault="00361022">
      <w:pPr>
        <w:ind w:left="0" w:firstLine="0"/>
        <w:jc w:val="center"/>
      </w:pPr>
      <w:r>
        <w:rPr>
          <w:noProof/>
        </w:rPr>
        <w:drawing>
          <wp:inline distT="0" distB="0" distL="0" distR="0" wp14:anchorId="586C0F0D" wp14:editId="77DEC37E">
            <wp:extent cx="3519170" cy="1976755"/>
            <wp:effectExtent l="0" t="0" r="0" b="0"/>
            <wp:docPr id="35"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519170" cy="1976755"/>
                    </a:xfrm>
                    <a:prstGeom prst="rect">
                      <a:avLst/>
                    </a:prstGeom>
                    <a:noFill/>
                    <a:ln>
                      <a:noFill/>
                    </a:ln>
                  </pic:spPr>
                </pic:pic>
              </a:graphicData>
            </a:graphic>
          </wp:inline>
        </w:drawing>
      </w:r>
      <w:r w:rsidR="0059258A">
        <w:t xml:space="preserve"> </w:t>
      </w:r>
      <w:r>
        <w:rPr>
          <w:noProof/>
        </w:rPr>
        <w:drawing>
          <wp:inline distT="0" distB="0" distL="0" distR="0" wp14:anchorId="0856163C" wp14:editId="38F05AF9">
            <wp:extent cx="1412875" cy="1985645"/>
            <wp:effectExtent l="0" t="0" r="0" b="0"/>
            <wp:docPr id="36"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67" cstate="print">
                      <a:extLst>
                        <a:ext uri="{28A0092B-C50C-407E-A947-70E740481C1C}">
                          <a14:useLocalDpi xmlns:a14="http://schemas.microsoft.com/office/drawing/2010/main" val="0"/>
                        </a:ext>
                      </a:extLst>
                    </a:blip>
                    <a:srcRect b="21356"/>
                    <a:stretch>
                      <a:fillRect/>
                    </a:stretch>
                  </pic:blipFill>
                  <pic:spPr bwMode="auto">
                    <a:xfrm>
                      <a:off x="0" y="0"/>
                      <a:ext cx="1412875" cy="1985645"/>
                    </a:xfrm>
                    <a:prstGeom prst="rect">
                      <a:avLst/>
                    </a:prstGeom>
                    <a:noFill/>
                    <a:ln>
                      <a:noFill/>
                    </a:ln>
                  </pic:spPr>
                </pic:pic>
              </a:graphicData>
            </a:graphic>
          </wp:inline>
        </w:drawing>
      </w:r>
    </w:p>
    <w:p w14:paraId="140EF08D" w14:textId="77777777" w:rsidR="0059258A" w:rsidRDefault="00361022">
      <w:pPr>
        <w:ind w:left="0" w:firstLine="0"/>
        <w:jc w:val="center"/>
      </w:pPr>
      <w:r>
        <w:rPr>
          <w:noProof/>
        </w:rPr>
        <w:drawing>
          <wp:inline distT="0" distB="0" distL="0" distR="0" wp14:anchorId="307266D1" wp14:editId="07B8004E">
            <wp:extent cx="1412875" cy="2521585"/>
            <wp:effectExtent l="0" t="0" r="0" b="0"/>
            <wp:docPr id="37"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12875" cy="2521585"/>
                    </a:xfrm>
                    <a:prstGeom prst="rect">
                      <a:avLst/>
                    </a:prstGeom>
                    <a:noFill/>
                    <a:ln>
                      <a:noFill/>
                    </a:ln>
                  </pic:spPr>
                </pic:pic>
              </a:graphicData>
            </a:graphic>
          </wp:inline>
        </w:drawing>
      </w:r>
      <w:r w:rsidR="0059258A">
        <w:t xml:space="preserve"> </w:t>
      </w:r>
      <w:r>
        <w:rPr>
          <w:noProof/>
        </w:rPr>
        <w:drawing>
          <wp:inline distT="0" distB="0" distL="0" distR="0" wp14:anchorId="1DD272C1" wp14:editId="133C3488">
            <wp:extent cx="1412875" cy="2521585"/>
            <wp:effectExtent l="0" t="0" r="0" b="0"/>
            <wp:docPr id="38"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12875" cy="2521585"/>
                    </a:xfrm>
                    <a:prstGeom prst="rect">
                      <a:avLst/>
                    </a:prstGeom>
                    <a:noFill/>
                    <a:ln>
                      <a:noFill/>
                    </a:ln>
                  </pic:spPr>
                </pic:pic>
              </a:graphicData>
            </a:graphic>
          </wp:inline>
        </w:drawing>
      </w:r>
      <w:r w:rsidR="0059258A">
        <w:t xml:space="preserve"> </w:t>
      </w:r>
      <w:r>
        <w:rPr>
          <w:noProof/>
        </w:rPr>
        <w:drawing>
          <wp:inline distT="0" distB="0" distL="0" distR="0" wp14:anchorId="7EC5C611" wp14:editId="3D5F7C9C">
            <wp:extent cx="1412875" cy="2521585"/>
            <wp:effectExtent l="0" t="0" r="0" b="0"/>
            <wp:docPr id="39"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12875" cy="2521585"/>
                    </a:xfrm>
                    <a:prstGeom prst="rect">
                      <a:avLst/>
                    </a:prstGeom>
                    <a:noFill/>
                    <a:ln>
                      <a:noFill/>
                    </a:ln>
                  </pic:spPr>
                </pic:pic>
              </a:graphicData>
            </a:graphic>
          </wp:inline>
        </w:drawing>
      </w:r>
    </w:p>
    <w:p w14:paraId="1C2F1E54" w14:textId="77777777" w:rsidR="0059258A" w:rsidRDefault="0059258A">
      <w:pPr>
        <w:rPr>
          <w:b/>
          <w:bCs/>
          <w:color w:val="000000"/>
        </w:rPr>
      </w:pPr>
      <w:r>
        <w:rPr>
          <w:b/>
          <w:bCs/>
          <w:color w:val="000000"/>
        </w:rPr>
        <w:br w:type="page"/>
      </w:r>
    </w:p>
    <w:p w14:paraId="56AB2C78" w14:textId="77777777" w:rsidR="0059258A" w:rsidRDefault="0059258A">
      <w:pPr>
        <w:ind w:left="0" w:firstLine="0"/>
        <w:rPr>
          <w:b/>
          <w:bCs/>
          <w:color w:val="000000"/>
        </w:rPr>
      </w:pPr>
      <w:bookmarkStart w:id="102" w:name="_Toc233034248"/>
      <w:r>
        <w:rPr>
          <w:b/>
          <w:bCs/>
          <w:color w:val="000000"/>
        </w:rPr>
        <w:lastRenderedPageBreak/>
        <w:t xml:space="preserve">Lampiran </w:t>
      </w:r>
      <w:r>
        <w:rPr>
          <w:b/>
          <w:bCs/>
          <w:color w:val="000000"/>
        </w:rPr>
        <w:fldChar w:fldCharType="begin"/>
      </w:r>
      <w:r>
        <w:rPr>
          <w:b/>
          <w:bCs/>
          <w:color w:val="000000"/>
        </w:rPr>
        <w:instrText xml:space="preserve"> SEQ Lampiran \* ARABIC </w:instrText>
      </w:r>
      <w:r>
        <w:rPr>
          <w:b/>
          <w:bCs/>
          <w:color w:val="000000"/>
        </w:rPr>
        <w:fldChar w:fldCharType="separate"/>
      </w:r>
      <w:r>
        <w:rPr>
          <w:b/>
          <w:bCs/>
          <w:color w:val="000000"/>
        </w:rPr>
        <w:t>4</w:t>
      </w:r>
      <w:r>
        <w:rPr>
          <w:b/>
          <w:bCs/>
          <w:color w:val="000000"/>
        </w:rPr>
        <w:fldChar w:fldCharType="end"/>
      </w:r>
      <w:r>
        <w:rPr>
          <w:b/>
          <w:bCs/>
          <w:color w:val="000000"/>
        </w:rPr>
        <w:t xml:space="preserve"> Bunker Prosedur</w:t>
      </w:r>
      <w:bookmarkEnd w:id="102"/>
    </w:p>
    <w:p w14:paraId="7FD5DB05" w14:textId="77777777" w:rsidR="0059258A" w:rsidRDefault="00361022">
      <w:pPr>
        <w:ind w:left="0" w:firstLine="0"/>
        <w:rPr>
          <w:b/>
          <w:bCs/>
          <w:color w:val="000000"/>
        </w:rPr>
      </w:pPr>
      <w:r>
        <w:rPr>
          <w:noProof/>
        </w:rPr>
        <w:drawing>
          <wp:inline distT="0" distB="0" distL="0" distR="0" wp14:anchorId="020BAEED" wp14:editId="154276CB">
            <wp:extent cx="5384800" cy="4036060"/>
            <wp:effectExtent l="0" t="0" r="0" b="0"/>
            <wp:docPr id="40"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384800" cy="4036060"/>
                    </a:xfrm>
                    <a:prstGeom prst="rect">
                      <a:avLst/>
                    </a:prstGeom>
                    <a:noFill/>
                    <a:ln>
                      <a:noFill/>
                    </a:ln>
                  </pic:spPr>
                </pic:pic>
              </a:graphicData>
            </a:graphic>
          </wp:inline>
        </w:drawing>
      </w:r>
    </w:p>
    <w:p w14:paraId="4A405071" w14:textId="77777777" w:rsidR="0059258A" w:rsidRDefault="0059258A">
      <w:pPr>
        <w:pStyle w:val="Keterangan"/>
        <w:ind w:left="0" w:firstLine="0"/>
        <w:rPr>
          <w:b/>
          <w:bCs/>
          <w:i w:val="0"/>
          <w:iCs w:val="0"/>
        </w:rPr>
      </w:pPr>
      <w:r>
        <w:rPr>
          <w:b/>
          <w:bCs/>
          <w:color w:val="000000"/>
        </w:rPr>
        <w:br w:type="page"/>
      </w:r>
      <w:bookmarkStart w:id="103" w:name="_Toc233034249"/>
      <w:r>
        <w:rPr>
          <w:b/>
          <w:bCs/>
          <w:i w:val="0"/>
          <w:iCs w:val="0"/>
          <w:color w:val="000000"/>
          <w:sz w:val="24"/>
          <w:szCs w:val="24"/>
        </w:rPr>
        <w:lastRenderedPageBreak/>
        <w:t xml:space="preserve">Lampiran </w:t>
      </w:r>
      <w:r>
        <w:rPr>
          <w:b/>
          <w:bCs/>
          <w:i w:val="0"/>
          <w:iCs w:val="0"/>
          <w:color w:val="000000"/>
          <w:sz w:val="24"/>
          <w:szCs w:val="24"/>
        </w:rPr>
        <w:fldChar w:fldCharType="begin"/>
      </w:r>
      <w:r>
        <w:rPr>
          <w:b/>
          <w:bCs/>
          <w:i w:val="0"/>
          <w:iCs w:val="0"/>
          <w:color w:val="000000"/>
          <w:sz w:val="24"/>
          <w:szCs w:val="24"/>
        </w:rPr>
        <w:instrText xml:space="preserve"> SEQ Lampiran \* ARABIC </w:instrText>
      </w:r>
      <w:r>
        <w:rPr>
          <w:b/>
          <w:bCs/>
          <w:i w:val="0"/>
          <w:iCs w:val="0"/>
          <w:color w:val="000000"/>
          <w:sz w:val="24"/>
          <w:szCs w:val="24"/>
        </w:rPr>
        <w:fldChar w:fldCharType="separate"/>
      </w:r>
      <w:r>
        <w:rPr>
          <w:b/>
          <w:bCs/>
          <w:i w:val="0"/>
          <w:iCs w:val="0"/>
          <w:color w:val="000000"/>
          <w:sz w:val="24"/>
          <w:szCs w:val="24"/>
        </w:rPr>
        <w:t>5</w:t>
      </w:r>
      <w:r>
        <w:rPr>
          <w:b/>
          <w:bCs/>
          <w:i w:val="0"/>
          <w:iCs w:val="0"/>
          <w:color w:val="000000"/>
          <w:sz w:val="24"/>
          <w:szCs w:val="24"/>
        </w:rPr>
        <w:fldChar w:fldCharType="end"/>
      </w:r>
      <w:r>
        <w:rPr>
          <w:b/>
          <w:bCs/>
          <w:i w:val="0"/>
          <w:iCs w:val="0"/>
          <w:color w:val="000000"/>
          <w:sz w:val="24"/>
          <w:szCs w:val="24"/>
        </w:rPr>
        <w:t xml:space="preserve"> Log Book</w:t>
      </w:r>
      <w:bookmarkEnd w:id="103"/>
    </w:p>
    <w:p w14:paraId="205AE209" w14:textId="77777777" w:rsidR="0059258A" w:rsidRDefault="00361022">
      <w:pPr>
        <w:ind w:left="0" w:firstLine="0"/>
      </w:pPr>
      <w:r>
        <w:rPr>
          <w:noProof/>
        </w:rPr>
        <w:drawing>
          <wp:inline distT="0" distB="0" distL="0" distR="0" wp14:anchorId="31D4022C" wp14:editId="2D6413D9">
            <wp:extent cx="3999230" cy="5338445"/>
            <wp:effectExtent l="3492" t="0" r="0" b="0"/>
            <wp:docPr id="41"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72">
                      <a:extLst>
                        <a:ext uri="{28A0092B-C50C-407E-A947-70E740481C1C}">
                          <a14:useLocalDpi xmlns:a14="http://schemas.microsoft.com/office/drawing/2010/main" val="0"/>
                        </a:ext>
                      </a:extLst>
                    </a:blip>
                    <a:srcRect/>
                    <a:stretch>
                      <a:fillRect/>
                    </a:stretch>
                  </pic:blipFill>
                  <pic:spPr bwMode="auto">
                    <a:xfrm rot="-5400000">
                      <a:off x="0" y="0"/>
                      <a:ext cx="3999230" cy="5338445"/>
                    </a:xfrm>
                    <a:prstGeom prst="rect">
                      <a:avLst/>
                    </a:prstGeom>
                    <a:noFill/>
                    <a:ln>
                      <a:noFill/>
                    </a:ln>
                  </pic:spPr>
                </pic:pic>
              </a:graphicData>
            </a:graphic>
          </wp:inline>
        </w:drawing>
      </w:r>
    </w:p>
    <w:p w14:paraId="599E24B9" w14:textId="77777777" w:rsidR="0059258A" w:rsidRDefault="00361022">
      <w:pPr>
        <w:ind w:left="0" w:firstLine="0"/>
      </w:pPr>
      <w:r>
        <w:rPr>
          <w:noProof/>
        </w:rPr>
        <w:drawing>
          <wp:inline distT="0" distB="0" distL="0" distR="0" wp14:anchorId="735A38B5" wp14:editId="7C1E9C4F">
            <wp:extent cx="3962400" cy="5283200"/>
            <wp:effectExtent l="0" t="0" r="0" b="0"/>
            <wp:docPr id="42"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rot="-5400000">
                      <a:off x="0" y="0"/>
                      <a:ext cx="3962400" cy="5283200"/>
                    </a:xfrm>
                    <a:prstGeom prst="rect">
                      <a:avLst/>
                    </a:prstGeom>
                    <a:noFill/>
                    <a:ln>
                      <a:noFill/>
                    </a:ln>
                  </pic:spPr>
                </pic:pic>
              </a:graphicData>
            </a:graphic>
          </wp:inline>
        </w:drawing>
      </w:r>
    </w:p>
    <w:p w14:paraId="22F3A28D" w14:textId="77777777" w:rsidR="0059258A" w:rsidRDefault="00361022">
      <w:pPr>
        <w:ind w:left="0" w:firstLine="0"/>
      </w:pPr>
      <w:r>
        <w:rPr>
          <w:noProof/>
        </w:rPr>
        <w:lastRenderedPageBreak/>
        <w:drawing>
          <wp:inline distT="0" distB="0" distL="0" distR="0" wp14:anchorId="5EE3ADE9" wp14:editId="5F93A4C0">
            <wp:extent cx="4017645" cy="5347970"/>
            <wp:effectExtent l="0" t="4762" r="0" b="0"/>
            <wp:docPr id="43"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pic:cNvPicPr>
                  </pic:nvPicPr>
                  <pic:blipFill>
                    <a:blip r:embed="rId74">
                      <a:extLst>
                        <a:ext uri="{28A0092B-C50C-407E-A947-70E740481C1C}">
                          <a14:useLocalDpi xmlns:a14="http://schemas.microsoft.com/office/drawing/2010/main" val="0"/>
                        </a:ext>
                      </a:extLst>
                    </a:blip>
                    <a:srcRect/>
                    <a:stretch>
                      <a:fillRect/>
                    </a:stretch>
                  </pic:blipFill>
                  <pic:spPr bwMode="auto">
                    <a:xfrm rot="-5400000">
                      <a:off x="0" y="0"/>
                      <a:ext cx="4017645" cy="5347970"/>
                    </a:xfrm>
                    <a:prstGeom prst="rect">
                      <a:avLst/>
                    </a:prstGeom>
                    <a:noFill/>
                    <a:ln>
                      <a:noFill/>
                    </a:ln>
                  </pic:spPr>
                </pic:pic>
              </a:graphicData>
            </a:graphic>
          </wp:inline>
        </w:drawing>
      </w:r>
    </w:p>
    <w:p w14:paraId="77AFD0CA" w14:textId="77777777" w:rsidR="0059258A" w:rsidRDefault="0059258A" w:rsidP="001C4AB4">
      <w:pPr>
        <w:rPr>
          <w:b/>
          <w:bCs/>
          <w:color w:val="000000"/>
        </w:rPr>
      </w:pPr>
      <w:r>
        <w:rPr>
          <w:b/>
          <w:bCs/>
          <w:color w:val="000000"/>
        </w:rPr>
        <w:br w:type="page"/>
      </w:r>
      <w:bookmarkStart w:id="104" w:name="_Toc233034250"/>
      <w:r>
        <w:rPr>
          <w:b/>
          <w:bCs/>
          <w:color w:val="000000"/>
        </w:rPr>
        <w:lastRenderedPageBreak/>
        <w:t xml:space="preserve">Lampiran </w:t>
      </w:r>
      <w:r>
        <w:rPr>
          <w:b/>
          <w:bCs/>
          <w:color w:val="000000"/>
        </w:rPr>
        <w:fldChar w:fldCharType="begin"/>
      </w:r>
      <w:r>
        <w:rPr>
          <w:b/>
          <w:bCs/>
          <w:color w:val="000000"/>
        </w:rPr>
        <w:instrText xml:space="preserve"> SEQ Lampiran \* ARABIC </w:instrText>
      </w:r>
      <w:r>
        <w:rPr>
          <w:b/>
          <w:bCs/>
          <w:color w:val="000000"/>
        </w:rPr>
        <w:fldChar w:fldCharType="separate"/>
      </w:r>
      <w:r>
        <w:rPr>
          <w:b/>
          <w:bCs/>
          <w:color w:val="000000"/>
        </w:rPr>
        <w:t>6</w:t>
      </w:r>
      <w:r>
        <w:rPr>
          <w:b/>
          <w:bCs/>
          <w:color w:val="000000"/>
        </w:rPr>
        <w:fldChar w:fldCharType="end"/>
      </w:r>
      <w:r>
        <w:rPr>
          <w:b/>
          <w:bCs/>
          <w:color w:val="000000"/>
        </w:rPr>
        <w:t xml:space="preserve"> Ship’s Particulars</w:t>
      </w:r>
      <w:bookmarkEnd w:id="104"/>
    </w:p>
    <w:p w14:paraId="2EE9BFDB" w14:textId="77777777" w:rsidR="0059258A" w:rsidRDefault="00361022">
      <w:pPr>
        <w:ind w:left="0" w:firstLine="0"/>
      </w:pPr>
      <w:r>
        <w:rPr>
          <w:noProof/>
        </w:rPr>
        <w:drawing>
          <wp:inline distT="0" distB="0" distL="0" distR="0" wp14:anchorId="3E24432D" wp14:editId="1031DEA1">
            <wp:extent cx="5394325" cy="8460740"/>
            <wp:effectExtent l="0" t="0" r="0" b="0"/>
            <wp:docPr id="44"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94325" cy="8460740"/>
                    </a:xfrm>
                    <a:prstGeom prst="rect">
                      <a:avLst/>
                    </a:prstGeom>
                    <a:noFill/>
                    <a:ln>
                      <a:noFill/>
                    </a:ln>
                  </pic:spPr>
                </pic:pic>
              </a:graphicData>
            </a:graphic>
          </wp:inline>
        </w:drawing>
      </w:r>
    </w:p>
    <w:p w14:paraId="587212BE" w14:textId="77777777" w:rsidR="0059258A" w:rsidRDefault="0059258A">
      <w:pPr>
        <w:ind w:left="0" w:firstLine="0"/>
        <w:rPr>
          <w:b/>
          <w:bCs/>
          <w:color w:val="000000"/>
        </w:rPr>
      </w:pPr>
      <w:bookmarkStart w:id="105" w:name="_Toc233034251"/>
      <w:r>
        <w:rPr>
          <w:b/>
          <w:bCs/>
          <w:color w:val="000000"/>
        </w:rPr>
        <w:lastRenderedPageBreak/>
        <w:t xml:space="preserve">Lampiran </w:t>
      </w:r>
      <w:r>
        <w:rPr>
          <w:b/>
          <w:bCs/>
          <w:color w:val="000000"/>
        </w:rPr>
        <w:fldChar w:fldCharType="begin"/>
      </w:r>
      <w:r>
        <w:rPr>
          <w:b/>
          <w:bCs/>
          <w:color w:val="000000"/>
        </w:rPr>
        <w:instrText xml:space="preserve"> SEQ Lampiran \* ARABIC </w:instrText>
      </w:r>
      <w:r>
        <w:rPr>
          <w:b/>
          <w:bCs/>
          <w:color w:val="000000"/>
        </w:rPr>
        <w:fldChar w:fldCharType="separate"/>
      </w:r>
      <w:r>
        <w:rPr>
          <w:b/>
          <w:bCs/>
          <w:color w:val="000000"/>
        </w:rPr>
        <w:t>7</w:t>
      </w:r>
      <w:r>
        <w:rPr>
          <w:b/>
          <w:bCs/>
          <w:color w:val="000000"/>
        </w:rPr>
        <w:fldChar w:fldCharType="end"/>
      </w:r>
      <w:r>
        <w:rPr>
          <w:b/>
          <w:bCs/>
          <w:color w:val="000000"/>
        </w:rPr>
        <w:t xml:space="preserve"> Surat Pemberitahuan Penerimaan Cadet Praktek Laut</w:t>
      </w:r>
      <w:bookmarkEnd w:id="105"/>
    </w:p>
    <w:p w14:paraId="2B45E93A" w14:textId="77777777" w:rsidR="0059258A" w:rsidRDefault="00361022">
      <w:pPr>
        <w:ind w:left="0" w:firstLine="0"/>
        <w:rPr>
          <w:b/>
          <w:bCs/>
          <w:color w:val="000000"/>
        </w:rPr>
      </w:pPr>
      <w:r>
        <w:rPr>
          <w:b/>
          <w:bCs/>
          <w:noProof/>
          <w:color w:val="000000"/>
        </w:rPr>
        <w:drawing>
          <wp:inline distT="0" distB="0" distL="0" distR="0" wp14:anchorId="643692B0" wp14:editId="1CA65FBA">
            <wp:extent cx="5394325" cy="6964045"/>
            <wp:effectExtent l="0" t="0" r="0" b="0"/>
            <wp:docPr id="4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94325" cy="6964045"/>
                    </a:xfrm>
                    <a:prstGeom prst="rect">
                      <a:avLst/>
                    </a:prstGeom>
                    <a:noFill/>
                    <a:ln>
                      <a:noFill/>
                    </a:ln>
                  </pic:spPr>
                </pic:pic>
              </a:graphicData>
            </a:graphic>
          </wp:inline>
        </w:drawing>
      </w:r>
    </w:p>
    <w:p w14:paraId="3411269F" w14:textId="77777777" w:rsidR="0059258A" w:rsidRDefault="0059258A">
      <w:pPr>
        <w:ind w:left="0" w:firstLine="0"/>
        <w:rPr>
          <w:b/>
          <w:bCs/>
          <w:color w:val="000000"/>
        </w:rPr>
      </w:pPr>
    </w:p>
    <w:p w14:paraId="11035F5B" w14:textId="77777777" w:rsidR="0059258A" w:rsidRDefault="001C4AB4" w:rsidP="001C4AB4">
      <w:pPr>
        <w:ind w:left="0" w:firstLine="0"/>
        <w:rPr>
          <w:b/>
          <w:bCs/>
          <w:color w:val="000000"/>
        </w:rPr>
      </w:pPr>
      <w:bookmarkStart w:id="106" w:name="_Toc233034252"/>
      <w:r>
        <w:rPr>
          <w:b/>
          <w:bCs/>
          <w:color w:val="000000"/>
          <w:lang w:val="en-US"/>
        </w:rPr>
        <w:br w:type="page"/>
      </w:r>
      <w:r w:rsidR="0059258A">
        <w:rPr>
          <w:b/>
          <w:bCs/>
          <w:color w:val="000000"/>
        </w:rPr>
        <w:lastRenderedPageBreak/>
        <w:t xml:space="preserve">Lampiran </w:t>
      </w:r>
      <w:r w:rsidR="0059258A">
        <w:rPr>
          <w:b/>
          <w:bCs/>
          <w:color w:val="000000"/>
        </w:rPr>
        <w:fldChar w:fldCharType="begin"/>
      </w:r>
      <w:r w:rsidR="0059258A">
        <w:rPr>
          <w:b/>
          <w:bCs/>
          <w:color w:val="000000"/>
        </w:rPr>
        <w:instrText xml:space="preserve"> SEQ Lampiran \* ARABIC </w:instrText>
      </w:r>
      <w:r w:rsidR="0059258A">
        <w:rPr>
          <w:b/>
          <w:bCs/>
          <w:color w:val="000000"/>
        </w:rPr>
        <w:fldChar w:fldCharType="separate"/>
      </w:r>
      <w:r w:rsidR="0059258A">
        <w:rPr>
          <w:b/>
          <w:bCs/>
          <w:color w:val="000000"/>
        </w:rPr>
        <w:t>8</w:t>
      </w:r>
      <w:r w:rsidR="0059258A">
        <w:rPr>
          <w:b/>
          <w:bCs/>
          <w:color w:val="000000"/>
        </w:rPr>
        <w:fldChar w:fldCharType="end"/>
      </w:r>
      <w:r w:rsidR="0059258A">
        <w:rPr>
          <w:b/>
          <w:bCs/>
          <w:color w:val="000000"/>
        </w:rPr>
        <w:t xml:space="preserve"> Surat Pernyataan Mutasi ON &amp; OFF</w:t>
      </w:r>
      <w:bookmarkEnd w:id="106"/>
    </w:p>
    <w:p w14:paraId="496DE55F" w14:textId="77777777" w:rsidR="0059258A" w:rsidRDefault="00361022">
      <w:pPr>
        <w:ind w:left="0" w:firstLine="0"/>
        <w:rPr>
          <w:b/>
          <w:bCs/>
          <w:color w:val="000000"/>
        </w:rPr>
      </w:pPr>
      <w:r>
        <w:rPr>
          <w:b/>
          <w:bCs/>
          <w:noProof/>
          <w:color w:val="000000"/>
        </w:rPr>
        <w:drawing>
          <wp:inline distT="0" distB="0" distL="0" distR="0" wp14:anchorId="35B32ABA" wp14:editId="357AF857">
            <wp:extent cx="5375275" cy="7620000"/>
            <wp:effectExtent l="0" t="0" r="0" b="0"/>
            <wp:docPr id="4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75275" cy="7620000"/>
                    </a:xfrm>
                    <a:prstGeom prst="rect">
                      <a:avLst/>
                    </a:prstGeom>
                    <a:noFill/>
                    <a:ln>
                      <a:noFill/>
                    </a:ln>
                  </pic:spPr>
                </pic:pic>
              </a:graphicData>
            </a:graphic>
          </wp:inline>
        </w:drawing>
      </w:r>
    </w:p>
    <w:p w14:paraId="18055A03" w14:textId="77777777" w:rsidR="0059258A" w:rsidRDefault="0059258A">
      <w:pPr>
        <w:rPr>
          <w:b/>
          <w:bCs/>
          <w:color w:val="000000"/>
        </w:rPr>
      </w:pPr>
      <w:r>
        <w:rPr>
          <w:b/>
          <w:bCs/>
          <w:color w:val="000000"/>
        </w:rPr>
        <w:br w:type="page"/>
      </w:r>
    </w:p>
    <w:p w14:paraId="205AD92B" w14:textId="77777777" w:rsidR="0059258A" w:rsidRDefault="0059258A">
      <w:pPr>
        <w:pStyle w:val="Keterangan"/>
        <w:ind w:left="0" w:firstLine="0"/>
        <w:rPr>
          <w:b/>
          <w:bCs/>
          <w:i w:val="0"/>
          <w:iCs w:val="0"/>
          <w:color w:val="000000"/>
        </w:rPr>
      </w:pPr>
      <w:bookmarkStart w:id="107" w:name="_Toc233034253"/>
      <w:r>
        <w:rPr>
          <w:b/>
          <w:bCs/>
          <w:i w:val="0"/>
          <w:iCs w:val="0"/>
          <w:color w:val="000000"/>
          <w:sz w:val="24"/>
          <w:szCs w:val="24"/>
        </w:rPr>
        <w:lastRenderedPageBreak/>
        <w:t xml:space="preserve">Lampiran </w:t>
      </w:r>
      <w:r>
        <w:rPr>
          <w:b/>
          <w:bCs/>
          <w:i w:val="0"/>
          <w:iCs w:val="0"/>
          <w:color w:val="000000"/>
          <w:sz w:val="24"/>
          <w:szCs w:val="24"/>
        </w:rPr>
        <w:fldChar w:fldCharType="begin"/>
      </w:r>
      <w:r>
        <w:rPr>
          <w:b/>
          <w:bCs/>
          <w:i w:val="0"/>
          <w:iCs w:val="0"/>
          <w:color w:val="000000"/>
          <w:sz w:val="24"/>
          <w:szCs w:val="24"/>
        </w:rPr>
        <w:instrText xml:space="preserve"> SEQ Lampiran \* ARABIC </w:instrText>
      </w:r>
      <w:r>
        <w:rPr>
          <w:b/>
          <w:bCs/>
          <w:i w:val="0"/>
          <w:iCs w:val="0"/>
          <w:color w:val="000000"/>
          <w:sz w:val="24"/>
          <w:szCs w:val="24"/>
        </w:rPr>
        <w:fldChar w:fldCharType="separate"/>
      </w:r>
      <w:r>
        <w:rPr>
          <w:b/>
          <w:bCs/>
          <w:i w:val="0"/>
          <w:iCs w:val="0"/>
          <w:color w:val="000000"/>
          <w:sz w:val="24"/>
          <w:szCs w:val="24"/>
        </w:rPr>
        <w:t>9</w:t>
      </w:r>
      <w:r>
        <w:rPr>
          <w:b/>
          <w:bCs/>
          <w:i w:val="0"/>
          <w:iCs w:val="0"/>
          <w:color w:val="000000"/>
          <w:sz w:val="24"/>
          <w:szCs w:val="24"/>
        </w:rPr>
        <w:fldChar w:fldCharType="end"/>
      </w:r>
      <w:r>
        <w:rPr>
          <w:b/>
          <w:bCs/>
          <w:i w:val="0"/>
          <w:iCs w:val="0"/>
          <w:color w:val="000000"/>
          <w:sz w:val="24"/>
          <w:szCs w:val="24"/>
        </w:rPr>
        <w:t xml:space="preserve"> Lembar Bimbingan</w:t>
      </w:r>
      <w:bookmarkEnd w:id="107"/>
    </w:p>
    <w:p w14:paraId="584A0350" w14:textId="77777777" w:rsidR="0059258A" w:rsidRDefault="00361022">
      <w:pPr>
        <w:pStyle w:val="Keterangan"/>
        <w:ind w:left="0" w:firstLine="0"/>
        <w:rPr>
          <w:b/>
          <w:bCs/>
          <w:i w:val="0"/>
          <w:iCs w:val="0"/>
          <w:color w:val="000000"/>
        </w:rPr>
      </w:pPr>
      <w:r>
        <w:rPr>
          <w:b/>
          <w:bCs/>
          <w:i w:val="0"/>
          <w:iCs w:val="0"/>
          <w:noProof/>
          <w:color w:val="000000"/>
        </w:rPr>
        <w:drawing>
          <wp:inline distT="0" distB="0" distL="0" distR="0" wp14:anchorId="4995E21E" wp14:editId="161081CD">
            <wp:extent cx="5403215" cy="7407275"/>
            <wp:effectExtent l="0" t="0" r="0" b="0"/>
            <wp:docPr id="4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03215" cy="7407275"/>
                    </a:xfrm>
                    <a:prstGeom prst="rect">
                      <a:avLst/>
                    </a:prstGeom>
                    <a:noFill/>
                    <a:ln>
                      <a:noFill/>
                    </a:ln>
                  </pic:spPr>
                </pic:pic>
              </a:graphicData>
            </a:graphic>
          </wp:inline>
        </w:drawing>
      </w:r>
    </w:p>
    <w:p w14:paraId="2A6DF2D9" w14:textId="77777777" w:rsidR="0059258A" w:rsidRDefault="00361022">
      <w:pPr>
        <w:pStyle w:val="Keterangan"/>
        <w:ind w:left="0" w:firstLine="0"/>
        <w:rPr>
          <w:b/>
          <w:bCs/>
          <w:i w:val="0"/>
          <w:iCs w:val="0"/>
          <w:color w:val="000000"/>
        </w:rPr>
      </w:pPr>
      <w:r>
        <w:rPr>
          <w:b/>
          <w:bCs/>
          <w:i w:val="0"/>
          <w:iCs w:val="0"/>
          <w:noProof/>
          <w:color w:val="000000"/>
        </w:rPr>
        <w:lastRenderedPageBreak/>
        <w:drawing>
          <wp:inline distT="0" distB="0" distL="0" distR="0" wp14:anchorId="12505457" wp14:editId="2EC0504B">
            <wp:extent cx="5403215" cy="7065645"/>
            <wp:effectExtent l="0" t="0" r="0" b="0"/>
            <wp:docPr id="4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03215" cy="7065645"/>
                    </a:xfrm>
                    <a:prstGeom prst="rect">
                      <a:avLst/>
                    </a:prstGeom>
                    <a:noFill/>
                    <a:ln>
                      <a:noFill/>
                    </a:ln>
                  </pic:spPr>
                </pic:pic>
              </a:graphicData>
            </a:graphic>
          </wp:inline>
        </w:drawing>
      </w:r>
      <w:r w:rsidR="0059258A">
        <w:rPr>
          <w:b/>
          <w:bCs/>
          <w:i w:val="0"/>
          <w:iCs w:val="0"/>
          <w:color w:val="000000"/>
        </w:rPr>
        <w:br w:type="page"/>
      </w:r>
    </w:p>
    <w:p w14:paraId="570A400E" w14:textId="77777777" w:rsidR="0059258A" w:rsidRDefault="0059258A">
      <w:pPr>
        <w:ind w:left="0" w:firstLine="0"/>
        <w:rPr>
          <w:b/>
          <w:bCs/>
          <w:color w:val="000000"/>
        </w:rPr>
      </w:pPr>
      <w:bookmarkStart w:id="108" w:name="_Toc233034254"/>
      <w:r>
        <w:rPr>
          <w:b/>
          <w:bCs/>
          <w:color w:val="000000"/>
        </w:rPr>
        <w:lastRenderedPageBreak/>
        <w:t xml:space="preserve">Lampiran </w:t>
      </w:r>
      <w:r>
        <w:rPr>
          <w:b/>
          <w:bCs/>
          <w:color w:val="000000"/>
        </w:rPr>
        <w:fldChar w:fldCharType="begin"/>
      </w:r>
      <w:r>
        <w:rPr>
          <w:b/>
          <w:bCs/>
          <w:color w:val="000000"/>
        </w:rPr>
        <w:instrText xml:space="preserve"> SEQ Lampiran \* ARABIC </w:instrText>
      </w:r>
      <w:r>
        <w:rPr>
          <w:b/>
          <w:bCs/>
          <w:color w:val="000000"/>
        </w:rPr>
        <w:fldChar w:fldCharType="separate"/>
      </w:r>
      <w:r>
        <w:rPr>
          <w:b/>
          <w:bCs/>
          <w:color w:val="000000"/>
        </w:rPr>
        <w:t>10</w:t>
      </w:r>
      <w:r>
        <w:rPr>
          <w:b/>
          <w:bCs/>
          <w:color w:val="000000"/>
        </w:rPr>
        <w:fldChar w:fldCharType="end"/>
      </w:r>
      <w:r>
        <w:rPr>
          <w:b/>
          <w:bCs/>
          <w:color w:val="000000"/>
        </w:rPr>
        <w:t xml:space="preserve"> Crew List Kapal</w:t>
      </w:r>
      <w:bookmarkEnd w:id="108"/>
    </w:p>
    <w:p w14:paraId="3F482F07" w14:textId="77777777" w:rsidR="0059258A" w:rsidRDefault="00361022">
      <w:pPr>
        <w:ind w:left="0" w:firstLine="0"/>
        <w:rPr>
          <w:b/>
          <w:bCs/>
          <w:color w:val="000000"/>
        </w:rPr>
      </w:pPr>
      <w:r>
        <w:rPr>
          <w:b/>
          <w:bCs/>
          <w:noProof/>
          <w:color w:val="000000"/>
        </w:rPr>
        <w:drawing>
          <wp:inline distT="0" distB="0" distL="0" distR="0" wp14:anchorId="22D51A0D" wp14:editId="64551F2A">
            <wp:extent cx="5394325" cy="7038340"/>
            <wp:effectExtent l="0" t="0" r="0" b="0"/>
            <wp:docPr id="49"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94325" cy="7038340"/>
                    </a:xfrm>
                    <a:prstGeom prst="rect">
                      <a:avLst/>
                    </a:prstGeom>
                    <a:noFill/>
                    <a:ln>
                      <a:noFill/>
                    </a:ln>
                  </pic:spPr>
                </pic:pic>
              </a:graphicData>
            </a:graphic>
          </wp:inline>
        </w:drawing>
      </w:r>
    </w:p>
    <w:p w14:paraId="4F41067E" w14:textId="77777777" w:rsidR="0059258A" w:rsidRDefault="0059258A">
      <w:pPr>
        <w:ind w:left="0" w:firstLine="0"/>
        <w:jc w:val="center"/>
      </w:pPr>
      <w:r>
        <w:br w:type="page"/>
      </w:r>
    </w:p>
    <w:p w14:paraId="0CA2FFA5" w14:textId="77777777" w:rsidR="0059258A" w:rsidRDefault="0059258A">
      <w:pPr>
        <w:ind w:left="0" w:firstLine="0"/>
        <w:rPr>
          <w:b/>
          <w:bCs/>
          <w:color w:val="000000"/>
        </w:rPr>
      </w:pPr>
      <w:bookmarkStart w:id="109" w:name="_Toc233034255"/>
      <w:r>
        <w:rPr>
          <w:b/>
          <w:bCs/>
          <w:color w:val="000000"/>
        </w:rPr>
        <w:lastRenderedPageBreak/>
        <w:t xml:space="preserve">Lampiran </w:t>
      </w:r>
      <w:r>
        <w:rPr>
          <w:b/>
          <w:bCs/>
          <w:color w:val="000000"/>
        </w:rPr>
        <w:fldChar w:fldCharType="begin"/>
      </w:r>
      <w:r>
        <w:rPr>
          <w:b/>
          <w:bCs/>
          <w:color w:val="000000"/>
        </w:rPr>
        <w:instrText xml:space="preserve"> SEQ Lampiran \* ARABIC </w:instrText>
      </w:r>
      <w:r>
        <w:rPr>
          <w:b/>
          <w:bCs/>
          <w:color w:val="000000"/>
        </w:rPr>
        <w:fldChar w:fldCharType="separate"/>
      </w:r>
      <w:r>
        <w:rPr>
          <w:b/>
          <w:bCs/>
          <w:color w:val="000000"/>
        </w:rPr>
        <w:t>11</w:t>
      </w:r>
      <w:r>
        <w:rPr>
          <w:b/>
          <w:bCs/>
          <w:color w:val="000000"/>
        </w:rPr>
        <w:fldChar w:fldCharType="end"/>
      </w:r>
      <w:r>
        <w:rPr>
          <w:b/>
          <w:bCs/>
          <w:color w:val="000000"/>
        </w:rPr>
        <w:t xml:space="preserve"> Dokumentasi Kapal</w:t>
      </w:r>
      <w:bookmarkEnd w:id="109"/>
    </w:p>
    <w:p w14:paraId="643617AF" w14:textId="77777777" w:rsidR="0059258A" w:rsidRDefault="00361022">
      <w:pPr>
        <w:ind w:left="0" w:firstLine="0"/>
        <w:jc w:val="center"/>
        <w:rPr>
          <w:b/>
          <w:bCs/>
          <w:color w:val="000000"/>
        </w:rPr>
      </w:pPr>
      <w:r>
        <w:rPr>
          <w:noProof/>
        </w:rPr>
        <w:drawing>
          <wp:inline distT="0" distB="0" distL="0" distR="0" wp14:anchorId="3099822C" wp14:editId="0C23ABC1">
            <wp:extent cx="4405630" cy="7823200"/>
            <wp:effectExtent l="0" t="0" r="0" b="0"/>
            <wp:docPr id="50"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405630" cy="7823200"/>
                    </a:xfrm>
                    <a:prstGeom prst="rect">
                      <a:avLst/>
                    </a:prstGeom>
                    <a:noFill/>
                    <a:ln>
                      <a:noFill/>
                    </a:ln>
                  </pic:spPr>
                </pic:pic>
              </a:graphicData>
            </a:graphic>
          </wp:inline>
        </w:drawing>
      </w:r>
    </w:p>
    <w:p w14:paraId="0A377E00" w14:textId="77777777" w:rsidR="0059258A" w:rsidRDefault="0059258A">
      <w:pPr>
        <w:rPr>
          <w:b/>
          <w:bCs/>
          <w:color w:val="000000"/>
        </w:rPr>
      </w:pPr>
      <w:r>
        <w:rPr>
          <w:b/>
          <w:bCs/>
          <w:color w:val="000000"/>
        </w:rPr>
        <w:br w:type="page"/>
      </w:r>
    </w:p>
    <w:p w14:paraId="0DE98F49" w14:textId="77777777" w:rsidR="0059258A" w:rsidRDefault="0059258A">
      <w:pPr>
        <w:ind w:left="0" w:firstLine="0"/>
      </w:pPr>
      <w:bookmarkStart w:id="110" w:name="_Toc233034256"/>
      <w:r>
        <w:rPr>
          <w:b/>
          <w:bCs/>
          <w:color w:val="000000"/>
        </w:rPr>
        <w:lastRenderedPageBreak/>
        <w:t xml:space="preserve">Lampiran </w:t>
      </w:r>
      <w:r>
        <w:rPr>
          <w:b/>
          <w:bCs/>
          <w:color w:val="000000"/>
        </w:rPr>
        <w:fldChar w:fldCharType="begin"/>
      </w:r>
      <w:r>
        <w:rPr>
          <w:b/>
          <w:bCs/>
          <w:color w:val="000000"/>
        </w:rPr>
        <w:instrText xml:space="preserve"> SEQ Lampiran \* ARABIC </w:instrText>
      </w:r>
      <w:r>
        <w:rPr>
          <w:b/>
          <w:bCs/>
          <w:color w:val="000000"/>
        </w:rPr>
        <w:fldChar w:fldCharType="separate"/>
      </w:r>
      <w:r>
        <w:rPr>
          <w:b/>
          <w:bCs/>
          <w:color w:val="000000"/>
        </w:rPr>
        <w:t>12</w:t>
      </w:r>
      <w:r>
        <w:rPr>
          <w:b/>
          <w:bCs/>
          <w:color w:val="000000"/>
        </w:rPr>
        <w:fldChar w:fldCharType="end"/>
      </w:r>
      <w:r>
        <w:rPr>
          <w:b/>
          <w:bCs/>
          <w:color w:val="000000"/>
        </w:rPr>
        <w:t xml:space="preserve"> Foto Bersama </w:t>
      </w:r>
      <w:r>
        <w:rPr>
          <w:b/>
          <w:bCs/>
          <w:i/>
          <w:iCs/>
          <w:color w:val="000000"/>
        </w:rPr>
        <w:t>Crew</w:t>
      </w:r>
      <w:bookmarkEnd w:id="110"/>
    </w:p>
    <w:p w14:paraId="542A895B" w14:textId="77777777" w:rsidR="0059258A" w:rsidRDefault="00361022">
      <w:pPr>
        <w:ind w:left="0" w:firstLine="0"/>
      </w:pPr>
      <w:r>
        <w:rPr>
          <w:noProof/>
        </w:rPr>
        <w:drawing>
          <wp:inline distT="0" distB="0" distL="0" distR="0" wp14:anchorId="4F80AF74" wp14:editId="16D7D2A7">
            <wp:extent cx="5394325" cy="4045585"/>
            <wp:effectExtent l="0" t="0" r="0" b="0"/>
            <wp:docPr id="5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394325" cy="4045585"/>
                    </a:xfrm>
                    <a:prstGeom prst="rect">
                      <a:avLst/>
                    </a:prstGeom>
                    <a:noFill/>
                    <a:ln>
                      <a:noFill/>
                    </a:ln>
                  </pic:spPr>
                </pic:pic>
              </a:graphicData>
            </a:graphic>
          </wp:inline>
        </w:drawing>
      </w:r>
    </w:p>
    <w:sectPr w:rsidR="0059258A">
      <w:footerReference w:type="default" r:id="rId83"/>
      <w:pgSz w:w="11906" w:h="16838"/>
      <w:pgMar w:top="1418" w:right="1418" w:bottom="1418" w:left="1985" w:header="709"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E14A71" w14:textId="77777777" w:rsidR="00AC4279" w:rsidRDefault="00AC4279">
      <w:pPr>
        <w:spacing w:line="240" w:lineRule="auto"/>
      </w:pPr>
      <w:r>
        <w:separator/>
      </w:r>
    </w:p>
  </w:endnote>
  <w:endnote w:type="continuationSeparator" w:id="0">
    <w:p w14:paraId="276950AA" w14:textId="77777777" w:rsidR="00AC4279" w:rsidRDefault="00AC42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embedBold r:id="rId5" w:fontKey="{D65BD059-1CB4-9540-8C78-E125796EFA11}"/>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ACFF" w:usb2="00000009" w:usb3="00000000" w:csb0="000001FF" w:csb1="00000000"/>
    <w:embedRegular r:id="rId6" w:fontKey="{9C1E0F34-8745-C04B-9748-FD92971D196D}"/>
  </w:font>
  <w:font w:name="Aptos Display">
    <w:panose1 w:val="020B0004020202020204"/>
    <w:charset w:val="00"/>
    <w:family w:val="swiss"/>
    <w:pitch w:val="variable"/>
    <w:sig w:usb0="20000287" w:usb1="00000003" w:usb2="00000000" w:usb3="00000000" w:csb0="0000019F" w:csb1="00000000"/>
    <w:embedRegular r:id="rId7" w:fontKey="{EE126FAB-8164-3649-AE3A-2B9D8DDF7481}"/>
  </w:font>
  <w:font w:name="Aptos">
    <w:panose1 w:val="020B0004020202020204"/>
    <w:charset w:val="00"/>
    <w:family w:val="swiss"/>
    <w:pitch w:val="variable"/>
    <w:sig w:usb0="20000287" w:usb1="00000003" w:usb2="00000000" w:usb3="00000000" w:csb0="0000019F" w:csb1="00000000"/>
    <w:embedRegular r:id="rId8" w:fontKey="{27FE5014-B750-7747-BEA7-78AA9522F3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7B7A16" w14:textId="77777777" w:rsidR="0059258A" w:rsidRDefault="0059258A">
    <w:pPr>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A6AB60" w14:textId="77777777" w:rsidR="0059258A" w:rsidRDefault="0059258A">
    <w:pPr>
      <w:pStyle w:val="Footer"/>
      <w:ind w:left="0" w:firstLine="0"/>
      <w:jc w:val="center"/>
    </w:pPr>
    <w:r>
      <w:fldChar w:fldCharType="begin"/>
    </w:r>
    <w:r>
      <w:instrText xml:space="preserve"> PAGE   \* MERGEFORMAT </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B6AEA1" w14:textId="77777777" w:rsidR="0059258A" w:rsidRPr="001C4AB4" w:rsidRDefault="001C4AB4" w:rsidP="001C4AB4">
    <w:pPr>
      <w:pStyle w:val="Footer"/>
      <w:ind w:left="0" w:firstLine="0"/>
      <w:jc w:val="center"/>
      <w:rPr>
        <w:lang w:val="en-US"/>
      </w:rPr>
    </w:pPr>
    <w:r>
      <w:fldChar w:fldCharType="begin"/>
    </w:r>
    <w:r>
      <w:instrText xml:space="preserve"> PAGE   \* MERGEFORMAT </w:instrText>
    </w:r>
    <w:r>
      <w:fldChar w:fldCharType="separate"/>
    </w:r>
    <w:r>
      <w:rPr>
        <w:noProof/>
      </w:rPr>
      <w:t>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31EE08" w14:textId="77777777" w:rsidR="0059258A" w:rsidRPr="001C4AB4" w:rsidRDefault="0059258A" w:rsidP="001C4AB4">
    <w:pPr>
      <w:pStyle w:val="Footer"/>
      <w:ind w:left="0" w:firstLine="1"/>
      <w:jc w:val="cen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07EF57" w14:textId="77777777" w:rsidR="001C4AB4" w:rsidRPr="001C4AB4" w:rsidRDefault="001C4AB4" w:rsidP="001C4AB4">
    <w:pPr>
      <w:pStyle w:val="Footer"/>
      <w:ind w:left="0" w:firstLine="1"/>
      <w:jc w:val="center"/>
      <w:rPr>
        <w:lang w:val="en-US"/>
      </w:rPr>
    </w:pPr>
    <w:r>
      <w:fldChar w:fldCharType="begin"/>
    </w:r>
    <w:r>
      <w:instrText xml:space="preserve"> PAGE   \* MERGEFORMAT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F59658" w14:textId="77777777" w:rsidR="0059258A" w:rsidRDefault="0059258A">
    <w:pPr>
      <w:pStyle w:val="Footer"/>
      <w:ind w:left="0" w:firstLine="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BD76CB" w14:textId="77777777" w:rsidR="00377F3E" w:rsidRDefault="00377F3E">
    <w:pPr>
      <w:pStyle w:val="Footer"/>
      <w:ind w:left="0" w:firstLine="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2B8EFD" w14:textId="77777777" w:rsidR="0059258A" w:rsidRDefault="0059258A">
    <w:pPr>
      <w:pStyle w:val="Footer"/>
      <w:ind w:left="0" w:firstLine="0"/>
      <w:jc w:val="center"/>
    </w:pPr>
    <w:r>
      <w:fldChar w:fldCharType="begin"/>
    </w:r>
    <w:r>
      <w:instrText xml:space="preserve"> PAGE   \* MERGEFORMAT </w:instrText>
    </w:r>
    <w:r>
      <w:fldChar w:fldCharType="separate"/>
    </w:r>
    <w: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137F64" w14:textId="77777777" w:rsidR="001C4AB4" w:rsidRDefault="001C4AB4">
    <w:pPr>
      <w:pStyle w:val="Footer"/>
      <w:ind w:left="0" w:firstLine="0"/>
      <w:jc w:val="center"/>
    </w:pPr>
    <w:r>
      <w:fldChar w:fldCharType="begin"/>
    </w:r>
    <w:r>
      <w:instrText xml:space="preserve"> PAGE   \* MERGEFORMAT </w:instrText>
    </w:r>
    <w:r>
      <w:fldChar w:fldCharType="separate"/>
    </w:r>
    <w:r>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97FAAD" w14:textId="77777777" w:rsidR="0059258A" w:rsidRDefault="0059258A">
    <w:pPr>
      <w:pStyle w:val="Footer"/>
      <w:ind w:left="0" w:firstLine="0"/>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26FE0" w14:textId="77777777" w:rsidR="0059258A" w:rsidRDefault="0059258A">
    <w:pPr>
      <w:pStyle w:val="Footer"/>
      <w:ind w:left="0" w:firstLine="0"/>
      <w:jc w:val="center"/>
    </w:pPr>
    <w:r>
      <w:fldChar w:fldCharType="begin"/>
    </w:r>
    <w:r>
      <w:instrText xml:space="preserve"> PAGE   \* MERGEFORMAT </w:instrText>
    </w:r>
    <w:r>
      <w:fldChar w:fldCharType="separate"/>
    </w:r>
    <w:r>
      <w:t>2</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40F64" w14:textId="77777777" w:rsidR="0059258A" w:rsidRDefault="0059258A">
    <w:pPr>
      <w:pStyle w:val="Footer"/>
      <w:ind w:left="0" w:firstLine="0"/>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09253" w14:textId="77777777" w:rsidR="0059258A" w:rsidRDefault="0059258A">
    <w:pPr>
      <w:pStyle w:val="Footer"/>
      <w:ind w:left="0" w:firstLine="0"/>
      <w:jc w:val="center"/>
    </w:pP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7131AC" w14:textId="77777777" w:rsidR="00AC4279" w:rsidRDefault="00AC4279">
      <w:pPr>
        <w:spacing w:line="240" w:lineRule="auto"/>
      </w:pPr>
      <w:r>
        <w:separator/>
      </w:r>
    </w:p>
  </w:footnote>
  <w:footnote w:type="continuationSeparator" w:id="0">
    <w:p w14:paraId="20640C8B" w14:textId="77777777" w:rsidR="00AC4279" w:rsidRDefault="00AC42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8107D3C"/>
    <w:multiLevelType w:val="multilevel"/>
    <w:tmpl w:val="E8107D3C"/>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 w15:restartNumberingAfterBreak="0">
    <w:nsid w:val="00346C7F"/>
    <w:multiLevelType w:val="multilevel"/>
    <w:tmpl w:val="00346C7F"/>
    <w:lvl w:ilvl="0">
      <w:start w:val="1"/>
      <w:numFmt w:val="decimal"/>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2" w15:restartNumberingAfterBreak="0">
    <w:nsid w:val="009631CD"/>
    <w:multiLevelType w:val="multilevel"/>
    <w:tmpl w:val="009631CD"/>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185070C"/>
    <w:multiLevelType w:val="multilevel"/>
    <w:tmpl w:val="0185070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15:restartNumberingAfterBreak="0">
    <w:nsid w:val="01D44D06"/>
    <w:multiLevelType w:val="multilevel"/>
    <w:tmpl w:val="01D44D06"/>
    <w:lvl w:ilvl="0">
      <w:start w:val="2"/>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03EE6B3E"/>
    <w:multiLevelType w:val="multilevel"/>
    <w:tmpl w:val="03EE6B3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05025336"/>
    <w:multiLevelType w:val="multilevel"/>
    <w:tmpl w:val="0502533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055B36D5"/>
    <w:multiLevelType w:val="multilevel"/>
    <w:tmpl w:val="055B36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7852302"/>
    <w:multiLevelType w:val="multilevel"/>
    <w:tmpl w:val="07852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8DF051D"/>
    <w:multiLevelType w:val="multilevel"/>
    <w:tmpl w:val="08DF051D"/>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0" w15:restartNumberingAfterBreak="0">
    <w:nsid w:val="093C7BB5"/>
    <w:multiLevelType w:val="multilevel"/>
    <w:tmpl w:val="093C7BB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9C454CF"/>
    <w:multiLevelType w:val="multilevel"/>
    <w:tmpl w:val="09C454CF"/>
    <w:lvl w:ilvl="0">
      <w:start w:val="2"/>
      <w:numFmt w:val="decimal"/>
      <w:lvlText w:val="%1)"/>
      <w:lvlJc w:val="left"/>
      <w:pPr>
        <w:ind w:left="1842"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0B6424A5"/>
    <w:multiLevelType w:val="multilevel"/>
    <w:tmpl w:val="0B6424A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0D1C2C92"/>
    <w:multiLevelType w:val="multilevel"/>
    <w:tmpl w:val="0D1C2C92"/>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4" w15:restartNumberingAfterBreak="0">
    <w:nsid w:val="0D245AD0"/>
    <w:multiLevelType w:val="multilevel"/>
    <w:tmpl w:val="0D245AD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5" w15:restartNumberingAfterBreak="0">
    <w:nsid w:val="0FA67F73"/>
    <w:multiLevelType w:val="multilevel"/>
    <w:tmpl w:val="0FA67F7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10CAC871"/>
    <w:multiLevelType w:val="multilevel"/>
    <w:tmpl w:val="10CAC871"/>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7" w15:restartNumberingAfterBreak="0">
    <w:nsid w:val="14B76F81"/>
    <w:multiLevelType w:val="multilevel"/>
    <w:tmpl w:val="14B76F8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4D551BD"/>
    <w:multiLevelType w:val="multilevel"/>
    <w:tmpl w:val="14D551BD"/>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15F05FB5"/>
    <w:multiLevelType w:val="multilevel"/>
    <w:tmpl w:val="15F05FB5"/>
    <w:lvl w:ilvl="0">
      <w:start w:val="2"/>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180E173F"/>
    <w:multiLevelType w:val="multilevel"/>
    <w:tmpl w:val="180E173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197E25BE"/>
    <w:multiLevelType w:val="multilevel"/>
    <w:tmpl w:val="197E25BE"/>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22" w15:restartNumberingAfterBreak="0">
    <w:nsid w:val="19FE5DF6"/>
    <w:multiLevelType w:val="multilevel"/>
    <w:tmpl w:val="19FE5DF6"/>
    <w:lvl w:ilvl="0">
      <w:start w:val="3"/>
      <w:numFmt w:val="decimal"/>
      <w:lvlText w:val="%1."/>
      <w:lvlJc w:val="left"/>
      <w:pPr>
        <w:ind w:left="992" w:hanging="42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1A184634"/>
    <w:multiLevelType w:val="multilevel"/>
    <w:tmpl w:val="1A1846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B5B1B1A"/>
    <w:multiLevelType w:val="multilevel"/>
    <w:tmpl w:val="1B5B1B1A"/>
    <w:lvl w:ilvl="0">
      <w:start w:val="1"/>
      <w:numFmt w:val="decimal"/>
      <w:lvlText w:val="%1."/>
      <w:lvlJc w:val="left"/>
      <w:pPr>
        <w:ind w:left="1080" w:hanging="360"/>
      </w:pPr>
    </w:lvl>
    <w:lvl w:ilvl="1">
      <w:start w:val="1"/>
      <w:numFmt w:val="decimal"/>
      <w:lvlText w:val="%2."/>
      <w:lvlJc w:val="left"/>
      <w:pPr>
        <w:ind w:left="1068"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25" w15:restartNumberingAfterBreak="0">
    <w:nsid w:val="1BAF404F"/>
    <w:multiLevelType w:val="multilevel"/>
    <w:tmpl w:val="1BAF404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1E507D11"/>
    <w:multiLevelType w:val="multilevel"/>
    <w:tmpl w:val="1E507D11"/>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27" w15:restartNumberingAfterBreak="0">
    <w:nsid w:val="1F437482"/>
    <w:multiLevelType w:val="multilevel"/>
    <w:tmpl w:val="1F43748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8" w15:restartNumberingAfterBreak="0">
    <w:nsid w:val="1FF833D4"/>
    <w:multiLevelType w:val="multilevel"/>
    <w:tmpl w:val="1FF833D4"/>
    <w:lvl w:ilvl="0">
      <w:start w:val="4"/>
      <w:numFmt w:val="upperLetter"/>
      <w:lvlText w:val="%1."/>
      <w:lvlJc w:val="left"/>
      <w:pPr>
        <w:ind w:left="566" w:hanging="566"/>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211D0D01"/>
    <w:multiLevelType w:val="multilevel"/>
    <w:tmpl w:val="211D0D01"/>
    <w:lvl w:ilvl="0">
      <w:start w:val="1"/>
      <w:numFmt w:val="upperLetter"/>
      <w:lvlText w:val="%1."/>
      <w:lvlJc w:val="left"/>
      <w:pPr>
        <w:ind w:left="643"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1A97F72"/>
    <w:multiLevelType w:val="multilevel"/>
    <w:tmpl w:val="21A97F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22D279B4"/>
    <w:multiLevelType w:val="multilevel"/>
    <w:tmpl w:val="22D279B4"/>
    <w:lvl w:ilvl="0">
      <w:start w:val="1"/>
      <w:numFmt w:val="decimal"/>
      <w:lvlText w:val="%1."/>
      <w:lvlJc w:val="left"/>
      <w:pPr>
        <w:ind w:left="1440" w:hanging="360"/>
      </w:pPr>
      <w:rPr>
        <w:i w:val="0"/>
        <w:iCs w:val="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22FB2153"/>
    <w:multiLevelType w:val="multilevel"/>
    <w:tmpl w:val="22FB2153"/>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33" w15:restartNumberingAfterBreak="0">
    <w:nsid w:val="254B6907"/>
    <w:multiLevelType w:val="multilevel"/>
    <w:tmpl w:val="254B6907"/>
    <w:lvl w:ilvl="0">
      <w:start w:val="2"/>
      <w:numFmt w:val="lowerLetter"/>
      <w:lvlText w:val="%1."/>
      <w:lvlJc w:val="left"/>
      <w:pPr>
        <w:ind w:left="1417"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4" w15:restartNumberingAfterBreak="0">
    <w:nsid w:val="265D73FA"/>
    <w:multiLevelType w:val="multilevel"/>
    <w:tmpl w:val="265D73FA"/>
    <w:lvl w:ilvl="0">
      <w:start w:val="1"/>
      <w:numFmt w:val="decimal"/>
      <w:lvlText w:val="%1)"/>
      <w:lvlJc w:val="left"/>
      <w:pPr>
        <w:ind w:left="1440" w:hanging="360"/>
      </w:pPr>
      <w:rPr>
        <w:i w:val="0"/>
        <w:iCs w:val="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266C3BBA"/>
    <w:multiLevelType w:val="multilevel"/>
    <w:tmpl w:val="266C3BBA"/>
    <w:lvl w:ilvl="0">
      <w:start w:val="3"/>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6" w15:restartNumberingAfterBreak="0">
    <w:nsid w:val="26CF043B"/>
    <w:multiLevelType w:val="multilevel"/>
    <w:tmpl w:val="26CF043B"/>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7" w15:restartNumberingAfterBreak="0">
    <w:nsid w:val="2A6F0C78"/>
    <w:multiLevelType w:val="multilevel"/>
    <w:tmpl w:val="2A6F0C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C7F33BD"/>
    <w:multiLevelType w:val="multilevel"/>
    <w:tmpl w:val="2C7F33BD"/>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9" w15:restartNumberingAfterBreak="0">
    <w:nsid w:val="2D5853A6"/>
    <w:multiLevelType w:val="multilevel"/>
    <w:tmpl w:val="2D5853A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0" w15:restartNumberingAfterBreak="0">
    <w:nsid w:val="2E007894"/>
    <w:multiLevelType w:val="multilevel"/>
    <w:tmpl w:val="2E007894"/>
    <w:lvl w:ilvl="0">
      <w:start w:val="5"/>
      <w:numFmt w:val="upperLetter"/>
      <w:lvlText w:val="%1."/>
      <w:lvlJc w:val="left"/>
      <w:pPr>
        <w:ind w:left="566" w:hanging="566"/>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2E274036"/>
    <w:multiLevelType w:val="multilevel"/>
    <w:tmpl w:val="2E2740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2EFC2F16"/>
    <w:multiLevelType w:val="multilevel"/>
    <w:tmpl w:val="2EFC2F1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3" w15:restartNumberingAfterBreak="0">
    <w:nsid w:val="301B412E"/>
    <w:multiLevelType w:val="multilevel"/>
    <w:tmpl w:val="89144914"/>
    <w:lvl w:ilvl="0">
      <w:start w:val="1"/>
      <w:numFmt w:val="lowerLetter"/>
      <w:lvlText w:val="%1."/>
      <w:lvlJc w:val="left"/>
      <w:pPr>
        <w:ind w:left="720" w:hanging="360"/>
      </w:pPr>
      <w:rPr>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321625F7"/>
    <w:multiLevelType w:val="multilevel"/>
    <w:tmpl w:val="321625F7"/>
    <w:lvl w:ilvl="0">
      <w:start w:val="3"/>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5" w15:restartNumberingAfterBreak="0">
    <w:nsid w:val="32483799"/>
    <w:multiLevelType w:val="multilevel"/>
    <w:tmpl w:val="32483799"/>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6" w15:restartNumberingAfterBreak="0">
    <w:nsid w:val="35DE49C8"/>
    <w:multiLevelType w:val="multilevel"/>
    <w:tmpl w:val="35DE49C8"/>
    <w:lvl w:ilvl="0">
      <w:start w:val="2"/>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7" w15:restartNumberingAfterBreak="0">
    <w:nsid w:val="3647023E"/>
    <w:multiLevelType w:val="multilevel"/>
    <w:tmpl w:val="3647023E"/>
    <w:lvl w:ilvl="0">
      <w:start w:val="3"/>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380720F9"/>
    <w:multiLevelType w:val="multilevel"/>
    <w:tmpl w:val="380720F9"/>
    <w:lvl w:ilvl="0">
      <w:start w:val="1"/>
      <w:numFmt w:val="decimal"/>
      <w:lvlText w:val="%1)"/>
      <w:lvlJc w:val="left"/>
      <w:pPr>
        <w:ind w:left="1842"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9" w15:restartNumberingAfterBreak="0">
    <w:nsid w:val="394D7E36"/>
    <w:multiLevelType w:val="multilevel"/>
    <w:tmpl w:val="394D7E36"/>
    <w:lvl w:ilvl="0">
      <w:start w:val="2"/>
      <w:numFmt w:val="decimal"/>
      <w:lvlText w:val="%1)"/>
      <w:lvlJc w:val="left"/>
      <w:pPr>
        <w:ind w:left="1417"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39CD26D5"/>
    <w:multiLevelType w:val="multilevel"/>
    <w:tmpl w:val="39CD26D5"/>
    <w:lvl w:ilvl="0">
      <w:start w:val="3"/>
      <w:numFmt w:val="lowerLetter"/>
      <w:lvlText w:val="%1."/>
      <w:lvlJc w:val="left"/>
      <w:pPr>
        <w:ind w:left="1440" w:hanging="447"/>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1" w15:restartNumberingAfterBreak="0">
    <w:nsid w:val="3C8334CD"/>
    <w:multiLevelType w:val="multilevel"/>
    <w:tmpl w:val="2F6A3C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3DA47B57"/>
    <w:multiLevelType w:val="multilevel"/>
    <w:tmpl w:val="3DA47B57"/>
    <w:lvl w:ilvl="0">
      <w:start w:val="2"/>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3F335A10"/>
    <w:multiLevelType w:val="multilevel"/>
    <w:tmpl w:val="3F335A10"/>
    <w:lvl w:ilvl="0">
      <w:start w:val="3"/>
      <w:numFmt w:val="decimal"/>
      <w:lvlText w:val="%1."/>
      <w:lvlJc w:val="left"/>
      <w:pPr>
        <w:ind w:left="566" w:hanging="566"/>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402F19BA"/>
    <w:multiLevelType w:val="multilevel"/>
    <w:tmpl w:val="402F19BA"/>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55" w15:restartNumberingAfterBreak="0">
    <w:nsid w:val="429E624C"/>
    <w:multiLevelType w:val="multilevel"/>
    <w:tmpl w:val="429E624C"/>
    <w:lvl w:ilvl="0">
      <w:start w:val="1"/>
      <w:numFmt w:val="lowerLetter"/>
      <w:lvlText w:val="%1."/>
      <w:lvlJc w:val="left"/>
      <w:pPr>
        <w:ind w:left="720" w:hanging="360"/>
      </w:pPr>
      <w:rPr>
        <w:rFonts w:ascii="Arial" w:eastAsia="Arial" w:hAnsi="Arial" w:cs="Arial"/>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6" w15:restartNumberingAfterBreak="0">
    <w:nsid w:val="43014E6C"/>
    <w:multiLevelType w:val="multilevel"/>
    <w:tmpl w:val="43014E6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44A70449"/>
    <w:multiLevelType w:val="multilevel"/>
    <w:tmpl w:val="44A7044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470B30E6"/>
    <w:multiLevelType w:val="hybridMultilevel"/>
    <w:tmpl w:val="23ACF0B0"/>
    <w:lvl w:ilvl="0" w:tplc="3809000F">
      <w:start w:val="1"/>
      <w:numFmt w:val="decimal"/>
      <w:lvlText w:val="%1."/>
      <w:lvlJc w:val="left"/>
      <w:pPr>
        <w:ind w:left="1352" w:hanging="360"/>
      </w:pPr>
    </w:lvl>
    <w:lvl w:ilvl="1" w:tplc="38090019" w:tentative="1">
      <w:start w:val="1"/>
      <w:numFmt w:val="lowerLetter"/>
      <w:lvlText w:val="%2."/>
      <w:lvlJc w:val="left"/>
      <w:pPr>
        <w:ind w:left="2072" w:hanging="360"/>
      </w:pPr>
    </w:lvl>
    <w:lvl w:ilvl="2" w:tplc="3809001B" w:tentative="1">
      <w:start w:val="1"/>
      <w:numFmt w:val="lowerRoman"/>
      <w:lvlText w:val="%3."/>
      <w:lvlJc w:val="right"/>
      <w:pPr>
        <w:ind w:left="2792" w:hanging="180"/>
      </w:pPr>
    </w:lvl>
    <w:lvl w:ilvl="3" w:tplc="3809000F" w:tentative="1">
      <w:start w:val="1"/>
      <w:numFmt w:val="decimal"/>
      <w:lvlText w:val="%4."/>
      <w:lvlJc w:val="left"/>
      <w:pPr>
        <w:ind w:left="3512" w:hanging="360"/>
      </w:pPr>
    </w:lvl>
    <w:lvl w:ilvl="4" w:tplc="38090019" w:tentative="1">
      <w:start w:val="1"/>
      <w:numFmt w:val="lowerLetter"/>
      <w:lvlText w:val="%5."/>
      <w:lvlJc w:val="left"/>
      <w:pPr>
        <w:ind w:left="4232" w:hanging="360"/>
      </w:pPr>
    </w:lvl>
    <w:lvl w:ilvl="5" w:tplc="3809001B" w:tentative="1">
      <w:start w:val="1"/>
      <w:numFmt w:val="lowerRoman"/>
      <w:lvlText w:val="%6."/>
      <w:lvlJc w:val="right"/>
      <w:pPr>
        <w:ind w:left="4952" w:hanging="180"/>
      </w:pPr>
    </w:lvl>
    <w:lvl w:ilvl="6" w:tplc="3809000F" w:tentative="1">
      <w:start w:val="1"/>
      <w:numFmt w:val="decimal"/>
      <w:lvlText w:val="%7."/>
      <w:lvlJc w:val="left"/>
      <w:pPr>
        <w:ind w:left="5672" w:hanging="360"/>
      </w:pPr>
    </w:lvl>
    <w:lvl w:ilvl="7" w:tplc="38090019" w:tentative="1">
      <w:start w:val="1"/>
      <w:numFmt w:val="lowerLetter"/>
      <w:lvlText w:val="%8."/>
      <w:lvlJc w:val="left"/>
      <w:pPr>
        <w:ind w:left="6392" w:hanging="360"/>
      </w:pPr>
    </w:lvl>
    <w:lvl w:ilvl="8" w:tplc="3809001B" w:tentative="1">
      <w:start w:val="1"/>
      <w:numFmt w:val="lowerRoman"/>
      <w:lvlText w:val="%9."/>
      <w:lvlJc w:val="right"/>
      <w:pPr>
        <w:ind w:left="7112" w:hanging="180"/>
      </w:pPr>
    </w:lvl>
  </w:abstractNum>
  <w:abstractNum w:abstractNumId="59" w15:restartNumberingAfterBreak="0">
    <w:nsid w:val="483C6129"/>
    <w:multiLevelType w:val="multilevel"/>
    <w:tmpl w:val="483C6129"/>
    <w:lvl w:ilvl="0">
      <w:start w:val="4"/>
      <w:numFmt w:val="upperLetter"/>
      <w:lvlText w:val="%1."/>
      <w:lvlJc w:val="left"/>
      <w:pPr>
        <w:ind w:left="566" w:hanging="566"/>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491D2397"/>
    <w:multiLevelType w:val="multilevel"/>
    <w:tmpl w:val="491D2397"/>
    <w:lvl w:ilvl="0">
      <w:start w:val="2"/>
      <w:numFmt w:val="decimal"/>
      <w:lvlText w:val="%1)"/>
      <w:lvlJc w:val="left"/>
      <w:pPr>
        <w:ind w:left="1842"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1" w15:restartNumberingAfterBreak="0">
    <w:nsid w:val="499E7FB3"/>
    <w:multiLevelType w:val="multilevel"/>
    <w:tmpl w:val="499E7FB3"/>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62" w15:restartNumberingAfterBreak="0">
    <w:nsid w:val="500C1359"/>
    <w:multiLevelType w:val="multilevel"/>
    <w:tmpl w:val="500C1359"/>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3" w15:restartNumberingAfterBreak="0">
    <w:nsid w:val="504D5C9B"/>
    <w:multiLevelType w:val="multilevel"/>
    <w:tmpl w:val="504D5C9B"/>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5160258D"/>
    <w:multiLevelType w:val="multilevel"/>
    <w:tmpl w:val="5160258D"/>
    <w:lvl w:ilvl="0">
      <w:start w:val="6"/>
      <w:numFmt w:val="upperLetter"/>
      <w:lvlText w:val="%1."/>
      <w:lvlJc w:val="left"/>
      <w:pPr>
        <w:ind w:left="566" w:hanging="566"/>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52317549"/>
    <w:multiLevelType w:val="multilevel"/>
    <w:tmpl w:val="52317549"/>
    <w:lvl w:ilvl="0">
      <w:start w:val="2"/>
      <w:numFmt w:val="upperLetter"/>
      <w:lvlText w:val="%1."/>
      <w:lvlJc w:val="left"/>
      <w:pPr>
        <w:ind w:left="566" w:hanging="566"/>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550C0566"/>
    <w:multiLevelType w:val="hybridMultilevel"/>
    <w:tmpl w:val="8EC6C0F0"/>
    <w:lvl w:ilvl="0" w:tplc="201C206C">
      <w:start w:val="2"/>
      <w:numFmt w:val="upperLetter"/>
      <w:lvlText w:val="%1."/>
      <w:lvlJc w:val="left"/>
      <w:pPr>
        <w:ind w:left="199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7" w15:restartNumberingAfterBreak="0">
    <w:nsid w:val="568873CE"/>
    <w:multiLevelType w:val="multilevel"/>
    <w:tmpl w:val="568873C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8" w15:restartNumberingAfterBreak="0">
    <w:nsid w:val="576C00AC"/>
    <w:multiLevelType w:val="multilevel"/>
    <w:tmpl w:val="576C00AC"/>
    <w:lvl w:ilvl="0">
      <w:start w:val="1"/>
      <w:numFmt w:val="decimal"/>
      <w:lvlText w:val="%1)"/>
      <w:lvlJc w:val="left"/>
      <w:pPr>
        <w:ind w:left="1842"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9" w15:restartNumberingAfterBreak="0">
    <w:nsid w:val="57B90AC8"/>
    <w:multiLevelType w:val="multilevel"/>
    <w:tmpl w:val="57B90AC8"/>
    <w:lvl w:ilvl="0">
      <w:start w:val="2"/>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5831197E"/>
    <w:multiLevelType w:val="multilevel"/>
    <w:tmpl w:val="5831197E"/>
    <w:lvl w:ilvl="0">
      <w:start w:val="2"/>
      <w:numFmt w:val="decimal"/>
      <w:lvlText w:val="%1)"/>
      <w:lvlJc w:val="left"/>
      <w:pPr>
        <w:ind w:left="1842"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1" w15:restartNumberingAfterBreak="0">
    <w:nsid w:val="5BB03FE4"/>
    <w:multiLevelType w:val="multilevel"/>
    <w:tmpl w:val="5BB03FE4"/>
    <w:lvl w:ilvl="0">
      <w:start w:val="5"/>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2" w15:restartNumberingAfterBreak="0">
    <w:nsid w:val="5C711A75"/>
    <w:multiLevelType w:val="multilevel"/>
    <w:tmpl w:val="5C711A7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5D820333"/>
    <w:multiLevelType w:val="multilevel"/>
    <w:tmpl w:val="5D8203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15:restartNumberingAfterBreak="0">
    <w:nsid w:val="5E047958"/>
    <w:multiLevelType w:val="multilevel"/>
    <w:tmpl w:val="5E04795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5" w15:restartNumberingAfterBreak="0">
    <w:nsid w:val="61900C5C"/>
    <w:multiLevelType w:val="multilevel"/>
    <w:tmpl w:val="B0DC560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76" w15:restartNumberingAfterBreak="0">
    <w:nsid w:val="61E71CEA"/>
    <w:multiLevelType w:val="multilevel"/>
    <w:tmpl w:val="8F1A68B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62A80753"/>
    <w:multiLevelType w:val="multilevel"/>
    <w:tmpl w:val="62A8075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8" w15:restartNumberingAfterBreak="0">
    <w:nsid w:val="62C325C5"/>
    <w:multiLevelType w:val="hybridMultilevel"/>
    <w:tmpl w:val="5878541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9" w15:restartNumberingAfterBreak="0">
    <w:nsid w:val="632A1AAD"/>
    <w:multiLevelType w:val="multilevel"/>
    <w:tmpl w:val="632A1AAD"/>
    <w:lvl w:ilvl="0">
      <w:start w:val="1"/>
      <w:numFmt w:val="decimal"/>
      <w:lvlText w:val="%1)"/>
      <w:lvlJc w:val="left"/>
      <w:pPr>
        <w:ind w:left="2880" w:hanging="132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80" w15:restartNumberingAfterBreak="0">
    <w:nsid w:val="65941C4D"/>
    <w:multiLevelType w:val="multilevel"/>
    <w:tmpl w:val="2F8439DE"/>
    <w:lvl w:ilvl="0">
      <w:start w:val="1"/>
      <w:numFmt w:val="decimal"/>
      <w:lvlText w:val="%1."/>
      <w:lvlJc w:val="left"/>
      <w:pPr>
        <w:ind w:left="720" w:hanging="360"/>
      </w:pPr>
      <w:rPr>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68403222"/>
    <w:multiLevelType w:val="multilevel"/>
    <w:tmpl w:val="6840322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82" w15:restartNumberingAfterBreak="0">
    <w:nsid w:val="6A9820C8"/>
    <w:multiLevelType w:val="multilevel"/>
    <w:tmpl w:val="6A9820C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3" w15:restartNumberingAfterBreak="0">
    <w:nsid w:val="6BC958F8"/>
    <w:multiLevelType w:val="multilevel"/>
    <w:tmpl w:val="6BC958F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4" w15:restartNumberingAfterBreak="0">
    <w:nsid w:val="6F945FD9"/>
    <w:multiLevelType w:val="multilevel"/>
    <w:tmpl w:val="6F945F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70680892"/>
    <w:multiLevelType w:val="multilevel"/>
    <w:tmpl w:val="70680892"/>
    <w:lvl w:ilvl="0">
      <w:start w:val="2"/>
      <w:numFmt w:val="upperLetter"/>
      <w:lvlText w:val="%1."/>
      <w:lvlJc w:val="left"/>
      <w:pPr>
        <w:ind w:left="566" w:hanging="566"/>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6" w15:restartNumberingAfterBreak="0">
    <w:nsid w:val="70AB1DFE"/>
    <w:multiLevelType w:val="multilevel"/>
    <w:tmpl w:val="70AB1DFE"/>
    <w:lvl w:ilvl="0">
      <w:start w:val="1"/>
      <w:numFmt w:val="lowerLetter"/>
      <w:lvlText w:val="%1)"/>
      <w:lvlJc w:val="left"/>
      <w:pPr>
        <w:ind w:left="3600" w:hanging="360"/>
      </w:pPr>
      <w:rPr>
        <w:u w:val="none"/>
      </w:rPr>
    </w:lvl>
    <w:lvl w:ilvl="1">
      <w:start w:val="1"/>
      <w:numFmt w:val="lowerRoman"/>
      <w:lvlText w:val="%2)"/>
      <w:lvlJc w:val="right"/>
      <w:pPr>
        <w:ind w:left="4320" w:hanging="360"/>
      </w:pPr>
      <w:rPr>
        <w:u w:val="none"/>
      </w:rPr>
    </w:lvl>
    <w:lvl w:ilvl="2">
      <w:start w:val="1"/>
      <w:numFmt w:val="decimal"/>
      <w:lvlText w:val="%3)"/>
      <w:lvlJc w:val="left"/>
      <w:pPr>
        <w:ind w:left="5040" w:hanging="360"/>
      </w:pPr>
      <w:rPr>
        <w:u w:val="none"/>
      </w:rPr>
    </w:lvl>
    <w:lvl w:ilvl="3">
      <w:start w:val="1"/>
      <w:numFmt w:val="lowerLetter"/>
      <w:lvlText w:val="(%4)"/>
      <w:lvlJc w:val="left"/>
      <w:pPr>
        <w:ind w:left="5760" w:hanging="360"/>
      </w:pPr>
      <w:rPr>
        <w:u w:val="none"/>
      </w:rPr>
    </w:lvl>
    <w:lvl w:ilvl="4">
      <w:start w:val="1"/>
      <w:numFmt w:val="lowerRoman"/>
      <w:lvlText w:val="(%5)"/>
      <w:lvlJc w:val="right"/>
      <w:pPr>
        <w:ind w:left="6480" w:hanging="360"/>
      </w:pPr>
      <w:rPr>
        <w:u w:val="none"/>
      </w:rPr>
    </w:lvl>
    <w:lvl w:ilvl="5">
      <w:start w:val="1"/>
      <w:numFmt w:val="decimal"/>
      <w:lvlText w:val="(%6)"/>
      <w:lvlJc w:val="left"/>
      <w:pPr>
        <w:ind w:left="7200" w:hanging="360"/>
      </w:pPr>
      <w:rPr>
        <w:u w:val="none"/>
      </w:rPr>
    </w:lvl>
    <w:lvl w:ilvl="6">
      <w:start w:val="1"/>
      <w:numFmt w:val="lowerLetter"/>
      <w:lvlText w:val="%7."/>
      <w:lvlJc w:val="left"/>
      <w:pPr>
        <w:ind w:left="7920" w:hanging="360"/>
      </w:pPr>
      <w:rPr>
        <w:u w:val="none"/>
      </w:rPr>
    </w:lvl>
    <w:lvl w:ilvl="7">
      <w:start w:val="1"/>
      <w:numFmt w:val="lowerRoman"/>
      <w:lvlText w:val="%8."/>
      <w:lvlJc w:val="right"/>
      <w:pPr>
        <w:ind w:left="8640" w:hanging="360"/>
      </w:pPr>
      <w:rPr>
        <w:u w:val="none"/>
      </w:rPr>
    </w:lvl>
    <w:lvl w:ilvl="8">
      <w:start w:val="1"/>
      <w:numFmt w:val="decimal"/>
      <w:lvlText w:val="%9."/>
      <w:lvlJc w:val="left"/>
      <w:pPr>
        <w:ind w:left="9360" w:hanging="360"/>
      </w:pPr>
      <w:rPr>
        <w:u w:val="none"/>
      </w:rPr>
    </w:lvl>
  </w:abstractNum>
  <w:abstractNum w:abstractNumId="87" w15:restartNumberingAfterBreak="0">
    <w:nsid w:val="70D442D4"/>
    <w:multiLevelType w:val="multilevel"/>
    <w:tmpl w:val="70D442D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8" w15:restartNumberingAfterBreak="0">
    <w:nsid w:val="715B11AD"/>
    <w:multiLevelType w:val="multilevel"/>
    <w:tmpl w:val="715B11AD"/>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9" w15:restartNumberingAfterBreak="0">
    <w:nsid w:val="71E40564"/>
    <w:multiLevelType w:val="multilevel"/>
    <w:tmpl w:val="71E4056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15:restartNumberingAfterBreak="0">
    <w:nsid w:val="71EA79A7"/>
    <w:multiLevelType w:val="multilevel"/>
    <w:tmpl w:val="71EA79A7"/>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1" w15:restartNumberingAfterBreak="0">
    <w:nsid w:val="7450721C"/>
    <w:multiLevelType w:val="multilevel"/>
    <w:tmpl w:val="7450721C"/>
    <w:lvl w:ilvl="0">
      <w:start w:val="3"/>
      <w:numFmt w:val="upperLetter"/>
      <w:lvlText w:val="%1."/>
      <w:lvlJc w:val="left"/>
      <w:pPr>
        <w:ind w:left="566" w:hanging="566"/>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2" w15:restartNumberingAfterBreak="0">
    <w:nsid w:val="754770F7"/>
    <w:multiLevelType w:val="multilevel"/>
    <w:tmpl w:val="754770F7"/>
    <w:lvl w:ilvl="0">
      <w:start w:val="2"/>
      <w:numFmt w:val="lowerLetter"/>
      <w:lvlText w:val="%1."/>
      <w:lvlJc w:val="left"/>
      <w:pPr>
        <w:ind w:left="1417" w:hanging="360"/>
      </w:pPr>
      <w:rPr>
        <w:rFonts w:hint="default"/>
        <w:u w:val="none"/>
      </w:rPr>
    </w:lvl>
    <w:lvl w:ilvl="1">
      <w:start w:val="1"/>
      <w:numFmt w:val="lowerLetter"/>
      <w:lvlText w:val="%2)"/>
      <w:lvlJc w:val="left"/>
      <w:pPr>
        <w:ind w:left="2160" w:hanging="360"/>
      </w:pPr>
      <w:rPr>
        <w:rFonts w:hint="default"/>
        <w:u w:val="none"/>
      </w:rPr>
    </w:lvl>
    <w:lvl w:ilvl="2">
      <w:start w:val="1"/>
      <w:numFmt w:val="lowerRoman"/>
      <w:lvlText w:val="%3)"/>
      <w:lvlJc w:val="right"/>
      <w:pPr>
        <w:ind w:left="2880" w:hanging="360"/>
      </w:pPr>
      <w:rPr>
        <w:rFonts w:hint="default"/>
        <w:u w:val="none"/>
      </w:rPr>
    </w:lvl>
    <w:lvl w:ilvl="3">
      <w:start w:val="1"/>
      <w:numFmt w:val="decimal"/>
      <w:lvlText w:val="(%4)"/>
      <w:lvlJc w:val="left"/>
      <w:pPr>
        <w:ind w:left="3600" w:hanging="360"/>
      </w:pPr>
      <w:rPr>
        <w:rFonts w:hint="default"/>
        <w:u w:val="none"/>
      </w:rPr>
    </w:lvl>
    <w:lvl w:ilvl="4">
      <w:start w:val="1"/>
      <w:numFmt w:val="lowerLetter"/>
      <w:lvlText w:val="(%5)"/>
      <w:lvlJc w:val="left"/>
      <w:pPr>
        <w:ind w:left="4320" w:hanging="360"/>
      </w:pPr>
      <w:rPr>
        <w:rFonts w:hint="default"/>
        <w:u w:val="none"/>
      </w:rPr>
    </w:lvl>
    <w:lvl w:ilvl="5">
      <w:start w:val="1"/>
      <w:numFmt w:val="lowerRoman"/>
      <w:lvlText w:val="(%6)"/>
      <w:lvlJc w:val="right"/>
      <w:pPr>
        <w:ind w:left="5040" w:hanging="360"/>
      </w:pPr>
      <w:rPr>
        <w:rFonts w:hint="default"/>
        <w:u w:val="none"/>
      </w:rPr>
    </w:lvl>
    <w:lvl w:ilvl="6">
      <w:start w:val="1"/>
      <w:numFmt w:val="decimal"/>
      <w:lvlText w:val="%7."/>
      <w:lvlJc w:val="left"/>
      <w:pPr>
        <w:ind w:left="5760" w:hanging="360"/>
      </w:pPr>
      <w:rPr>
        <w:rFonts w:hint="default"/>
        <w:u w:val="none"/>
      </w:rPr>
    </w:lvl>
    <w:lvl w:ilvl="7">
      <w:start w:val="1"/>
      <w:numFmt w:val="lowerLetter"/>
      <w:lvlText w:val="%8."/>
      <w:lvlJc w:val="left"/>
      <w:pPr>
        <w:ind w:left="6480" w:hanging="360"/>
      </w:pPr>
      <w:rPr>
        <w:rFonts w:hint="default"/>
        <w:u w:val="none"/>
      </w:rPr>
    </w:lvl>
    <w:lvl w:ilvl="8">
      <w:start w:val="1"/>
      <w:numFmt w:val="lowerRoman"/>
      <w:lvlText w:val="%9."/>
      <w:lvlJc w:val="right"/>
      <w:pPr>
        <w:ind w:left="7200" w:hanging="360"/>
      </w:pPr>
      <w:rPr>
        <w:rFonts w:hint="default"/>
        <w:u w:val="none"/>
      </w:rPr>
    </w:lvl>
  </w:abstractNum>
  <w:abstractNum w:abstractNumId="93" w15:restartNumberingAfterBreak="0">
    <w:nsid w:val="76487692"/>
    <w:multiLevelType w:val="multilevel"/>
    <w:tmpl w:val="76487692"/>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94" w15:restartNumberingAfterBreak="0">
    <w:nsid w:val="7779416C"/>
    <w:multiLevelType w:val="multilevel"/>
    <w:tmpl w:val="7779416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5" w15:restartNumberingAfterBreak="0">
    <w:nsid w:val="77E83F63"/>
    <w:multiLevelType w:val="multilevel"/>
    <w:tmpl w:val="77E83F63"/>
    <w:lvl w:ilvl="0">
      <w:start w:val="7"/>
      <w:numFmt w:val="upperLetter"/>
      <w:lvlText w:val="%1."/>
      <w:lvlJc w:val="left"/>
      <w:pPr>
        <w:ind w:left="566" w:hanging="566"/>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6" w15:restartNumberingAfterBreak="0">
    <w:nsid w:val="79876FFA"/>
    <w:multiLevelType w:val="multilevel"/>
    <w:tmpl w:val="79876FFA"/>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97" w15:restartNumberingAfterBreak="0">
    <w:nsid w:val="7B497A1F"/>
    <w:multiLevelType w:val="multilevel"/>
    <w:tmpl w:val="7B497A1F"/>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8" w15:restartNumberingAfterBreak="0">
    <w:nsid w:val="7C5E0425"/>
    <w:multiLevelType w:val="multilevel"/>
    <w:tmpl w:val="7C5E0425"/>
    <w:lvl w:ilvl="0">
      <w:start w:val="3"/>
      <w:numFmt w:val="lowerLetter"/>
      <w:lvlText w:val="%1."/>
      <w:lvlJc w:val="left"/>
      <w:pPr>
        <w:ind w:left="1440" w:hanging="306"/>
      </w:pPr>
      <w:rPr>
        <w:rFonts w:hint="default"/>
        <w:u w:val="none"/>
      </w:rPr>
    </w:lvl>
    <w:lvl w:ilvl="1">
      <w:start w:val="1"/>
      <w:numFmt w:val="lowerLetter"/>
      <w:lvlText w:val="%2)"/>
      <w:lvlJc w:val="left"/>
      <w:pPr>
        <w:ind w:left="2160" w:hanging="360"/>
      </w:pPr>
      <w:rPr>
        <w:rFonts w:hint="default"/>
        <w:u w:val="none"/>
      </w:rPr>
    </w:lvl>
    <w:lvl w:ilvl="2">
      <w:start w:val="1"/>
      <w:numFmt w:val="lowerRoman"/>
      <w:lvlText w:val="%3)"/>
      <w:lvlJc w:val="right"/>
      <w:pPr>
        <w:ind w:left="2880" w:hanging="360"/>
      </w:pPr>
      <w:rPr>
        <w:rFonts w:hint="default"/>
        <w:u w:val="none"/>
      </w:rPr>
    </w:lvl>
    <w:lvl w:ilvl="3">
      <w:start w:val="1"/>
      <w:numFmt w:val="decimal"/>
      <w:lvlText w:val="(%4)"/>
      <w:lvlJc w:val="left"/>
      <w:pPr>
        <w:ind w:left="3600" w:hanging="360"/>
      </w:pPr>
      <w:rPr>
        <w:rFonts w:hint="default"/>
        <w:u w:val="none"/>
      </w:rPr>
    </w:lvl>
    <w:lvl w:ilvl="4">
      <w:start w:val="1"/>
      <w:numFmt w:val="lowerLetter"/>
      <w:lvlText w:val="(%5)"/>
      <w:lvlJc w:val="left"/>
      <w:pPr>
        <w:ind w:left="4320" w:hanging="360"/>
      </w:pPr>
      <w:rPr>
        <w:rFonts w:hint="default"/>
        <w:u w:val="none"/>
      </w:rPr>
    </w:lvl>
    <w:lvl w:ilvl="5">
      <w:start w:val="1"/>
      <w:numFmt w:val="lowerRoman"/>
      <w:lvlText w:val="(%6)"/>
      <w:lvlJc w:val="right"/>
      <w:pPr>
        <w:ind w:left="5040" w:hanging="360"/>
      </w:pPr>
      <w:rPr>
        <w:rFonts w:hint="default"/>
        <w:u w:val="none"/>
      </w:rPr>
    </w:lvl>
    <w:lvl w:ilvl="6">
      <w:start w:val="1"/>
      <w:numFmt w:val="decimal"/>
      <w:lvlText w:val="%7."/>
      <w:lvlJc w:val="left"/>
      <w:pPr>
        <w:ind w:left="5760" w:hanging="360"/>
      </w:pPr>
      <w:rPr>
        <w:rFonts w:hint="default"/>
        <w:u w:val="none"/>
      </w:rPr>
    </w:lvl>
    <w:lvl w:ilvl="7">
      <w:start w:val="1"/>
      <w:numFmt w:val="lowerLetter"/>
      <w:lvlText w:val="%8."/>
      <w:lvlJc w:val="left"/>
      <w:pPr>
        <w:ind w:left="6480" w:hanging="360"/>
      </w:pPr>
      <w:rPr>
        <w:rFonts w:hint="default"/>
        <w:u w:val="none"/>
      </w:rPr>
    </w:lvl>
    <w:lvl w:ilvl="8">
      <w:start w:val="1"/>
      <w:numFmt w:val="lowerRoman"/>
      <w:lvlText w:val="%9."/>
      <w:lvlJc w:val="right"/>
      <w:pPr>
        <w:ind w:left="7200" w:hanging="360"/>
      </w:pPr>
      <w:rPr>
        <w:rFonts w:hint="default"/>
        <w:u w:val="none"/>
      </w:rPr>
    </w:lvl>
  </w:abstractNum>
  <w:abstractNum w:abstractNumId="99" w15:restartNumberingAfterBreak="0">
    <w:nsid w:val="7D795657"/>
    <w:multiLevelType w:val="multilevel"/>
    <w:tmpl w:val="7D79565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0" w15:restartNumberingAfterBreak="0">
    <w:nsid w:val="7F437824"/>
    <w:multiLevelType w:val="multilevel"/>
    <w:tmpl w:val="7F437824"/>
    <w:lvl w:ilvl="0">
      <w:start w:val="2"/>
      <w:numFmt w:val="decimal"/>
      <w:lvlText w:val="%1)"/>
      <w:lvlJc w:val="left"/>
      <w:pPr>
        <w:ind w:left="1842"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696689847">
    <w:abstractNumId w:val="37"/>
  </w:num>
  <w:num w:numId="2" w16cid:durableId="843513939">
    <w:abstractNumId w:val="29"/>
  </w:num>
  <w:num w:numId="3" w16cid:durableId="230889474">
    <w:abstractNumId w:val="17"/>
  </w:num>
  <w:num w:numId="4" w16cid:durableId="1151368225">
    <w:abstractNumId w:val="16"/>
  </w:num>
  <w:num w:numId="5" w16cid:durableId="1329283139">
    <w:abstractNumId w:val="24"/>
  </w:num>
  <w:num w:numId="6" w16cid:durableId="68430950">
    <w:abstractNumId w:val="76"/>
  </w:num>
  <w:num w:numId="7" w16cid:durableId="2072578797">
    <w:abstractNumId w:val="51"/>
  </w:num>
  <w:num w:numId="8" w16cid:durableId="1562473448">
    <w:abstractNumId w:val="49"/>
  </w:num>
  <w:num w:numId="9" w16cid:durableId="1424690518">
    <w:abstractNumId w:val="75"/>
  </w:num>
  <w:num w:numId="10" w16cid:durableId="1521165800">
    <w:abstractNumId w:val="67"/>
  </w:num>
  <w:num w:numId="11" w16cid:durableId="1715619672">
    <w:abstractNumId w:val="30"/>
  </w:num>
  <w:num w:numId="12" w16cid:durableId="917979800">
    <w:abstractNumId w:val="93"/>
  </w:num>
  <w:num w:numId="13" w16cid:durableId="268973588">
    <w:abstractNumId w:val="53"/>
  </w:num>
  <w:num w:numId="14" w16cid:durableId="1420172978">
    <w:abstractNumId w:val="43"/>
  </w:num>
  <w:num w:numId="15" w16cid:durableId="1206987474">
    <w:abstractNumId w:val="2"/>
  </w:num>
  <w:num w:numId="16" w16cid:durableId="1683237333">
    <w:abstractNumId w:val="97"/>
  </w:num>
  <w:num w:numId="17" w16cid:durableId="274097112">
    <w:abstractNumId w:val="85"/>
  </w:num>
  <w:num w:numId="18" w16cid:durableId="264459747">
    <w:abstractNumId w:val="80"/>
  </w:num>
  <w:num w:numId="19" w16cid:durableId="1007754481">
    <w:abstractNumId w:val="91"/>
  </w:num>
  <w:num w:numId="20" w16cid:durableId="63184133">
    <w:abstractNumId w:val="41"/>
  </w:num>
  <w:num w:numId="21" w16cid:durableId="2137406928">
    <w:abstractNumId w:val="63"/>
  </w:num>
  <w:num w:numId="22" w16cid:durableId="182980003">
    <w:abstractNumId w:val="57"/>
  </w:num>
  <w:num w:numId="23" w16cid:durableId="1435980817">
    <w:abstractNumId w:val="28"/>
  </w:num>
  <w:num w:numId="24" w16cid:durableId="1708143594">
    <w:abstractNumId w:val="31"/>
  </w:num>
  <w:num w:numId="25" w16cid:durableId="1450005338">
    <w:abstractNumId w:val="40"/>
  </w:num>
  <w:num w:numId="26" w16cid:durableId="1728335476">
    <w:abstractNumId w:val="74"/>
  </w:num>
  <w:num w:numId="27" w16cid:durableId="30035178">
    <w:abstractNumId w:val="64"/>
  </w:num>
  <w:num w:numId="28" w16cid:durableId="2025014916">
    <w:abstractNumId w:val="95"/>
  </w:num>
  <w:num w:numId="29" w16cid:durableId="2137598564">
    <w:abstractNumId w:val="84"/>
  </w:num>
  <w:num w:numId="30" w16cid:durableId="2059432531">
    <w:abstractNumId w:val="10"/>
  </w:num>
  <w:num w:numId="31" w16cid:durableId="833574551">
    <w:abstractNumId w:val="65"/>
  </w:num>
  <w:num w:numId="32" w16cid:durableId="795293635">
    <w:abstractNumId w:val="7"/>
  </w:num>
  <w:num w:numId="33" w16cid:durableId="1837725604">
    <w:abstractNumId w:val="90"/>
  </w:num>
  <w:num w:numId="34" w16cid:durableId="341052071">
    <w:abstractNumId w:val="18"/>
  </w:num>
  <w:num w:numId="35" w16cid:durableId="1817992778">
    <w:abstractNumId w:val="92"/>
  </w:num>
  <w:num w:numId="36" w16cid:durableId="2087457661">
    <w:abstractNumId w:val="98"/>
  </w:num>
  <w:num w:numId="37" w16cid:durableId="1248030778">
    <w:abstractNumId w:val="34"/>
  </w:num>
  <w:num w:numId="38" w16cid:durableId="1048262258">
    <w:abstractNumId w:val="22"/>
  </w:num>
  <w:num w:numId="39" w16cid:durableId="2064861443">
    <w:abstractNumId w:val="89"/>
  </w:num>
  <w:num w:numId="40" w16cid:durableId="745226408">
    <w:abstractNumId w:val="12"/>
  </w:num>
  <w:num w:numId="41" w16cid:durableId="1084378163">
    <w:abstractNumId w:val="20"/>
  </w:num>
  <w:num w:numId="42" w16cid:durableId="338582351">
    <w:abstractNumId w:val="52"/>
  </w:num>
  <w:num w:numId="43" w16cid:durableId="1062365522">
    <w:abstractNumId w:val="72"/>
  </w:num>
  <w:num w:numId="44" w16cid:durableId="1203404069">
    <w:abstractNumId w:val="47"/>
  </w:num>
  <w:num w:numId="45" w16cid:durableId="1174372096">
    <w:abstractNumId w:val="73"/>
  </w:num>
  <w:num w:numId="46" w16cid:durableId="2023433607">
    <w:abstractNumId w:val="87"/>
  </w:num>
  <w:num w:numId="47" w16cid:durableId="1540892890">
    <w:abstractNumId w:val="79"/>
  </w:num>
  <w:num w:numId="48" w16cid:durableId="1583681970">
    <w:abstractNumId w:val="96"/>
  </w:num>
  <w:num w:numId="49" w16cid:durableId="313071213">
    <w:abstractNumId w:val="81"/>
  </w:num>
  <w:num w:numId="50" w16cid:durableId="374236118">
    <w:abstractNumId w:val="13"/>
  </w:num>
  <w:num w:numId="51" w16cid:durableId="1320160798">
    <w:abstractNumId w:val="6"/>
  </w:num>
  <w:num w:numId="52" w16cid:durableId="1099180563">
    <w:abstractNumId w:val="77"/>
  </w:num>
  <w:num w:numId="53" w16cid:durableId="1174879662">
    <w:abstractNumId w:val="35"/>
  </w:num>
  <w:num w:numId="54" w16cid:durableId="1842771960">
    <w:abstractNumId w:val="82"/>
  </w:num>
  <w:num w:numId="55" w16cid:durableId="1179076261">
    <w:abstractNumId w:val="69"/>
  </w:num>
  <w:num w:numId="56" w16cid:durableId="1563060304">
    <w:abstractNumId w:val="55"/>
  </w:num>
  <w:num w:numId="57" w16cid:durableId="594098623">
    <w:abstractNumId w:val="8"/>
  </w:num>
  <w:num w:numId="58" w16cid:durableId="256987244">
    <w:abstractNumId w:val="23"/>
  </w:num>
  <w:num w:numId="59" w16cid:durableId="1995912663">
    <w:abstractNumId w:val="14"/>
  </w:num>
  <w:num w:numId="60" w16cid:durableId="925766811">
    <w:abstractNumId w:val="59"/>
  </w:num>
  <w:num w:numId="61" w16cid:durableId="1021398271">
    <w:abstractNumId w:val="25"/>
  </w:num>
  <w:num w:numId="62" w16cid:durableId="695665976">
    <w:abstractNumId w:val="27"/>
  </w:num>
  <w:num w:numId="63" w16cid:durableId="1863400237">
    <w:abstractNumId w:val="48"/>
  </w:num>
  <w:num w:numId="64" w16cid:durableId="1971083961">
    <w:abstractNumId w:val="99"/>
  </w:num>
  <w:num w:numId="65" w16cid:durableId="782073124">
    <w:abstractNumId w:val="60"/>
  </w:num>
  <w:num w:numId="66" w16cid:durableId="380833394">
    <w:abstractNumId w:val="86"/>
  </w:num>
  <w:num w:numId="67" w16cid:durableId="1732732528">
    <w:abstractNumId w:val="4"/>
  </w:num>
  <w:num w:numId="68" w16cid:durableId="340551141">
    <w:abstractNumId w:val="68"/>
  </w:num>
  <w:num w:numId="69" w16cid:durableId="1309168026">
    <w:abstractNumId w:val="38"/>
  </w:num>
  <w:num w:numId="70" w16cid:durableId="954097741">
    <w:abstractNumId w:val="46"/>
  </w:num>
  <w:num w:numId="71" w16cid:durableId="1100905996">
    <w:abstractNumId w:val="21"/>
  </w:num>
  <w:num w:numId="72" w16cid:durableId="1560942725">
    <w:abstractNumId w:val="50"/>
  </w:num>
  <w:num w:numId="73" w16cid:durableId="1289556003">
    <w:abstractNumId w:val="1"/>
  </w:num>
  <w:num w:numId="74" w16cid:durableId="853957395">
    <w:abstractNumId w:val="45"/>
  </w:num>
  <w:num w:numId="75" w16cid:durableId="1008366574">
    <w:abstractNumId w:val="19"/>
  </w:num>
  <w:num w:numId="76" w16cid:durableId="1434009809">
    <w:abstractNumId w:val="5"/>
  </w:num>
  <w:num w:numId="77" w16cid:durableId="1418206413">
    <w:abstractNumId w:val="15"/>
  </w:num>
  <w:num w:numId="78" w16cid:durableId="496575084">
    <w:abstractNumId w:val="94"/>
  </w:num>
  <w:num w:numId="79" w16cid:durableId="1280916648">
    <w:abstractNumId w:val="54"/>
  </w:num>
  <w:num w:numId="80" w16cid:durableId="1014502535">
    <w:abstractNumId w:val="100"/>
  </w:num>
  <w:num w:numId="81" w16cid:durableId="713164014">
    <w:abstractNumId w:val="88"/>
  </w:num>
  <w:num w:numId="82" w16cid:durableId="1509637909">
    <w:abstractNumId w:val="33"/>
  </w:num>
  <w:num w:numId="83" w16cid:durableId="934557483">
    <w:abstractNumId w:val="62"/>
  </w:num>
  <w:num w:numId="84" w16cid:durableId="610430941">
    <w:abstractNumId w:val="32"/>
  </w:num>
  <w:num w:numId="85" w16cid:durableId="784808322">
    <w:abstractNumId w:val="70"/>
  </w:num>
  <w:num w:numId="86" w16cid:durableId="9920274">
    <w:abstractNumId w:val="9"/>
  </w:num>
  <w:num w:numId="87" w16cid:durableId="22948682">
    <w:abstractNumId w:val="44"/>
  </w:num>
  <w:num w:numId="88" w16cid:durableId="2143110711">
    <w:abstractNumId w:val="83"/>
  </w:num>
  <w:num w:numId="89" w16cid:durableId="1754549644">
    <w:abstractNumId w:val="42"/>
  </w:num>
  <w:num w:numId="90" w16cid:durableId="753892972">
    <w:abstractNumId w:val="61"/>
  </w:num>
  <w:num w:numId="91" w16cid:durableId="980043049">
    <w:abstractNumId w:val="11"/>
  </w:num>
  <w:num w:numId="92" w16cid:durableId="1739013128">
    <w:abstractNumId w:val="3"/>
  </w:num>
  <w:num w:numId="93" w16cid:durableId="852764261">
    <w:abstractNumId w:val="71"/>
  </w:num>
  <w:num w:numId="94" w16cid:durableId="873425376">
    <w:abstractNumId w:val="39"/>
  </w:num>
  <w:num w:numId="95" w16cid:durableId="208805851">
    <w:abstractNumId w:val="36"/>
  </w:num>
  <w:num w:numId="96" w16cid:durableId="993219829">
    <w:abstractNumId w:val="56"/>
  </w:num>
  <w:num w:numId="97" w16cid:durableId="89811929">
    <w:abstractNumId w:val="26"/>
  </w:num>
  <w:num w:numId="98" w16cid:durableId="783697896">
    <w:abstractNumId w:val="0"/>
  </w:num>
  <w:num w:numId="99" w16cid:durableId="1487820675">
    <w:abstractNumId w:val="78"/>
  </w:num>
  <w:num w:numId="100" w16cid:durableId="22824633">
    <w:abstractNumId w:val="58"/>
  </w:num>
  <w:num w:numId="101" w16cid:durableId="1833373456">
    <w:abstractNumId w:val="66"/>
  </w:num>
  <w:numIdMacAtCleanup w:val="10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9"/>
  <w:embedTrueTypeFonts/>
  <w:proofState w:spelling="clean"/>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92"/>
    <w:rsid w:val="00096792"/>
    <w:rsid w:val="000A647D"/>
    <w:rsid w:val="000E68E6"/>
    <w:rsid w:val="00165F17"/>
    <w:rsid w:val="00167C8E"/>
    <w:rsid w:val="001A34D9"/>
    <w:rsid w:val="001C4AB4"/>
    <w:rsid w:val="00220236"/>
    <w:rsid w:val="00224365"/>
    <w:rsid w:val="00240204"/>
    <w:rsid w:val="002458BB"/>
    <w:rsid w:val="003051CB"/>
    <w:rsid w:val="00320CD3"/>
    <w:rsid w:val="00361022"/>
    <w:rsid w:val="00377F3E"/>
    <w:rsid w:val="003E4401"/>
    <w:rsid w:val="004333DD"/>
    <w:rsid w:val="004D6FF1"/>
    <w:rsid w:val="004E7917"/>
    <w:rsid w:val="00567698"/>
    <w:rsid w:val="0059258A"/>
    <w:rsid w:val="005B69E7"/>
    <w:rsid w:val="00601897"/>
    <w:rsid w:val="006D1442"/>
    <w:rsid w:val="00773256"/>
    <w:rsid w:val="0084567A"/>
    <w:rsid w:val="008C7F90"/>
    <w:rsid w:val="00977695"/>
    <w:rsid w:val="009C0555"/>
    <w:rsid w:val="009F457D"/>
    <w:rsid w:val="00A14379"/>
    <w:rsid w:val="00A83151"/>
    <w:rsid w:val="00AC4279"/>
    <w:rsid w:val="00C36C47"/>
    <w:rsid w:val="00C62899"/>
    <w:rsid w:val="00CE7E72"/>
    <w:rsid w:val="00D32A58"/>
    <w:rsid w:val="00D47C6A"/>
    <w:rsid w:val="00D673E8"/>
    <w:rsid w:val="00E43F13"/>
    <w:rsid w:val="00EF50F6"/>
    <w:rsid w:val="00FF7284"/>
    <w:rsid w:val="0BBA0AD7"/>
    <w:rsid w:val="0BEA0098"/>
    <w:rsid w:val="573434A1"/>
    <w:rsid w:val="76B231C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E183518"/>
  <w15:chartTrackingRefBased/>
  <w15:docId w15:val="{7B32FD25-7A22-E54B-A5B2-B13C8DFEB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ind w:left="566" w:firstLine="708"/>
      <w:jc w:val="both"/>
    </w:pPr>
    <w:rPr>
      <w:rFonts w:eastAsia="Times New Roman"/>
      <w:sz w:val="24"/>
      <w:szCs w:val="24"/>
      <w:lang w:val="zh-CN" w:eastAsia="zh-CN"/>
    </w:rPr>
  </w:style>
  <w:style w:type="paragraph" w:styleId="Judul1">
    <w:name w:val="heading 1"/>
    <w:basedOn w:val="Normal"/>
    <w:next w:val="Normal"/>
    <w:link w:val="Judul1KAR"/>
    <w:uiPriority w:val="9"/>
    <w:qFormat/>
    <w:pPr>
      <w:keepNext/>
      <w:keepLines/>
      <w:ind w:left="0" w:firstLine="0"/>
      <w:jc w:val="center"/>
      <w:outlineLvl w:val="0"/>
    </w:pPr>
    <w:rPr>
      <w:b/>
      <w:bCs/>
      <w:sz w:val="32"/>
      <w:szCs w:val="32"/>
    </w:rPr>
  </w:style>
  <w:style w:type="paragraph" w:styleId="Judul2">
    <w:name w:val="heading 2"/>
    <w:basedOn w:val="Normal"/>
    <w:next w:val="Normal"/>
    <w:link w:val="Judul2KAR"/>
    <w:uiPriority w:val="9"/>
    <w:qFormat/>
    <w:pPr>
      <w:keepNext/>
      <w:keepLines/>
      <w:outlineLvl w:val="1"/>
    </w:pPr>
    <w:rPr>
      <w:b/>
      <w:bCs/>
    </w:rPr>
  </w:style>
  <w:style w:type="paragraph" w:styleId="Judul3">
    <w:name w:val="heading 3"/>
    <w:basedOn w:val="Normal"/>
    <w:next w:val="Normal"/>
    <w:uiPriority w:val="9"/>
    <w:qFormat/>
    <w:pPr>
      <w:keepNext/>
      <w:keepLines/>
      <w:ind w:left="992" w:hanging="360"/>
      <w:outlineLvl w:val="2"/>
    </w:pPr>
    <w:rPr>
      <w:b/>
      <w:bCs/>
    </w:rPr>
  </w:style>
  <w:style w:type="paragraph" w:styleId="Judul4">
    <w:name w:val="heading 4"/>
    <w:basedOn w:val="Normal"/>
    <w:next w:val="Normal"/>
    <w:uiPriority w:val="9"/>
    <w:qFormat/>
    <w:pPr>
      <w:keepNext/>
      <w:keepLines/>
      <w:ind w:left="1417" w:hanging="425"/>
      <w:outlineLvl w:val="3"/>
    </w:pPr>
    <w:rPr>
      <w:b/>
      <w:bCs/>
    </w:rPr>
  </w:style>
  <w:style w:type="paragraph" w:styleId="Judul5">
    <w:name w:val="heading 5"/>
    <w:basedOn w:val="Normal"/>
    <w:next w:val="Normal"/>
    <w:uiPriority w:val="9"/>
    <w:qFormat/>
    <w:pPr>
      <w:keepNext/>
      <w:keepLines/>
      <w:spacing w:before="80" w:after="40"/>
      <w:outlineLvl w:val="4"/>
    </w:pPr>
    <w:rPr>
      <w:color w:val="2F5496"/>
    </w:rPr>
  </w:style>
  <w:style w:type="paragraph" w:styleId="Judul6">
    <w:name w:val="heading 6"/>
    <w:basedOn w:val="Normal"/>
    <w:next w:val="Normal"/>
    <w:uiPriority w:val="9"/>
    <w:qFormat/>
    <w:pPr>
      <w:keepNext/>
      <w:keepLines/>
      <w:spacing w:before="40"/>
      <w:outlineLvl w:val="5"/>
    </w:pPr>
    <w:rPr>
      <w:i/>
      <w:iCs/>
      <w:color w:val="595959"/>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Keterangan">
    <w:name w:val="caption"/>
    <w:basedOn w:val="Normal"/>
    <w:next w:val="Normal"/>
    <w:uiPriority w:val="35"/>
    <w:qFormat/>
    <w:pPr>
      <w:spacing w:after="200" w:line="240" w:lineRule="auto"/>
    </w:pPr>
    <w:rPr>
      <w:i/>
      <w:iCs/>
      <w:color w:val="1F497D"/>
      <w:sz w:val="18"/>
      <w:szCs w:val="18"/>
    </w:rPr>
  </w:style>
  <w:style w:type="paragraph" w:styleId="Footer">
    <w:name w:val="footer"/>
    <w:basedOn w:val="Normal"/>
    <w:link w:val="FooterKAR"/>
    <w:uiPriority w:val="99"/>
    <w:unhideWhenUsed/>
    <w:pPr>
      <w:tabs>
        <w:tab w:val="center" w:pos="4513"/>
        <w:tab w:val="right" w:pos="9026"/>
      </w:tabs>
      <w:spacing w:line="240" w:lineRule="auto"/>
    </w:pPr>
  </w:style>
  <w:style w:type="character" w:customStyle="1" w:styleId="FooterKAR">
    <w:name w:val="Footer KAR"/>
    <w:link w:val="Footer"/>
    <w:uiPriority w:val="99"/>
  </w:style>
  <w:style w:type="paragraph" w:styleId="Header">
    <w:name w:val="header"/>
    <w:basedOn w:val="Normal"/>
    <w:link w:val="HeaderKAR"/>
    <w:uiPriority w:val="99"/>
    <w:unhideWhenUsed/>
    <w:pPr>
      <w:tabs>
        <w:tab w:val="center" w:pos="4513"/>
        <w:tab w:val="right" w:pos="9026"/>
      </w:tabs>
      <w:spacing w:line="240" w:lineRule="auto"/>
    </w:pPr>
  </w:style>
  <w:style w:type="character" w:customStyle="1" w:styleId="HeaderKAR">
    <w:name w:val="Header KAR"/>
    <w:link w:val="Header"/>
    <w:uiPriority w:val="99"/>
  </w:style>
  <w:style w:type="character" w:styleId="Hyperlink">
    <w:name w:val="Hyperlink"/>
    <w:uiPriority w:val="99"/>
    <w:unhideWhenUsed/>
    <w:rPr>
      <w:color w:val="0000FF"/>
      <w:u w:val="single"/>
    </w:rPr>
  </w:style>
  <w:style w:type="paragraph" w:styleId="NormalWeb">
    <w:name w:val="Normal (Web)"/>
    <w:basedOn w:val="Normal"/>
    <w:uiPriority w:val="99"/>
    <w:unhideWhenUsed/>
  </w:style>
  <w:style w:type="paragraph" w:styleId="Subjudul">
    <w:name w:val="Subtitle"/>
    <w:basedOn w:val="Normal"/>
    <w:next w:val="Normal"/>
    <w:uiPriority w:val="11"/>
    <w:qFormat/>
    <w:rPr>
      <w:color w:val="595959"/>
      <w:sz w:val="28"/>
      <w:szCs w:val="28"/>
    </w:rPr>
  </w:style>
  <w:style w:type="table" w:styleId="KisiTabel">
    <w:name w:val="Table Grid"/>
    <w:basedOn w:val="Tabel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elGambar">
    <w:name w:val="table of figures"/>
    <w:basedOn w:val="Normal"/>
    <w:next w:val="Normal"/>
    <w:uiPriority w:val="99"/>
    <w:unhideWhenUsed/>
    <w:pPr>
      <w:ind w:left="0"/>
    </w:pPr>
  </w:style>
  <w:style w:type="paragraph" w:styleId="Judul">
    <w:name w:val="Title"/>
    <w:basedOn w:val="Normal"/>
    <w:next w:val="Normal"/>
    <w:uiPriority w:val="10"/>
    <w:qFormat/>
    <w:pPr>
      <w:spacing w:after="80" w:line="240" w:lineRule="auto"/>
    </w:pPr>
    <w:rPr>
      <w:sz w:val="56"/>
      <w:szCs w:val="56"/>
    </w:rPr>
  </w:style>
  <w:style w:type="paragraph" w:styleId="TOC1">
    <w:name w:val="toc 1"/>
    <w:basedOn w:val="Normal"/>
    <w:next w:val="Normal"/>
    <w:uiPriority w:val="39"/>
    <w:unhideWhenUsed/>
    <w:pPr>
      <w:tabs>
        <w:tab w:val="left" w:pos="993"/>
        <w:tab w:val="right" w:leader="dot" w:pos="8486"/>
      </w:tabs>
      <w:spacing w:after="100"/>
      <w:ind w:left="0" w:firstLine="0"/>
    </w:pPr>
  </w:style>
  <w:style w:type="paragraph" w:styleId="TOC2">
    <w:name w:val="toc 2"/>
    <w:basedOn w:val="Normal"/>
    <w:next w:val="Normal"/>
    <w:uiPriority w:val="39"/>
    <w:unhideWhenUsed/>
    <w:pPr>
      <w:tabs>
        <w:tab w:val="left" w:pos="1440"/>
        <w:tab w:val="right" w:leader="dot" w:pos="8486"/>
      </w:tabs>
      <w:spacing w:after="100"/>
      <w:ind w:left="993" w:firstLine="0"/>
    </w:pPr>
  </w:style>
  <w:style w:type="paragraph" w:styleId="TOC3">
    <w:name w:val="toc 3"/>
    <w:basedOn w:val="Normal"/>
    <w:next w:val="Normal"/>
    <w:uiPriority w:val="39"/>
    <w:unhideWhenUsed/>
    <w:pPr>
      <w:spacing w:after="100"/>
      <w:ind w:left="480"/>
    </w:pPr>
  </w:style>
  <w:style w:type="table" w:customStyle="1" w:styleId="TableNormal">
    <w:name w:val="TableNormal"/>
    <w:rPr>
      <w:lang w:eastAsia="en-ID"/>
    </w:rPr>
    <w:tblPr>
      <w:tblCellMar>
        <w:top w:w="100" w:type="dxa"/>
        <w:left w:w="100" w:type="dxa"/>
        <w:bottom w:w="100" w:type="dxa"/>
        <w:right w:w="100" w:type="dxa"/>
      </w:tblCellMar>
    </w:tblPr>
  </w:style>
  <w:style w:type="table" w:customStyle="1" w:styleId="Style12">
    <w:name w:val="_Style 12"/>
    <w:basedOn w:val="TableNormal"/>
    <w:tblPr/>
  </w:style>
  <w:style w:type="table" w:customStyle="1" w:styleId="Style13">
    <w:name w:val="_Style 13"/>
    <w:basedOn w:val="TableNormal"/>
    <w:tblPr/>
  </w:style>
  <w:style w:type="table" w:customStyle="1" w:styleId="Style14">
    <w:name w:val="_Style 14"/>
    <w:basedOn w:val="TableNormal"/>
    <w:tblPr/>
  </w:style>
  <w:style w:type="table" w:customStyle="1" w:styleId="Style15">
    <w:name w:val="_Style 15"/>
    <w:basedOn w:val="TableNormal"/>
    <w:tblPr/>
  </w:style>
  <w:style w:type="table" w:customStyle="1" w:styleId="Style16">
    <w:name w:val="_Style 16"/>
    <w:basedOn w:val="TableNormal"/>
    <w:tblPr/>
  </w:style>
  <w:style w:type="paragraph" w:styleId="JudulTOC">
    <w:name w:val="TOC Heading"/>
    <w:basedOn w:val="Judul1"/>
    <w:next w:val="Normal"/>
    <w:uiPriority w:val="39"/>
    <w:qFormat/>
    <w:pPr>
      <w:spacing w:before="240" w:line="259" w:lineRule="auto"/>
      <w:jc w:val="left"/>
      <w:outlineLvl w:val="9"/>
    </w:pPr>
    <w:rPr>
      <w:rFonts w:ascii="SimSun" w:eastAsia="SimSun" w:hAnsi="SimSun"/>
      <w:b w:val="0"/>
      <w:bCs w:val="0"/>
      <w:color w:val="366091"/>
      <w:lang w:val="en-US" w:eastAsia="en-US"/>
    </w:rPr>
  </w:style>
  <w:style w:type="character" w:styleId="SebutanYangBelumTerselesaikan">
    <w:name w:val="Unresolved Mention"/>
    <w:uiPriority w:val="99"/>
    <w:unhideWhenUsed/>
    <w:rPr>
      <w:color w:val="605E5C"/>
      <w:shd w:val="clear" w:color="auto" w:fill="E1DFDD"/>
    </w:rPr>
  </w:style>
  <w:style w:type="paragraph" w:styleId="DaftarParagraf">
    <w:name w:val="List Paragraph"/>
    <w:basedOn w:val="Normal"/>
    <w:uiPriority w:val="34"/>
    <w:qFormat/>
    <w:pPr>
      <w:ind w:left="720"/>
      <w:contextualSpacing/>
    </w:pPr>
  </w:style>
  <w:style w:type="character" w:customStyle="1" w:styleId="Judul1KAR">
    <w:name w:val="Judul 1 KAR"/>
    <w:basedOn w:val="FontParagrafDefault"/>
    <w:link w:val="Judul1"/>
    <w:uiPriority w:val="9"/>
    <w:rsid w:val="00377F3E"/>
    <w:rPr>
      <w:rFonts w:eastAsia="Times New Roman"/>
      <w:b/>
      <w:bCs/>
      <w:sz w:val="32"/>
      <w:szCs w:val="32"/>
      <w:lang w:val="zh-CN" w:eastAsia="zh-CN"/>
    </w:rPr>
  </w:style>
  <w:style w:type="character" w:customStyle="1" w:styleId="Judul2KAR">
    <w:name w:val="Judul 2 KAR"/>
    <w:basedOn w:val="FontParagrafDefault"/>
    <w:link w:val="Judul2"/>
    <w:uiPriority w:val="9"/>
    <w:rsid w:val="00377F3E"/>
    <w:rPr>
      <w:rFonts w:eastAsia="Times New Roman"/>
      <w:b/>
      <w:bCs/>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hyperlink" Target="https://www.imo.org/en/OurWork/Environment/Pages/Air-Pollution.aspx" TargetMode="External"/><Relationship Id="rId47" Type="http://schemas.openxmlformats.org/officeDocument/2006/relationships/hyperlink" Target="https://www.imorules.com/LRSHIP_PT5_CH14_12.html" TargetMode="External"/><Relationship Id="rId63" Type="http://schemas.openxmlformats.org/officeDocument/2006/relationships/image" Target="media/image28.jpeg"/><Relationship Id="rId68" Type="http://schemas.openxmlformats.org/officeDocument/2006/relationships/image" Target="media/image33.jpeg"/><Relationship Id="rId84" Type="http://schemas.openxmlformats.org/officeDocument/2006/relationships/fontTable" Target="fontTable.xml"/><Relationship Id="rId16" Type="http://schemas.openxmlformats.org/officeDocument/2006/relationships/footer" Target="footer3.xml"/><Relationship Id="rId11" Type="http://schemas.openxmlformats.org/officeDocument/2006/relationships/image" Target="media/image3.jpeg"/><Relationship Id="rId32" Type="http://schemas.openxmlformats.org/officeDocument/2006/relationships/image" Target="media/image19.png"/><Relationship Id="rId37" Type="http://schemas.openxmlformats.org/officeDocument/2006/relationships/footer" Target="footer8.xml"/><Relationship Id="rId53" Type="http://schemas.openxmlformats.org/officeDocument/2006/relationships/hyperlink" Target="https://doi.org/10.33556/jstm.v25i1.408" TargetMode="External"/><Relationship Id="rId58" Type="http://schemas.openxmlformats.org/officeDocument/2006/relationships/footer" Target="footer12.xml"/><Relationship Id="rId74" Type="http://schemas.openxmlformats.org/officeDocument/2006/relationships/image" Target="media/image39.jpeg"/><Relationship Id="rId79" Type="http://schemas.openxmlformats.org/officeDocument/2006/relationships/image" Target="media/image44.jpeg"/><Relationship Id="rId5" Type="http://schemas.openxmlformats.org/officeDocument/2006/relationships/webSettings" Target="webSettings.xml"/><Relationship Id="rId19" Type="http://schemas.openxmlformats.org/officeDocument/2006/relationships/footer" Target="footer6.xml"/><Relationship Id="rId14" Type="http://schemas.openxmlformats.org/officeDocument/2006/relationships/image" Target="media/image6.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https://doi.org/10.2478/logi-2024-0010" TargetMode="External"/><Relationship Id="rId48" Type="http://schemas.openxmlformats.org/officeDocument/2006/relationships/hyperlink" Target="https://doi.org/10.31098/cset.v3i1.734" TargetMode="External"/><Relationship Id="rId56" Type="http://schemas.openxmlformats.org/officeDocument/2006/relationships/footer" Target="footer11.xml"/><Relationship Id="rId64" Type="http://schemas.openxmlformats.org/officeDocument/2006/relationships/image" Target="media/image29.jpeg"/><Relationship Id="rId69" Type="http://schemas.openxmlformats.org/officeDocument/2006/relationships/image" Target="media/image34.jpeg"/><Relationship Id="rId77" Type="http://schemas.openxmlformats.org/officeDocument/2006/relationships/image" Target="media/image42.jpeg"/><Relationship Id="rId8" Type="http://schemas.openxmlformats.org/officeDocument/2006/relationships/image" Target="media/image1.png"/><Relationship Id="rId51" Type="http://schemas.openxmlformats.org/officeDocument/2006/relationships/hyperlink" Target="https://doi.org/10.46484/ijme.v1i1.529" TargetMode="External"/><Relationship Id="rId72" Type="http://schemas.openxmlformats.org/officeDocument/2006/relationships/image" Target="media/image37.jpeg"/><Relationship Id="rId80" Type="http://schemas.openxmlformats.org/officeDocument/2006/relationships/image" Target="media/image45.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footer" Target="footer4.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footer" Target="footer9.xml"/><Relationship Id="rId46" Type="http://schemas.openxmlformats.org/officeDocument/2006/relationships/hyperlink" Target="https://www.imorules.com/LRSHIP_PT5_CH14_12.html" TargetMode="External"/><Relationship Id="rId59" Type="http://schemas.openxmlformats.org/officeDocument/2006/relationships/image" Target="media/image24.jpeg"/><Relationship Id="rId67" Type="http://schemas.openxmlformats.org/officeDocument/2006/relationships/image" Target="media/image32.jpeg"/><Relationship Id="rId20" Type="http://schemas.openxmlformats.org/officeDocument/2006/relationships/image" Target="media/image7.png"/><Relationship Id="rId41" Type="http://schemas.openxmlformats.org/officeDocument/2006/relationships/hyperlink" Target="file:///Users/kaysan/Library/Containers/net.whatsapp.WhatsApp/Data/tmp/documents/AppData/Local/Packages/5319275A.WhatsAppDesktop_cv1g1gvanyjgm/LocalState/sessions/3FFA41FAA2D317FF569A48004844DD4CF3BFF5F7/transfers/2026-28" TargetMode="External"/><Relationship Id="rId54" Type="http://schemas.openxmlformats.org/officeDocument/2006/relationships/hyperlink" Target="https://doi.org/10.33556/jstm.v25i1.408" TargetMode="External"/><Relationship Id="rId62" Type="http://schemas.openxmlformats.org/officeDocument/2006/relationships/image" Target="media/image27.jpeg"/><Relationship Id="rId70" Type="http://schemas.openxmlformats.org/officeDocument/2006/relationships/image" Target="media/image35.jpeg"/><Relationship Id="rId75" Type="http://schemas.openxmlformats.org/officeDocument/2006/relationships/image" Target="media/image40.jpeg"/><Relationship Id="rId83"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oter" Target="footer7.xml"/><Relationship Id="rId49" Type="http://schemas.openxmlformats.org/officeDocument/2006/relationships/hyperlink" Target="https://doi.org/10.31098/cset.v3i1.734" TargetMode="External"/><Relationship Id="rId57" Type="http://schemas.openxmlformats.org/officeDocument/2006/relationships/image" Target="media/image23.jpeg"/><Relationship Id="rId10" Type="http://schemas.openxmlformats.org/officeDocument/2006/relationships/image" Target="media/image2.png"/><Relationship Id="rId31" Type="http://schemas.openxmlformats.org/officeDocument/2006/relationships/image" Target="media/image18.png"/><Relationship Id="rId44" Type="http://schemas.openxmlformats.org/officeDocument/2006/relationships/hyperlink" Target="https://doi.org/10.2478/logi-2024-0010" TargetMode="External"/><Relationship Id="rId52" Type="http://schemas.openxmlformats.org/officeDocument/2006/relationships/hyperlink" Target="https://doi.org/10.33556/jstm.v25i1.408" TargetMode="External"/><Relationship Id="rId60" Type="http://schemas.openxmlformats.org/officeDocument/2006/relationships/image" Target="media/image25.jpeg"/><Relationship Id="rId65" Type="http://schemas.openxmlformats.org/officeDocument/2006/relationships/image" Target="media/image30.jpeg"/><Relationship Id="rId73" Type="http://schemas.openxmlformats.org/officeDocument/2006/relationships/image" Target="media/image38.jpeg"/><Relationship Id="rId78" Type="http://schemas.openxmlformats.org/officeDocument/2006/relationships/image" Target="media/image43.jpeg"/><Relationship Id="rId81" Type="http://schemas.openxmlformats.org/officeDocument/2006/relationships/image" Target="media/image46.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oter" Target="footer5.xml"/><Relationship Id="rId39" Type="http://schemas.openxmlformats.org/officeDocument/2006/relationships/hyperlink" Target="https://www.imorules.com/GUID-42B4D3A5-D413-4811-A095-80AD55F5AADD.html" TargetMode="External"/><Relationship Id="rId34" Type="http://schemas.openxmlformats.org/officeDocument/2006/relationships/image" Target="media/image21.png"/><Relationship Id="rId50" Type="http://schemas.openxmlformats.org/officeDocument/2006/relationships/hyperlink" Target="https://doi.org/10.46484/ijme.v1i1.529" TargetMode="External"/><Relationship Id="rId55" Type="http://schemas.openxmlformats.org/officeDocument/2006/relationships/hyperlink" Target="https://doi.org/10.33556/jstm.v25i1.408" TargetMode="External"/><Relationship Id="rId76" Type="http://schemas.openxmlformats.org/officeDocument/2006/relationships/image" Target="media/image41.jpeg"/><Relationship Id="rId7" Type="http://schemas.openxmlformats.org/officeDocument/2006/relationships/endnotes" Target="endnotes.xml"/><Relationship Id="rId71" Type="http://schemas.openxmlformats.org/officeDocument/2006/relationships/image" Target="media/image36.jpe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hyperlink" Target="https://www.register-iri.com/wp-content/uploads/MEPC_Resolution_24466.pdf" TargetMode="External"/><Relationship Id="rId45" Type="http://schemas.openxmlformats.org/officeDocument/2006/relationships/footer" Target="footer10.xml"/><Relationship Id="rId66" Type="http://schemas.openxmlformats.org/officeDocument/2006/relationships/image" Target="media/image31.jpeg"/><Relationship Id="rId61" Type="http://schemas.openxmlformats.org/officeDocument/2006/relationships/image" Target="media/image26.jpeg"/><Relationship Id="rId82" Type="http://schemas.openxmlformats.org/officeDocument/2006/relationships/image" Target="media/image47.jpeg"/></Relationships>
</file>

<file path=word/_rels/fontTable.xml.rels><?xml version="1.0" encoding="UTF-8" standalone="yes"?>
<Relationships xmlns="http://schemas.openxmlformats.org/package/2006/relationships"><Relationship Id="rId8" Type="http://schemas.openxmlformats.org/officeDocument/2006/relationships/font" Target="fonts/font2.odttf"/><Relationship Id="rId7"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F2FEE-E470-4730-A1F9-7CB197CB07B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66</Pages>
  <Words>10518</Words>
  <Characters>59959</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70337</CharactersWithSpaces>
  <SharedDoc>false</SharedDoc>
  <HLinks>
    <vt:vector size="588" baseType="variant">
      <vt:variant>
        <vt:i4>7864363</vt:i4>
      </vt:variant>
      <vt:variant>
        <vt:i4>582</vt:i4>
      </vt:variant>
      <vt:variant>
        <vt:i4>0</vt:i4>
      </vt:variant>
      <vt:variant>
        <vt:i4>5</vt:i4>
      </vt:variant>
      <vt:variant>
        <vt:lpwstr>https://doi.org/10.33556/jstm.v25i1.408</vt:lpwstr>
      </vt:variant>
      <vt:variant>
        <vt:lpwstr/>
      </vt:variant>
      <vt:variant>
        <vt:i4>7864363</vt:i4>
      </vt:variant>
      <vt:variant>
        <vt:i4>579</vt:i4>
      </vt:variant>
      <vt:variant>
        <vt:i4>0</vt:i4>
      </vt:variant>
      <vt:variant>
        <vt:i4>5</vt:i4>
      </vt:variant>
      <vt:variant>
        <vt:lpwstr>https://doi.org/10.33556/jstm.v25i1.408</vt:lpwstr>
      </vt:variant>
      <vt:variant>
        <vt:lpwstr/>
      </vt:variant>
      <vt:variant>
        <vt:i4>7864363</vt:i4>
      </vt:variant>
      <vt:variant>
        <vt:i4>576</vt:i4>
      </vt:variant>
      <vt:variant>
        <vt:i4>0</vt:i4>
      </vt:variant>
      <vt:variant>
        <vt:i4>5</vt:i4>
      </vt:variant>
      <vt:variant>
        <vt:lpwstr>https://doi.org/10.33556/jstm.v25i1.408</vt:lpwstr>
      </vt:variant>
      <vt:variant>
        <vt:lpwstr/>
      </vt:variant>
      <vt:variant>
        <vt:i4>7864363</vt:i4>
      </vt:variant>
      <vt:variant>
        <vt:i4>573</vt:i4>
      </vt:variant>
      <vt:variant>
        <vt:i4>0</vt:i4>
      </vt:variant>
      <vt:variant>
        <vt:i4>5</vt:i4>
      </vt:variant>
      <vt:variant>
        <vt:lpwstr>https://doi.org/10.33556/jstm.v25i1.408</vt:lpwstr>
      </vt:variant>
      <vt:variant>
        <vt:lpwstr/>
      </vt:variant>
      <vt:variant>
        <vt:i4>3080311</vt:i4>
      </vt:variant>
      <vt:variant>
        <vt:i4>570</vt:i4>
      </vt:variant>
      <vt:variant>
        <vt:i4>0</vt:i4>
      </vt:variant>
      <vt:variant>
        <vt:i4>5</vt:i4>
      </vt:variant>
      <vt:variant>
        <vt:lpwstr>https://doi.org/10.46484/ijme.v1i1.529</vt:lpwstr>
      </vt:variant>
      <vt:variant>
        <vt:lpwstr/>
      </vt:variant>
      <vt:variant>
        <vt:i4>3080311</vt:i4>
      </vt:variant>
      <vt:variant>
        <vt:i4>567</vt:i4>
      </vt:variant>
      <vt:variant>
        <vt:i4>0</vt:i4>
      </vt:variant>
      <vt:variant>
        <vt:i4>5</vt:i4>
      </vt:variant>
      <vt:variant>
        <vt:lpwstr>https://doi.org/10.46484/ijme.v1i1.529</vt:lpwstr>
      </vt:variant>
      <vt:variant>
        <vt:lpwstr/>
      </vt:variant>
      <vt:variant>
        <vt:i4>3080312</vt:i4>
      </vt:variant>
      <vt:variant>
        <vt:i4>564</vt:i4>
      </vt:variant>
      <vt:variant>
        <vt:i4>0</vt:i4>
      </vt:variant>
      <vt:variant>
        <vt:i4>5</vt:i4>
      </vt:variant>
      <vt:variant>
        <vt:lpwstr>https://doi.org/10.31098/cset.v3i1.734</vt:lpwstr>
      </vt:variant>
      <vt:variant>
        <vt:lpwstr/>
      </vt:variant>
      <vt:variant>
        <vt:i4>3080312</vt:i4>
      </vt:variant>
      <vt:variant>
        <vt:i4>561</vt:i4>
      </vt:variant>
      <vt:variant>
        <vt:i4>0</vt:i4>
      </vt:variant>
      <vt:variant>
        <vt:i4>5</vt:i4>
      </vt:variant>
      <vt:variant>
        <vt:lpwstr>https://doi.org/10.31098/cset.v3i1.734</vt:lpwstr>
      </vt:variant>
      <vt:variant>
        <vt:lpwstr/>
      </vt:variant>
      <vt:variant>
        <vt:i4>2031661</vt:i4>
      </vt:variant>
      <vt:variant>
        <vt:i4>558</vt:i4>
      </vt:variant>
      <vt:variant>
        <vt:i4>0</vt:i4>
      </vt:variant>
      <vt:variant>
        <vt:i4>5</vt:i4>
      </vt:variant>
      <vt:variant>
        <vt:lpwstr>https://www.imorules.com/LRSHIP_PT5_CH14_12.html</vt:lpwstr>
      </vt:variant>
      <vt:variant>
        <vt:lpwstr/>
      </vt:variant>
      <vt:variant>
        <vt:i4>2031661</vt:i4>
      </vt:variant>
      <vt:variant>
        <vt:i4>555</vt:i4>
      </vt:variant>
      <vt:variant>
        <vt:i4>0</vt:i4>
      </vt:variant>
      <vt:variant>
        <vt:i4>5</vt:i4>
      </vt:variant>
      <vt:variant>
        <vt:lpwstr>https://www.imorules.com/LRSHIP_PT5_CH14_12.html</vt:lpwstr>
      </vt:variant>
      <vt:variant>
        <vt:lpwstr/>
      </vt:variant>
      <vt:variant>
        <vt:i4>3932277</vt:i4>
      </vt:variant>
      <vt:variant>
        <vt:i4>552</vt:i4>
      </vt:variant>
      <vt:variant>
        <vt:i4>0</vt:i4>
      </vt:variant>
      <vt:variant>
        <vt:i4>5</vt:i4>
      </vt:variant>
      <vt:variant>
        <vt:lpwstr>https://doi.org/10.2478/logi-2024-0010</vt:lpwstr>
      </vt:variant>
      <vt:variant>
        <vt:lpwstr/>
      </vt:variant>
      <vt:variant>
        <vt:i4>3932277</vt:i4>
      </vt:variant>
      <vt:variant>
        <vt:i4>549</vt:i4>
      </vt:variant>
      <vt:variant>
        <vt:i4>0</vt:i4>
      </vt:variant>
      <vt:variant>
        <vt:i4>5</vt:i4>
      </vt:variant>
      <vt:variant>
        <vt:lpwstr>https://doi.org/10.2478/logi-2024-0010</vt:lpwstr>
      </vt:variant>
      <vt:variant>
        <vt:lpwstr/>
      </vt:variant>
      <vt:variant>
        <vt:i4>3604533</vt:i4>
      </vt:variant>
      <vt:variant>
        <vt:i4>546</vt:i4>
      </vt:variant>
      <vt:variant>
        <vt:i4>0</vt:i4>
      </vt:variant>
      <vt:variant>
        <vt:i4>5</vt:i4>
      </vt:variant>
      <vt:variant>
        <vt:lpwstr>https://www.imo.org/en/OurWork/Environment/Pages/Air-Pollution.aspx</vt:lpwstr>
      </vt:variant>
      <vt:variant>
        <vt:lpwstr/>
      </vt:variant>
      <vt:variant>
        <vt:i4>1966201</vt:i4>
      </vt:variant>
      <vt:variant>
        <vt:i4>543</vt:i4>
      </vt:variant>
      <vt:variant>
        <vt:i4>0</vt:i4>
      </vt:variant>
      <vt:variant>
        <vt:i4>5</vt:i4>
      </vt:variant>
      <vt:variant>
        <vt:lpwstr>../AppData/Local/Packages/5319275A.WhatsAppDesktop_cv1g1gvanyjgm/LocalState/sessions/3FFA41FAA2D317FF569A48004844DD4CF3BFF5F7/transfers/2026-28/</vt:lpwstr>
      </vt:variant>
      <vt:variant>
        <vt:lpwstr/>
      </vt:variant>
      <vt:variant>
        <vt:i4>8323183</vt:i4>
      </vt:variant>
      <vt:variant>
        <vt:i4>540</vt:i4>
      </vt:variant>
      <vt:variant>
        <vt:i4>0</vt:i4>
      </vt:variant>
      <vt:variant>
        <vt:i4>5</vt:i4>
      </vt:variant>
      <vt:variant>
        <vt:lpwstr>https://www.register-iri.com/wp-content/uploads/MEPC_Resolution_24466.pdf</vt:lpwstr>
      </vt:variant>
      <vt:variant>
        <vt:lpwstr/>
      </vt:variant>
      <vt:variant>
        <vt:i4>3473448</vt:i4>
      </vt:variant>
      <vt:variant>
        <vt:i4>537</vt:i4>
      </vt:variant>
      <vt:variant>
        <vt:i4>0</vt:i4>
      </vt:variant>
      <vt:variant>
        <vt:i4>5</vt:i4>
      </vt:variant>
      <vt:variant>
        <vt:lpwstr>https://www.imorules.com/GUID-42B4D3A5-D413-4811-A095-80AD55F5AADD.html</vt:lpwstr>
      </vt:variant>
      <vt:variant>
        <vt:lpwstr/>
      </vt:variant>
      <vt:variant>
        <vt:i4>6291508</vt:i4>
      </vt:variant>
      <vt:variant>
        <vt:i4>534</vt:i4>
      </vt:variant>
      <vt:variant>
        <vt:i4>0</vt:i4>
      </vt:variant>
      <vt:variant>
        <vt:i4>5</vt:i4>
      </vt:variant>
      <vt:variant>
        <vt:lpwstr>https://repository.pip-semarang.ac.id/4804/2/551811236958T_SKRIPSI_OPEN_ACCESS.pdf?utm_source=chatgpt.com</vt:lpwstr>
      </vt:variant>
      <vt:variant>
        <vt:lpwstr/>
      </vt:variant>
      <vt:variant>
        <vt:i4>4784168</vt:i4>
      </vt:variant>
      <vt:variant>
        <vt:i4>525</vt:i4>
      </vt:variant>
      <vt:variant>
        <vt:i4>0</vt:i4>
      </vt:variant>
      <vt:variant>
        <vt:i4>5</vt:i4>
      </vt:variant>
      <vt:variant>
        <vt:lpwstr>https://www.marineinsight.com/?utm_source=chatgpt.com</vt:lpwstr>
      </vt:variant>
      <vt:variant>
        <vt:lpwstr/>
      </vt:variant>
      <vt:variant>
        <vt:i4>4784168</vt:i4>
      </vt:variant>
      <vt:variant>
        <vt:i4>522</vt:i4>
      </vt:variant>
      <vt:variant>
        <vt:i4>0</vt:i4>
      </vt:variant>
      <vt:variant>
        <vt:i4>5</vt:i4>
      </vt:variant>
      <vt:variant>
        <vt:lpwstr>https://www.marineinsight.com/?utm_source=chatgpt.com</vt:lpwstr>
      </vt:variant>
      <vt:variant>
        <vt:lpwstr/>
      </vt:variant>
      <vt:variant>
        <vt:i4>3342454</vt:i4>
      </vt:variant>
      <vt:variant>
        <vt:i4>519</vt:i4>
      </vt:variant>
      <vt:variant>
        <vt:i4>0</vt:i4>
      </vt:variant>
      <vt:variant>
        <vt:i4>5</vt:i4>
      </vt:variant>
      <vt:variant>
        <vt:lpwstr>https://www.researchgate.net/publication/342162349_Performance_evaluation_of_common_hazardous_waste_incinerator_for_ship_scraping_waste?utm_source=chatgpt.com</vt:lpwstr>
      </vt:variant>
      <vt:variant>
        <vt:lpwstr/>
      </vt:variant>
      <vt:variant>
        <vt:i4>3342454</vt:i4>
      </vt:variant>
      <vt:variant>
        <vt:i4>516</vt:i4>
      </vt:variant>
      <vt:variant>
        <vt:i4>0</vt:i4>
      </vt:variant>
      <vt:variant>
        <vt:i4>5</vt:i4>
      </vt:variant>
      <vt:variant>
        <vt:lpwstr>https://www.researchgate.net/publication/342162349_Performance_evaluation_of_common_hazardous_waste_incinerator_for_ship_scraping_waste?utm_source=chatgpt.com</vt:lpwstr>
      </vt:variant>
      <vt:variant>
        <vt:lpwstr/>
      </vt:variant>
      <vt:variant>
        <vt:i4>6291508</vt:i4>
      </vt:variant>
      <vt:variant>
        <vt:i4>513</vt:i4>
      </vt:variant>
      <vt:variant>
        <vt:i4>0</vt:i4>
      </vt:variant>
      <vt:variant>
        <vt:i4>5</vt:i4>
      </vt:variant>
      <vt:variant>
        <vt:lpwstr>https://repository.pip-semarang.ac.id/4804/2/551811236958T_SKRIPSI_OPEN_ACCESS.pdf?utm_source=chatgpt.com</vt:lpwstr>
      </vt:variant>
      <vt:variant>
        <vt:lpwstr/>
      </vt:variant>
      <vt:variant>
        <vt:i4>6291508</vt:i4>
      </vt:variant>
      <vt:variant>
        <vt:i4>510</vt:i4>
      </vt:variant>
      <vt:variant>
        <vt:i4>0</vt:i4>
      </vt:variant>
      <vt:variant>
        <vt:i4>5</vt:i4>
      </vt:variant>
      <vt:variant>
        <vt:lpwstr>https://repository.pip-semarang.ac.id/4804/2/551811236958T_SKRIPSI_OPEN_ACCESS.pdf?utm_source=chatgpt.com</vt:lpwstr>
      </vt:variant>
      <vt:variant>
        <vt:lpwstr/>
      </vt:variant>
      <vt:variant>
        <vt:i4>2490380</vt:i4>
      </vt:variant>
      <vt:variant>
        <vt:i4>507</vt:i4>
      </vt:variant>
      <vt:variant>
        <vt:i4>0</vt:i4>
      </vt:variant>
      <vt:variant>
        <vt:i4>5</vt:i4>
      </vt:variant>
      <vt:variant>
        <vt:lpwstr>https://sciendo.com/2/v2/download/pdf/10.2478/logi-2024-0010?utm_source=chatgpt.com</vt:lpwstr>
      </vt:variant>
      <vt:variant>
        <vt:lpwstr/>
      </vt:variant>
      <vt:variant>
        <vt:i4>2490380</vt:i4>
      </vt:variant>
      <vt:variant>
        <vt:i4>504</vt:i4>
      </vt:variant>
      <vt:variant>
        <vt:i4>0</vt:i4>
      </vt:variant>
      <vt:variant>
        <vt:i4>5</vt:i4>
      </vt:variant>
      <vt:variant>
        <vt:lpwstr>https://sciendo.com/2/v2/download/pdf/10.2478/logi-2024-0010?utm_source=chatgpt.com</vt:lpwstr>
      </vt:variant>
      <vt:variant>
        <vt:lpwstr/>
      </vt:variant>
      <vt:variant>
        <vt:i4>1376304</vt:i4>
      </vt:variant>
      <vt:variant>
        <vt:i4>446</vt:i4>
      </vt:variant>
      <vt:variant>
        <vt:i4>0</vt:i4>
      </vt:variant>
      <vt:variant>
        <vt:i4>5</vt:i4>
      </vt:variant>
      <vt:variant>
        <vt:lpwstr/>
      </vt:variant>
      <vt:variant>
        <vt:lpwstr>_Toc233034256</vt:lpwstr>
      </vt:variant>
      <vt:variant>
        <vt:i4>1376304</vt:i4>
      </vt:variant>
      <vt:variant>
        <vt:i4>440</vt:i4>
      </vt:variant>
      <vt:variant>
        <vt:i4>0</vt:i4>
      </vt:variant>
      <vt:variant>
        <vt:i4>5</vt:i4>
      </vt:variant>
      <vt:variant>
        <vt:lpwstr/>
      </vt:variant>
      <vt:variant>
        <vt:lpwstr>_Toc233034255</vt:lpwstr>
      </vt:variant>
      <vt:variant>
        <vt:i4>1376304</vt:i4>
      </vt:variant>
      <vt:variant>
        <vt:i4>434</vt:i4>
      </vt:variant>
      <vt:variant>
        <vt:i4>0</vt:i4>
      </vt:variant>
      <vt:variant>
        <vt:i4>5</vt:i4>
      </vt:variant>
      <vt:variant>
        <vt:lpwstr/>
      </vt:variant>
      <vt:variant>
        <vt:lpwstr>_Toc233034254</vt:lpwstr>
      </vt:variant>
      <vt:variant>
        <vt:i4>1376304</vt:i4>
      </vt:variant>
      <vt:variant>
        <vt:i4>428</vt:i4>
      </vt:variant>
      <vt:variant>
        <vt:i4>0</vt:i4>
      </vt:variant>
      <vt:variant>
        <vt:i4>5</vt:i4>
      </vt:variant>
      <vt:variant>
        <vt:lpwstr/>
      </vt:variant>
      <vt:variant>
        <vt:lpwstr>_Toc233034253</vt:lpwstr>
      </vt:variant>
      <vt:variant>
        <vt:i4>1376304</vt:i4>
      </vt:variant>
      <vt:variant>
        <vt:i4>422</vt:i4>
      </vt:variant>
      <vt:variant>
        <vt:i4>0</vt:i4>
      </vt:variant>
      <vt:variant>
        <vt:i4>5</vt:i4>
      </vt:variant>
      <vt:variant>
        <vt:lpwstr/>
      </vt:variant>
      <vt:variant>
        <vt:lpwstr>_Toc233034252</vt:lpwstr>
      </vt:variant>
      <vt:variant>
        <vt:i4>1376304</vt:i4>
      </vt:variant>
      <vt:variant>
        <vt:i4>416</vt:i4>
      </vt:variant>
      <vt:variant>
        <vt:i4>0</vt:i4>
      </vt:variant>
      <vt:variant>
        <vt:i4>5</vt:i4>
      </vt:variant>
      <vt:variant>
        <vt:lpwstr/>
      </vt:variant>
      <vt:variant>
        <vt:lpwstr>_Toc233034251</vt:lpwstr>
      </vt:variant>
      <vt:variant>
        <vt:i4>1376304</vt:i4>
      </vt:variant>
      <vt:variant>
        <vt:i4>410</vt:i4>
      </vt:variant>
      <vt:variant>
        <vt:i4>0</vt:i4>
      </vt:variant>
      <vt:variant>
        <vt:i4>5</vt:i4>
      </vt:variant>
      <vt:variant>
        <vt:lpwstr/>
      </vt:variant>
      <vt:variant>
        <vt:lpwstr>_Toc233034250</vt:lpwstr>
      </vt:variant>
      <vt:variant>
        <vt:i4>1310768</vt:i4>
      </vt:variant>
      <vt:variant>
        <vt:i4>404</vt:i4>
      </vt:variant>
      <vt:variant>
        <vt:i4>0</vt:i4>
      </vt:variant>
      <vt:variant>
        <vt:i4>5</vt:i4>
      </vt:variant>
      <vt:variant>
        <vt:lpwstr/>
      </vt:variant>
      <vt:variant>
        <vt:lpwstr>_Toc233034249</vt:lpwstr>
      </vt:variant>
      <vt:variant>
        <vt:i4>1310768</vt:i4>
      </vt:variant>
      <vt:variant>
        <vt:i4>398</vt:i4>
      </vt:variant>
      <vt:variant>
        <vt:i4>0</vt:i4>
      </vt:variant>
      <vt:variant>
        <vt:i4>5</vt:i4>
      </vt:variant>
      <vt:variant>
        <vt:lpwstr/>
      </vt:variant>
      <vt:variant>
        <vt:lpwstr>_Toc233034248</vt:lpwstr>
      </vt:variant>
      <vt:variant>
        <vt:i4>1310768</vt:i4>
      </vt:variant>
      <vt:variant>
        <vt:i4>392</vt:i4>
      </vt:variant>
      <vt:variant>
        <vt:i4>0</vt:i4>
      </vt:variant>
      <vt:variant>
        <vt:i4>5</vt:i4>
      </vt:variant>
      <vt:variant>
        <vt:lpwstr/>
      </vt:variant>
      <vt:variant>
        <vt:lpwstr>_Toc233034247</vt:lpwstr>
      </vt:variant>
      <vt:variant>
        <vt:i4>1310768</vt:i4>
      </vt:variant>
      <vt:variant>
        <vt:i4>386</vt:i4>
      </vt:variant>
      <vt:variant>
        <vt:i4>0</vt:i4>
      </vt:variant>
      <vt:variant>
        <vt:i4>5</vt:i4>
      </vt:variant>
      <vt:variant>
        <vt:lpwstr/>
      </vt:variant>
      <vt:variant>
        <vt:lpwstr>_Toc233034246</vt:lpwstr>
      </vt:variant>
      <vt:variant>
        <vt:i4>1310768</vt:i4>
      </vt:variant>
      <vt:variant>
        <vt:i4>380</vt:i4>
      </vt:variant>
      <vt:variant>
        <vt:i4>0</vt:i4>
      </vt:variant>
      <vt:variant>
        <vt:i4>5</vt:i4>
      </vt:variant>
      <vt:variant>
        <vt:lpwstr/>
      </vt:variant>
      <vt:variant>
        <vt:lpwstr>_Toc233034245</vt:lpwstr>
      </vt:variant>
      <vt:variant>
        <vt:i4>1835063</vt:i4>
      </vt:variant>
      <vt:variant>
        <vt:i4>371</vt:i4>
      </vt:variant>
      <vt:variant>
        <vt:i4>0</vt:i4>
      </vt:variant>
      <vt:variant>
        <vt:i4>5</vt:i4>
      </vt:variant>
      <vt:variant>
        <vt:lpwstr/>
      </vt:variant>
      <vt:variant>
        <vt:lpwstr>_Toc233978190</vt:lpwstr>
      </vt:variant>
      <vt:variant>
        <vt:i4>1900599</vt:i4>
      </vt:variant>
      <vt:variant>
        <vt:i4>365</vt:i4>
      </vt:variant>
      <vt:variant>
        <vt:i4>0</vt:i4>
      </vt:variant>
      <vt:variant>
        <vt:i4>5</vt:i4>
      </vt:variant>
      <vt:variant>
        <vt:lpwstr/>
      </vt:variant>
      <vt:variant>
        <vt:lpwstr>_Toc233978189</vt:lpwstr>
      </vt:variant>
      <vt:variant>
        <vt:i4>1900599</vt:i4>
      </vt:variant>
      <vt:variant>
        <vt:i4>356</vt:i4>
      </vt:variant>
      <vt:variant>
        <vt:i4>0</vt:i4>
      </vt:variant>
      <vt:variant>
        <vt:i4>5</vt:i4>
      </vt:variant>
      <vt:variant>
        <vt:lpwstr/>
      </vt:variant>
      <vt:variant>
        <vt:lpwstr>_Toc233978182</vt:lpwstr>
      </vt:variant>
      <vt:variant>
        <vt:i4>1048631</vt:i4>
      </vt:variant>
      <vt:variant>
        <vt:i4>347</vt:i4>
      </vt:variant>
      <vt:variant>
        <vt:i4>0</vt:i4>
      </vt:variant>
      <vt:variant>
        <vt:i4>5</vt:i4>
      </vt:variant>
      <vt:variant>
        <vt:lpwstr/>
      </vt:variant>
      <vt:variant>
        <vt:lpwstr>_Toc233978153</vt:lpwstr>
      </vt:variant>
      <vt:variant>
        <vt:i4>1048631</vt:i4>
      </vt:variant>
      <vt:variant>
        <vt:i4>341</vt:i4>
      </vt:variant>
      <vt:variant>
        <vt:i4>0</vt:i4>
      </vt:variant>
      <vt:variant>
        <vt:i4>5</vt:i4>
      </vt:variant>
      <vt:variant>
        <vt:lpwstr/>
      </vt:variant>
      <vt:variant>
        <vt:lpwstr>_Toc233978152</vt:lpwstr>
      </vt:variant>
      <vt:variant>
        <vt:i4>1048631</vt:i4>
      </vt:variant>
      <vt:variant>
        <vt:i4>335</vt:i4>
      </vt:variant>
      <vt:variant>
        <vt:i4>0</vt:i4>
      </vt:variant>
      <vt:variant>
        <vt:i4>5</vt:i4>
      </vt:variant>
      <vt:variant>
        <vt:lpwstr/>
      </vt:variant>
      <vt:variant>
        <vt:lpwstr>_Toc233978151</vt:lpwstr>
      </vt:variant>
      <vt:variant>
        <vt:i4>1048631</vt:i4>
      </vt:variant>
      <vt:variant>
        <vt:i4>329</vt:i4>
      </vt:variant>
      <vt:variant>
        <vt:i4>0</vt:i4>
      </vt:variant>
      <vt:variant>
        <vt:i4>5</vt:i4>
      </vt:variant>
      <vt:variant>
        <vt:lpwstr/>
      </vt:variant>
      <vt:variant>
        <vt:lpwstr>_Toc233978150</vt:lpwstr>
      </vt:variant>
      <vt:variant>
        <vt:i4>1114167</vt:i4>
      </vt:variant>
      <vt:variant>
        <vt:i4>323</vt:i4>
      </vt:variant>
      <vt:variant>
        <vt:i4>0</vt:i4>
      </vt:variant>
      <vt:variant>
        <vt:i4>5</vt:i4>
      </vt:variant>
      <vt:variant>
        <vt:lpwstr/>
      </vt:variant>
      <vt:variant>
        <vt:lpwstr>_Toc233978149</vt:lpwstr>
      </vt:variant>
      <vt:variant>
        <vt:i4>1114167</vt:i4>
      </vt:variant>
      <vt:variant>
        <vt:i4>317</vt:i4>
      </vt:variant>
      <vt:variant>
        <vt:i4>0</vt:i4>
      </vt:variant>
      <vt:variant>
        <vt:i4>5</vt:i4>
      </vt:variant>
      <vt:variant>
        <vt:lpwstr/>
      </vt:variant>
      <vt:variant>
        <vt:lpwstr>_Toc233978148</vt:lpwstr>
      </vt:variant>
      <vt:variant>
        <vt:i4>1114167</vt:i4>
      </vt:variant>
      <vt:variant>
        <vt:i4>311</vt:i4>
      </vt:variant>
      <vt:variant>
        <vt:i4>0</vt:i4>
      </vt:variant>
      <vt:variant>
        <vt:i4>5</vt:i4>
      </vt:variant>
      <vt:variant>
        <vt:lpwstr/>
      </vt:variant>
      <vt:variant>
        <vt:lpwstr>_Toc233978147</vt:lpwstr>
      </vt:variant>
      <vt:variant>
        <vt:i4>1114167</vt:i4>
      </vt:variant>
      <vt:variant>
        <vt:i4>305</vt:i4>
      </vt:variant>
      <vt:variant>
        <vt:i4>0</vt:i4>
      </vt:variant>
      <vt:variant>
        <vt:i4>5</vt:i4>
      </vt:variant>
      <vt:variant>
        <vt:lpwstr/>
      </vt:variant>
      <vt:variant>
        <vt:lpwstr>_Toc233978146</vt:lpwstr>
      </vt:variant>
      <vt:variant>
        <vt:i4>1114167</vt:i4>
      </vt:variant>
      <vt:variant>
        <vt:i4>299</vt:i4>
      </vt:variant>
      <vt:variant>
        <vt:i4>0</vt:i4>
      </vt:variant>
      <vt:variant>
        <vt:i4>5</vt:i4>
      </vt:variant>
      <vt:variant>
        <vt:lpwstr/>
      </vt:variant>
      <vt:variant>
        <vt:lpwstr>_Toc233978145</vt:lpwstr>
      </vt:variant>
      <vt:variant>
        <vt:i4>1114167</vt:i4>
      </vt:variant>
      <vt:variant>
        <vt:i4>293</vt:i4>
      </vt:variant>
      <vt:variant>
        <vt:i4>0</vt:i4>
      </vt:variant>
      <vt:variant>
        <vt:i4>5</vt:i4>
      </vt:variant>
      <vt:variant>
        <vt:lpwstr/>
      </vt:variant>
      <vt:variant>
        <vt:lpwstr>_Toc233978144</vt:lpwstr>
      </vt:variant>
      <vt:variant>
        <vt:i4>1114167</vt:i4>
      </vt:variant>
      <vt:variant>
        <vt:i4>287</vt:i4>
      </vt:variant>
      <vt:variant>
        <vt:i4>0</vt:i4>
      </vt:variant>
      <vt:variant>
        <vt:i4>5</vt:i4>
      </vt:variant>
      <vt:variant>
        <vt:lpwstr/>
      </vt:variant>
      <vt:variant>
        <vt:lpwstr>_Toc233978143</vt:lpwstr>
      </vt:variant>
      <vt:variant>
        <vt:i4>1114167</vt:i4>
      </vt:variant>
      <vt:variant>
        <vt:i4>281</vt:i4>
      </vt:variant>
      <vt:variant>
        <vt:i4>0</vt:i4>
      </vt:variant>
      <vt:variant>
        <vt:i4>5</vt:i4>
      </vt:variant>
      <vt:variant>
        <vt:lpwstr/>
      </vt:variant>
      <vt:variant>
        <vt:lpwstr>_Toc233978142</vt:lpwstr>
      </vt:variant>
      <vt:variant>
        <vt:i4>1114167</vt:i4>
      </vt:variant>
      <vt:variant>
        <vt:i4>275</vt:i4>
      </vt:variant>
      <vt:variant>
        <vt:i4>0</vt:i4>
      </vt:variant>
      <vt:variant>
        <vt:i4>5</vt:i4>
      </vt:variant>
      <vt:variant>
        <vt:lpwstr/>
      </vt:variant>
      <vt:variant>
        <vt:lpwstr>_Toc233978141</vt:lpwstr>
      </vt:variant>
      <vt:variant>
        <vt:i4>1114167</vt:i4>
      </vt:variant>
      <vt:variant>
        <vt:i4>269</vt:i4>
      </vt:variant>
      <vt:variant>
        <vt:i4>0</vt:i4>
      </vt:variant>
      <vt:variant>
        <vt:i4>5</vt:i4>
      </vt:variant>
      <vt:variant>
        <vt:lpwstr/>
      </vt:variant>
      <vt:variant>
        <vt:lpwstr>_Toc233978140</vt:lpwstr>
      </vt:variant>
      <vt:variant>
        <vt:i4>1441847</vt:i4>
      </vt:variant>
      <vt:variant>
        <vt:i4>263</vt:i4>
      </vt:variant>
      <vt:variant>
        <vt:i4>0</vt:i4>
      </vt:variant>
      <vt:variant>
        <vt:i4>5</vt:i4>
      </vt:variant>
      <vt:variant>
        <vt:lpwstr/>
      </vt:variant>
      <vt:variant>
        <vt:lpwstr>_Toc233978139</vt:lpwstr>
      </vt:variant>
      <vt:variant>
        <vt:i4>1441847</vt:i4>
      </vt:variant>
      <vt:variant>
        <vt:i4>257</vt:i4>
      </vt:variant>
      <vt:variant>
        <vt:i4>0</vt:i4>
      </vt:variant>
      <vt:variant>
        <vt:i4>5</vt:i4>
      </vt:variant>
      <vt:variant>
        <vt:lpwstr/>
      </vt:variant>
      <vt:variant>
        <vt:lpwstr>_Toc233978138</vt:lpwstr>
      </vt:variant>
      <vt:variant>
        <vt:i4>1507383</vt:i4>
      </vt:variant>
      <vt:variant>
        <vt:i4>248</vt:i4>
      </vt:variant>
      <vt:variant>
        <vt:i4>0</vt:i4>
      </vt:variant>
      <vt:variant>
        <vt:i4>5</vt:i4>
      </vt:variant>
      <vt:variant>
        <vt:lpwstr/>
      </vt:variant>
      <vt:variant>
        <vt:lpwstr>_Toc233978122</vt:lpwstr>
      </vt:variant>
      <vt:variant>
        <vt:i4>1507383</vt:i4>
      </vt:variant>
      <vt:variant>
        <vt:i4>242</vt:i4>
      </vt:variant>
      <vt:variant>
        <vt:i4>0</vt:i4>
      </vt:variant>
      <vt:variant>
        <vt:i4>5</vt:i4>
      </vt:variant>
      <vt:variant>
        <vt:lpwstr/>
      </vt:variant>
      <vt:variant>
        <vt:lpwstr>_Toc233978121</vt:lpwstr>
      </vt:variant>
      <vt:variant>
        <vt:i4>1507383</vt:i4>
      </vt:variant>
      <vt:variant>
        <vt:i4>236</vt:i4>
      </vt:variant>
      <vt:variant>
        <vt:i4>0</vt:i4>
      </vt:variant>
      <vt:variant>
        <vt:i4>5</vt:i4>
      </vt:variant>
      <vt:variant>
        <vt:lpwstr/>
      </vt:variant>
      <vt:variant>
        <vt:lpwstr>_Toc233978120</vt:lpwstr>
      </vt:variant>
      <vt:variant>
        <vt:i4>1310775</vt:i4>
      </vt:variant>
      <vt:variant>
        <vt:i4>230</vt:i4>
      </vt:variant>
      <vt:variant>
        <vt:i4>0</vt:i4>
      </vt:variant>
      <vt:variant>
        <vt:i4>5</vt:i4>
      </vt:variant>
      <vt:variant>
        <vt:lpwstr/>
      </vt:variant>
      <vt:variant>
        <vt:lpwstr>_Toc233978119</vt:lpwstr>
      </vt:variant>
      <vt:variant>
        <vt:i4>1310775</vt:i4>
      </vt:variant>
      <vt:variant>
        <vt:i4>224</vt:i4>
      </vt:variant>
      <vt:variant>
        <vt:i4>0</vt:i4>
      </vt:variant>
      <vt:variant>
        <vt:i4>5</vt:i4>
      </vt:variant>
      <vt:variant>
        <vt:lpwstr/>
      </vt:variant>
      <vt:variant>
        <vt:lpwstr>_Toc233978118</vt:lpwstr>
      </vt:variant>
      <vt:variant>
        <vt:i4>1310775</vt:i4>
      </vt:variant>
      <vt:variant>
        <vt:i4>218</vt:i4>
      </vt:variant>
      <vt:variant>
        <vt:i4>0</vt:i4>
      </vt:variant>
      <vt:variant>
        <vt:i4>5</vt:i4>
      </vt:variant>
      <vt:variant>
        <vt:lpwstr/>
      </vt:variant>
      <vt:variant>
        <vt:lpwstr>_Toc233978117</vt:lpwstr>
      </vt:variant>
      <vt:variant>
        <vt:i4>1310775</vt:i4>
      </vt:variant>
      <vt:variant>
        <vt:i4>212</vt:i4>
      </vt:variant>
      <vt:variant>
        <vt:i4>0</vt:i4>
      </vt:variant>
      <vt:variant>
        <vt:i4>5</vt:i4>
      </vt:variant>
      <vt:variant>
        <vt:lpwstr/>
      </vt:variant>
      <vt:variant>
        <vt:lpwstr>_Toc233978116</vt:lpwstr>
      </vt:variant>
      <vt:variant>
        <vt:i4>1310775</vt:i4>
      </vt:variant>
      <vt:variant>
        <vt:i4>206</vt:i4>
      </vt:variant>
      <vt:variant>
        <vt:i4>0</vt:i4>
      </vt:variant>
      <vt:variant>
        <vt:i4>5</vt:i4>
      </vt:variant>
      <vt:variant>
        <vt:lpwstr/>
      </vt:variant>
      <vt:variant>
        <vt:lpwstr>_Toc233978115</vt:lpwstr>
      </vt:variant>
      <vt:variant>
        <vt:i4>1310775</vt:i4>
      </vt:variant>
      <vt:variant>
        <vt:i4>200</vt:i4>
      </vt:variant>
      <vt:variant>
        <vt:i4>0</vt:i4>
      </vt:variant>
      <vt:variant>
        <vt:i4>5</vt:i4>
      </vt:variant>
      <vt:variant>
        <vt:lpwstr/>
      </vt:variant>
      <vt:variant>
        <vt:lpwstr>_Toc233978114</vt:lpwstr>
      </vt:variant>
      <vt:variant>
        <vt:i4>1310775</vt:i4>
      </vt:variant>
      <vt:variant>
        <vt:i4>194</vt:i4>
      </vt:variant>
      <vt:variant>
        <vt:i4>0</vt:i4>
      </vt:variant>
      <vt:variant>
        <vt:i4>5</vt:i4>
      </vt:variant>
      <vt:variant>
        <vt:lpwstr/>
      </vt:variant>
      <vt:variant>
        <vt:lpwstr>_Toc233978113</vt:lpwstr>
      </vt:variant>
      <vt:variant>
        <vt:i4>1310775</vt:i4>
      </vt:variant>
      <vt:variant>
        <vt:i4>188</vt:i4>
      </vt:variant>
      <vt:variant>
        <vt:i4>0</vt:i4>
      </vt:variant>
      <vt:variant>
        <vt:i4>5</vt:i4>
      </vt:variant>
      <vt:variant>
        <vt:lpwstr/>
      </vt:variant>
      <vt:variant>
        <vt:lpwstr>_Toc233978112</vt:lpwstr>
      </vt:variant>
      <vt:variant>
        <vt:i4>1310775</vt:i4>
      </vt:variant>
      <vt:variant>
        <vt:i4>182</vt:i4>
      </vt:variant>
      <vt:variant>
        <vt:i4>0</vt:i4>
      </vt:variant>
      <vt:variant>
        <vt:i4>5</vt:i4>
      </vt:variant>
      <vt:variant>
        <vt:lpwstr/>
      </vt:variant>
      <vt:variant>
        <vt:lpwstr>_Toc233978111</vt:lpwstr>
      </vt:variant>
      <vt:variant>
        <vt:i4>1310775</vt:i4>
      </vt:variant>
      <vt:variant>
        <vt:i4>176</vt:i4>
      </vt:variant>
      <vt:variant>
        <vt:i4>0</vt:i4>
      </vt:variant>
      <vt:variant>
        <vt:i4>5</vt:i4>
      </vt:variant>
      <vt:variant>
        <vt:lpwstr/>
      </vt:variant>
      <vt:variant>
        <vt:lpwstr>_Toc233978110</vt:lpwstr>
      </vt:variant>
      <vt:variant>
        <vt:i4>1376311</vt:i4>
      </vt:variant>
      <vt:variant>
        <vt:i4>170</vt:i4>
      </vt:variant>
      <vt:variant>
        <vt:i4>0</vt:i4>
      </vt:variant>
      <vt:variant>
        <vt:i4>5</vt:i4>
      </vt:variant>
      <vt:variant>
        <vt:lpwstr/>
      </vt:variant>
      <vt:variant>
        <vt:lpwstr>_Toc233978109</vt:lpwstr>
      </vt:variant>
      <vt:variant>
        <vt:i4>1376311</vt:i4>
      </vt:variant>
      <vt:variant>
        <vt:i4>164</vt:i4>
      </vt:variant>
      <vt:variant>
        <vt:i4>0</vt:i4>
      </vt:variant>
      <vt:variant>
        <vt:i4>5</vt:i4>
      </vt:variant>
      <vt:variant>
        <vt:lpwstr/>
      </vt:variant>
      <vt:variant>
        <vt:lpwstr>_Toc233978108</vt:lpwstr>
      </vt:variant>
      <vt:variant>
        <vt:i4>1376311</vt:i4>
      </vt:variant>
      <vt:variant>
        <vt:i4>158</vt:i4>
      </vt:variant>
      <vt:variant>
        <vt:i4>0</vt:i4>
      </vt:variant>
      <vt:variant>
        <vt:i4>5</vt:i4>
      </vt:variant>
      <vt:variant>
        <vt:lpwstr/>
      </vt:variant>
      <vt:variant>
        <vt:lpwstr>_Toc233978107</vt:lpwstr>
      </vt:variant>
      <vt:variant>
        <vt:i4>1376311</vt:i4>
      </vt:variant>
      <vt:variant>
        <vt:i4>152</vt:i4>
      </vt:variant>
      <vt:variant>
        <vt:i4>0</vt:i4>
      </vt:variant>
      <vt:variant>
        <vt:i4>5</vt:i4>
      </vt:variant>
      <vt:variant>
        <vt:lpwstr/>
      </vt:variant>
      <vt:variant>
        <vt:lpwstr>_Toc233978106</vt:lpwstr>
      </vt:variant>
      <vt:variant>
        <vt:i4>1376311</vt:i4>
      </vt:variant>
      <vt:variant>
        <vt:i4>146</vt:i4>
      </vt:variant>
      <vt:variant>
        <vt:i4>0</vt:i4>
      </vt:variant>
      <vt:variant>
        <vt:i4>5</vt:i4>
      </vt:variant>
      <vt:variant>
        <vt:lpwstr/>
      </vt:variant>
      <vt:variant>
        <vt:lpwstr>_Toc233978105</vt:lpwstr>
      </vt:variant>
      <vt:variant>
        <vt:i4>1376311</vt:i4>
      </vt:variant>
      <vt:variant>
        <vt:i4>140</vt:i4>
      </vt:variant>
      <vt:variant>
        <vt:i4>0</vt:i4>
      </vt:variant>
      <vt:variant>
        <vt:i4>5</vt:i4>
      </vt:variant>
      <vt:variant>
        <vt:lpwstr/>
      </vt:variant>
      <vt:variant>
        <vt:lpwstr>_Toc233978104</vt:lpwstr>
      </vt:variant>
      <vt:variant>
        <vt:i4>1376311</vt:i4>
      </vt:variant>
      <vt:variant>
        <vt:i4>134</vt:i4>
      </vt:variant>
      <vt:variant>
        <vt:i4>0</vt:i4>
      </vt:variant>
      <vt:variant>
        <vt:i4>5</vt:i4>
      </vt:variant>
      <vt:variant>
        <vt:lpwstr/>
      </vt:variant>
      <vt:variant>
        <vt:lpwstr>_Toc233978103</vt:lpwstr>
      </vt:variant>
      <vt:variant>
        <vt:i4>1376311</vt:i4>
      </vt:variant>
      <vt:variant>
        <vt:i4>128</vt:i4>
      </vt:variant>
      <vt:variant>
        <vt:i4>0</vt:i4>
      </vt:variant>
      <vt:variant>
        <vt:i4>5</vt:i4>
      </vt:variant>
      <vt:variant>
        <vt:lpwstr/>
      </vt:variant>
      <vt:variant>
        <vt:lpwstr>_Toc233978102</vt:lpwstr>
      </vt:variant>
      <vt:variant>
        <vt:i4>1376311</vt:i4>
      </vt:variant>
      <vt:variant>
        <vt:i4>122</vt:i4>
      </vt:variant>
      <vt:variant>
        <vt:i4>0</vt:i4>
      </vt:variant>
      <vt:variant>
        <vt:i4>5</vt:i4>
      </vt:variant>
      <vt:variant>
        <vt:lpwstr/>
      </vt:variant>
      <vt:variant>
        <vt:lpwstr>_Toc233978101</vt:lpwstr>
      </vt:variant>
      <vt:variant>
        <vt:i4>1376311</vt:i4>
      </vt:variant>
      <vt:variant>
        <vt:i4>116</vt:i4>
      </vt:variant>
      <vt:variant>
        <vt:i4>0</vt:i4>
      </vt:variant>
      <vt:variant>
        <vt:i4>5</vt:i4>
      </vt:variant>
      <vt:variant>
        <vt:lpwstr/>
      </vt:variant>
      <vt:variant>
        <vt:lpwstr>_Toc233978100</vt:lpwstr>
      </vt:variant>
      <vt:variant>
        <vt:i4>1835062</vt:i4>
      </vt:variant>
      <vt:variant>
        <vt:i4>110</vt:i4>
      </vt:variant>
      <vt:variant>
        <vt:i4>0</vt:i4>
      </vt:variant>
      <vt:variant>
        <vt:i4>5</vt:i4>
      </vt:variant>
      <vt:variant>
        <vt:lpwstr/>
      </vt:variant>
      <vt:variant>
        <vt:lpwstr>_Toc233978099</vt:lpwstr>
      </vt:variant>
      <vt:variant>
        <vt:i4>1835062</vt:i4>
      </vt:variant>
      <vt:variant>
        <vt:i4>104</vt:i4>
      </vt:variant>
      <vt:variant>
        <vt:i4>0</vt:i4>
      </vt:variant>
      <vt:variant>
        <vt:i4>5</vt:i4>
      </vt:variant>
      <vt:variant>
        <vt:lpwstr/>
      </vt:variant>
      <vt:variant>
        <vt:lpwstr>_Toc233978098</vt:lpwstr>
      </vt:variant>
      <vt:variant>
        <vt:i4>1835062</vt:i4>
      </vt:variant>
      <vt:variant>
        <vt:i4>98</vt:i4>
      </vt:variant>
      <vt:variant>
        <vt:i4>0</vt:i4>
      </vt:variant>
      <vt:variant>
        <vt:i4>5</vt:i4>
      </vt:variant>
      <vt:variant>
        <vt:lpwstr/>
      </vt:variant>
      <vt:variant>
        <vt:lpwstr>_Toc233978097</vt:lpwstr>
      </vt:variant>
      <vt:variant>
        <vt:i4>1835062</vt:i4>
      </vt:variant>
      <vt:variant>
        <vt:i4>92</vt:i4>
      </vt:variant>
      <vt:variant>
        <vt:i4>0</vt:i4>
      </vt:variant>
      <vt:variant>
        <vt:i4>5</vt:i4>
      </vt:variant>
      <vt:variant>
        <vt:lpwstr/>
      </vt:variant>
      <vt:variant>
        <vt:lpwstr>_Toc233978096</vt:lpwstr>
      </vt:variant>
      <vt:variant>
        <vt:i4>1835062</vt:i4>
      </vt:variant>
      <vt:variant>
        <vt:i4>86</vt:i4>
      </vt:variant>
      <vt:variant>
        <vt:i4>0</vt:i4>
      </vt:variant>
      <vt:variant>
        <vt:i4>5</vt:i4>
      </vt:variant>
      <vt:variant>
        <vt:lpwstr/>
      </vt:variant>
      <vt:variant>
        <vt:lpwstr>_Toc233978095</vt:lpwstr>
      </vt:variant>
      <vt:variant>
        <vt:i4>1835062</vt:i4>
      </vt:variant>
      <vt:variant>
        <vt:i4>80</vt:i4>
      </vt:variant>
      <vt:variant>
        <vt:i4>0</vt:i4>
      </vt:variant>
      <vt:variant>
        <vt:i4>5</vt:i4>
      </vt:variant>
      <vt:variant>
        <vt:lpwstr/>
      </vt:variant>
      <vt:variant>
        <vt:lpwstr>_Toc233978094</vt:lpwstr>
      </vt:variant>
      <vt:variant>
        <vt:i4>1835062</vt:i4>
      </vt:variant>
      <vt:variant>
        <vt:i4>74</vt:i4>
      </vt:variant>
      <vt:variant>
        <vt:i4>0</vt:i4>
      </vt:variant>
      <vt:variant>
        <vt:i4>5</vt:i4>
      </vt:variant>
      <vt:variant>
        <vt:lpwstr/>
      </vt:variant>
      <vt:variant>
        <vt:lpwstr>_Toc233978093</vt:lpwstr>
      </vt:variant>
      <vt:variant>
        <vt:i4>1835062</vt:i4>
      </vt:variant>
      <vt:variant>
        <vt:i4>68</vt:i4>
      </vt:variant>
      <vt:variant>
        <vt:i4>0</vt:i4>
      </vt:variant>
      <vt:variant>
        <vt:i4>5</vt:i4>
      </vt:variant>
      <vt:variant>
        <vt:lpwstr/>
      </vt:variant>
      <vt:variant>
        <vt:lpwstr>_Toc233978092</vt:lpwstr>
      </vt:variant>
      <vt:variant>
        <vt:i4>1835062</vt:i4>
      </vt:variant>
      <vt:variant>
        <vt:i4>62</vt:i4>
      </vt:variant>
      <vt:variant>
        <vt:i4>0</vt:i4>
      </vt:variant>
      <vt:variant>
        <vt:i4>5</vt:i4>
      </vt:variant>
      <vt:variant>
        <vt:lpwstr/>
      </vt:variant>
      <vt:variant>
        <vt:lpwstr>_Toc233978091</vt:lpwstr>
      </vt:variant>
      <vt:variant>
        <vt:i4>1835062</vt:i4>
      </vt:variant>
      <vt:variant>
        <vt:i4>56</vt:i4>
      </vt:variant>
      <vt:variant>
        <vt:i4>0</vt:i4>
      </vt:variant>
      <vt:variant>
        <vt:i4>5</vt:i4>
      </vt:variant>
      <vt:variant>
        <vt:lpwstr/>
      </vt:variant>
      <vt:variant>
        <vt:lpwstr>_Toc233978090</vt:lpwstr>
      </vt:variant>
      <vt:variant>
        <vt:i4>1900598</vt:i4>
      </vt:variant>
      <vt:variant>
        <vt:i4>50</vt:i4>
      </vt:variant>
      <vt:variant>
        <vt:i4>0</vt:i4>
      </vt:variant>
      <vt:variant>
        <vt:i4>5</vt:i4>
      </vt:variant>
      <vt:variant>
        <vt:lpwstr/>
      </vt:variant>
      <vt:variant>
        <vt:lpwstr>_Toc233978089</vt:lpwstr>
      </vt:variant>
      <vt:variant>
        <vt:i4>1900598</vt:i4>
      </vt:variant>
      <vt:variant>
        <vt:i4>44</vt:i4>
      </vt:variant>
      <vt:variant>
        <vt:i4>0</vt:i4>
      </vt:variant>
      <vt:variant>
        <vt:i4>5</vt:i4>
      </vt:variant>
      <vt:variant>
        <vt:lpwstr/>
      </vt:variant>
      <vt:variant>
        <vt:lpwstr>_Toc233978088</vt:lpwstr>
      </vt:variant>
      <vt:variant>
        <vt:i4>1900598</vt:i4>
      </vt:variant>
      <vt:variant>
        <vt:i4>38</vt:i4>
      </vt:variant>
      <vt:variant>
        <vt:i4>0</vt:i4>
      </vt:variant>
      <vt:variant>
        <vt:i4>5</vt:i4>
      </vt:variant>
      <vt:variant>
        <vt:lpwstr/>
      </vt:variant>
      <vt:variant>
        <vt:lpwstr>_Toc233978087</vt:lpwstr>
      </vt:variant>
      <vt:variant>
        <vt:i4>1900598</vt:i4>
      </vt:variant>
      <vt:variant>
        <vt:i4>32</vt:i4>
      </vt:variant>
      <vt:variant>
        <vt:i4>0</vt:i4>
      </vt:variant>
      <vt:variant>
        <vt:i4>5</vt:i4>
      </vt:variant>
      <vt:variant>
        <vt:lpwstr/>
      </vt:variant>
      <vt:variant>
        <vt:lpwstr>_Toc233978086</vt:lpwstr>
      </vt:variant>
      <vt:variant>
        <vt:i4>1900598</vt:i4>
      </vt:variant>
      <vt:variant>
        <vt:i4>26</vt:i4>
      </vt:variant>
      <vt:variant>
        <vt:i4>0</vt:i4>
      </vt:variant>
      <vt:variant>
        <vt:i4>5</vt:i4>
      </vt:variant>
      <vt:variant>
        <vt:lpwstr/>
      </vt:variant>
      <vt:variant>
        <vt:lpwstr>_Toc233978085</vt:lpwstr>
      </vt:variant>
      <vt:variant>
        <vt:i4>1900598</vt:i4>
      </vt:variant>
      <vt:variant>
        <vt:i4>20</vt:i4>
      </vt:variant>
      <vt:variant>
        <vt:i4>0</vt:i4>
      </vt:variant>
      <vt:variant>
        <vt:i4>5</vt:i4>
      </vt:variant>
      <vt:variant>
        <vt:lpwstr/>
      </vt:variant>
      <vt:variant>
        <vt:lpwstr>_Toc233978084</vt:lpwstr>
      </vt:variant>
      <vt:variant>
        <vt:i4>1900598</vt:i4>
      </vt:variant>
      <vt:variant>
        <vt:i4>14</vt:i4>
      </vt:variant>
      <vt:variant>
        <vt:i4>0</vt:i4>
      </vt:variant>
      <vt:variant>
        <vt:i4>5</vt:i4>
      </vt:variant>
      <vt:variant>
        <vt:lpwstr/>
      </vt:variant>
      <vt:variant>
        <vt:lpwstr>_Toc233978083</vt:lpwstr>
      </vt:variant>
      <vt:variant>
        <vt:i4>1900598</vt:i4>
      </vt:variant>
      <vt:variant>
        <vt:i4>8</vt:i4>
      </vt:variant>
      <vt:variant>
        <vt:i4>0</vt:i4>
      </vt:variant>
      <vt:variant>
        <vt:i4>5</vt:i4>
      </vt:variant>
      <vt:variant>
        <vt:lpwstr/>
      </vt:variant>
      <vt:variant>
        <vt:lpwstr>_Toc233978082</vt:lpwstr>
      </vt:variant>
      <vt:variant>
        <vt:i4>1900598</vt:i4>
      </vt:variant>
      <vt:variant>
        <vt:i4>2</vt:i4>
      </vt:variant>
      <vt:variant>
        <vt:i4>0</vt:i4>
      </vt:variant>
      <vt:variant>
        <vt:i4>5</vt:i4>
      </vt:variant>
      <vt:variant>
        <vt:lpwstr/>
      </vt:variant>
      <vt:variant>
        <vt:lpwstr>_Toc233978081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cp:lastModifiedBy>tarissasalsabillah24@gmail.com</cp:lastModifiedBy>
  <cp:revision>2</cp:revision>
  <cp:lastPrinted>2026-06-22T08:13:00Z</cp:lastPrinted>
  <dcterms:created xsi:type="dcterms:W3CDTF">2026-08-12T03:05:00Z</dcterms:created>
  <dcterms:modified xsi:type="dcterms:W3CDTF">2026-08-12T03:05:00Z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eyJoZGlkIjoiNDkyYWQzYjFmMzE0MTM3ZTM4MjBhMGMxM2FlZjE5YjAifQ==</vt:lpwstr>
  </property>
  <property fmtid="{D5CDD505-2E9C-101B-9397-08002B2CF9AE}" pid="3" name="KSOProductBuildVer">
    <vt:lpwstr>1033-12.1.0.26880</vt:lpwstr>
  </property>
  <property fmtid="{D5CDD505-2E9C-101B-9397-08002B2CF9AE}" pid="4" name="ICV">
    <vt:lpwstr>94DF975F662B4FE7A3E34C0F192DEDB3_13</vt:lpwstr>
  </property>
</Properties>
</file>